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D200C" w14:textId="77777777" w:rsidR="00A77B3E" w:rsidRDefault="00966825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XXIV/249/25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055317F9" w14:textId="77777777" w:rsidR="00A77B3E" w:rsidRDefault="00966825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5FCB53FE" w14:textId="77777777" w:rsidR="00A77B3E" w:rsidRDefault="00966825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wyrażenia zgody na zawarcie umowy dzierżawy nieruchomości przy ul. Topolowej 16/20, na czas oznaczony 10 lat oraz na odstąpienie od przetargowego trybu zawarcia umowy</w:t>
      </w:r>
    </w:p>
    <w:p w14:paraId="16621B61" w14:textId="77777777" w:rsidR="00A77B3E" w:rsidRDefault="00966825">
      <w:pPr>
        <w:keepLines/>
        <w:spacing w:before="120" w:after="120"/>
        <w:ind w:firstLine="227"/>
      </w:pPr>
      <w:r>
        <w:t>Na podstawie art. 18 ust. 2 pkt 9 lit. a ustawy z dnia 8 marca 1990 r. o samorządzie gminnym (Dz.U. z 2024 r. poz. 1465, 1572, 1907, 1940) w związku z art. 37 ust. 4 ustawy z dnia 21 sierpnia 1997 r. o gospodarce nieruchomościami (Dz. U. z 2024 r. poz. 1145, 1222, 1717, 1881, z 2025 poz. 1080) uchwala  się, co następuje:</w:t>
      </w:r>
    </w:p>
    <w:p w14:paraId="4CC1257D" w14:textId="5666F226" w:rsidR="00A77B3E" w:rsidRDefault="00966825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zawarcie, ze Wspólnotą Mieszkaniową ul. Topolowa 16/20 umowy dzierżawy, na czas określony 10 lat, obejmującej część, tj. 14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nieruchomości gminy Miasta Piotrków Trybunalski, oznaczonej w ewidencji gruntów jako działka numer 443/19 obręb 14 przy ul. Topolowej 16/20, objętej KW nr</w:t>
      </w:r>
      <w:r w:rsidR="00E41918" w:rsidRPr="00E41918">
        <w:rPr>
          <w:i/>
          <w:iCs/>
          <w:color w:val="000000"/>
          <w:u w:color="000000"/>
        </w:rPr>
        <w:t xml:space="preserve"> </w:t>
      </w:r>
      <w:r w:rsidR="00E41918">
        <w:rPr>
          <w:i/>
          <w:iCs/>
          <w:color w:val="000000"/>
          <w:u w:color="000000"/>
        </w:rPr>
        <w:t>(</w:t>
      </w:r>
      <w:r w:rsidR="00E41918" w:rsidRPr="00F228E5">
        <w:rPr>
          <w:i/>
          <w:iCs/>
          <w:color w:val="000000"/>
          <w:u w:color="000000"/>
        </w:rPr>
        <w:t xml:space="preserve">dokonano </w:t>
      </w:r>
      <w:proofErr w:type="spellStart"/>
      <w:r w:rsidR="00E41918" w:rsidRPr="00F228E5">
        <w:rPr>
          <w:i/>
          <w:iCs/>
          <w:color w:val="000000"/>
          <w:u w:color="000000"/>
        </w:rPr>
        <w:t>anonimizacji</w:t>
      </w:r>
      <w:proofErr w:type="spellEnd"/>
      <w:r w:rsidR="00E41918">
        <w:rPr>
          <w:color w:val="000000"/>
          <w:u w:color="000000"/>
        </w:rPr>
        <w:t>),</w:t>
      </w:r>
      <w:r>
        <w:rPr>
          <w:color w:val="000000"/>
          <w:u w:color="000000"/>
        </w:rPr>
        <w:t xml:space="preserve"> z przeznaczeniem do używania pod stojaki rowerowe, zaznaczoną na załączniku graficznym, stanowiącym integralną część niniejszej uchwały.</w:t>
      </w:r>
    </w:p>
    <w:p w14:paraId="28C810AA" w14:textId="77777777" w:rsidR="00A77B3E" w:rsidRDefault="00966825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przetargowego trybu zawarcia umowy dzierżawy części nieruchomości opisanej w § 1.</w:t>
      </w:r>
    </w:p>
    <w:p w14:paraId="1E3424F3" w14:textId="77777777" w:rsidR="00A77B3E" w:rsidRDefault="00966825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517A33ED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5826E709" w14:textId="77777777" w:rsidR="00A77B3E" w:rsidRDefault="0096682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E38CC" w14:paraId="3FF3F9F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A193C" w14:textId="77777777" w:rsidR="007E38CC" w:rsidRDefault="007E38C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71240" w14:textId="77777777" w:rsidR="007E38CC" w:rsidRDefault="0096682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0DC954F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FCD7892" w14:textId="77777777" w:rsidR="00A77B3E" w:rsidRDefault="00966825">
      <w:pPr>
        <w:keepNext/>
        <w:spacing w:before="120" w:after="120" w:line="360" w:lineRule="auto"/>
        <w:ind w:left="589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XXIV/249/25</w:t>
      </w:r>
      <w:r>
        <w:rPr>
          <w:color w:val="000000"/>
          <w:u w:color="000000"/>
        </w:rPr>
        <w:br/>
        <w:t>Rady Miasta Piotrkowa Trybunalskiego</w:t>
      </w:r>
      <w:r>
        <w:rPr>
          <w:color w:val="000000"/>
          <w:u w:color="000000"/>
        </w:rPr>
        <w:br/>
        <w:t>z dnia 29 września 2025 r.</w:t>
      </w:r>
    </w:p>
    <w:p w14:paraId="08976803" w14:textId="77777777" w:rsidR="00A77B3E" w:rsidRDefault="0096682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graficzny</w:t>
      </w:r>
    </w:p>
    <w:p w14:paraId="337DEF04" w14:textId="77777777" w:rsidR="00A77B3E" w:rsidRDefault="0096682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25AB6511" wp14:editId="3B510DA7">
            <wp:extent cx="6095322" cy="7276291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5322" cy="727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74193" w14:textId="77777777" w:rsidR="00A77B3E" w:rsidRDefault="00A77B3E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7F52D" w14:textId="77777777" w:rsidR="001A1CD6" w:rsidRDefault="001A1CD6">
      <w:r>
        <w:separator/>
      </w:r>
    </w:p>
  </w:endnote>
  <w:endnote w:type="continuationSeparator" w:id="0">
    <w:p w14:paraId="43BA3AB6" w14:textId="77777777" w:rsidR="001A1CD6" w:rsidRDefault="001A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E38CC" w14:paraId="7AA60CB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859F95" w14:textId="77777777" w:rsidR="007E38CC" w:rsidRDefault="00966825">
          <w:pPr>
            <w:jc w:val="left"/>
            <w:rPr>
              <w:sz w:val="18"/>
            </w:rPr>
          </w:pPr>
          <w:r>
            <w:rPr>
              <w:sz w:val="18"/>
            </w:rPr>
            <w:t>Id: B7FA59A7-0219-41D1-B661-53DC3621385F.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4802F4" w14:textId="77777777" w:rsidR="007E38CC" w:rsidRDefault="009668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74E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431D5A" w14:textId="77777777" w:rsidR="007E38CC" w:rsidRDefault="007E38C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E38CC" w14:paraId="4F3B85B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D09999" w14:textId="77777777" w:rsidR="007E38CC" w:rsidRDefault="00966825">
          <w:pPr>
            <w:jc w:val="left"/>
            <w:rPr>
              <w:sz w:val="18"/>
            </w:rPr>
          </w:pPr>
          <w:r>
            <w:rPr>
              <w:sz w:val="18"/>
            </w:rPr>
            <w:t>Id: B7FA59A7-0219-41D1-B661-53DC3621385F.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8A14E09" w14:textId="77777777" w:rsidR="007E38CC" w:rsidRDefault="009668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74E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866EAA" w14:textId="77777777" w:rsidR="007E38CC" w:rsidRDefault="007E38C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58E59" w14:textId="77777777" w:rsidR="001A1CD6" w:rsidRDefault="001A1CD6">
      <w:r>
        <w:separator/>
      </w:r>
    </w:p>
  </w:footnote>
  <w:footnote w:type="continuationSeparator" w:id="0">
    <w:p w14:paraId="76BC6930" w14:textId="77777777" w:rsidR="001A1CD6" w:rsidRDefault="001A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A1CD6"/>
    <w:rsid w:val="007E38CC"/>
    <w:rsid w:val="00924A5F"/>
    <w:rsid w:val="00966825"/>
    <w:rsid w:val="00A735D7"/>
    <w:rsid w:val="00A77B3E"/>
    <w:rsid w:val="00C74EE5"/>
    <w:rsid w:val="00CA2A55"/>
    <w:rsid w:val="00E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B9103"/>
  <w15:docId w15:val="{17244A1B-3FE8-4D52-8BB8-075980B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16F43C04-5C3B-41BC-A7D7-D6D3BA6E774A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1184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XXIV/249/25 z dnia 29 września 2025 r.</vt:lpstr>
      <vt:lpstr/>
    </vt:vector>
  </TitlesOfParts>
  <Company>Rada Miasta Piotrkowa Trybunalskiego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XXIV/249/25 z dnia 29 września 2025 r.</dc:title>
  <dc:subject>w sprawie wyrażenia zgody na zawarcie umowy dzierżawy nieruchomości przy ul. Topolowej 16/20, na czas oznaczony 10^lat oraz na odstąpienie od przetargowego trybu zawarcia umowy</dc:subject>
  <dc:creator>Kaczmarek_I</dc:creator>
  <cp:lastModifiedBy>Baryła Marlena</cp:lastModifiedBy>
  <cp:revision>2</cp:revision>
  <dcterms:created xsi:type="dcterms:W3CDTF">2025-10-17T08:18:00Z</dcterms:created>
  <dcterms:modified xsi:type="dcterms:W3CDTF">2025-10-17T08:18:00Z</dcterms:modified>
  <cp:category>Akt prawny</cp:category>
</cp:coreProperties>
</file>