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688D5" w14:textId="77777777" w:rsidR="00A77B3E" w:rsidRDefault="006F2FEB">
      <w:pPr>
        <w:jc w:val="center"/>
        <w:rPr>
          <w:rFonts w:ascii="Arial" w:eastAsia="Arial" w:hAnsi="Arial" w:cs="Arial"/>
          <w:b/>
          <w:caps/>
          <w:sz w:val="24"/>
        </w:rPr>
      </w:pPr>
      <w:bookmarkStart w:id="0" w:name="_GoBack"/>
      <w:bookmarkEnd w:id="0"/>
      <w:r>
        <w:rPr>
          <w:rFonts w:ascii="Arial" w:eastAsia="Arial" w:hAnsi="Arial" w:cs="Arial"/>
          <w:b/>
          <w:caps/>
          <w:sz w:val="24"/>
        </w:rPr>
        <w:t>Uchwała Nr XXIV/237/25</w:t>
      </w:r>
      <w:r>
        <w:rPr>
          <w:rFonts w:ascii="Arial" w:eastAsia="Arial" w:hAnsi="Arial" w:cs="Arial"/>
          <w:b/>
          <w:caps/>
          <w:sz w:val="24"/>
        </w:rPr>
        <w:br/>
        <w:t>Rady Miasta Piotrkowa Trybunalskiego</w:t>
      </w:r>
    </w:p>
    <w:p w14:paraId="75FC287F" w14:textId="77777777" w:rsidR="00A77B3E" w:rsidRDefault="006F2FEB">
      <w:pPr>
        <w:spacing w:before="280" w:after="280"/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sz w:val="24"/>
        </w:rPr>
        <w:t>z dnia 29 września 2025 r.</w:t>
      </w:r>
    </w:p>
    <w:p w14:paraId="65AA7729" w14:textId="77777777" w:rsidR="00A77B3E" w:rsidRDefault="006F2FEB">
      <w:pPr>
        <w:keepNext/>
        <w:spacing w:after="48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zmieniająca uchwałę w sprawie wyboru przewodniczącego Komisji Skarg,</w:t>
      </w:r>
      <w:r>
        <w:rPr>
          <w:rFonts w:ascii="Arial" w:eastAsia="Arial" w:hAnsi="Arial" w:cs="Arial"/>
          <w:b/>
          <w:sz w:val="24"/>
        </w:rPr>
        <w:br/>
        <w:t>Wniosków i Petycji</w:t>
      </w:r>
    </w:p>
    <w:p w14:paraId="57AA56CE" w14:textId="77777777" w:rsidR="00A77B3E" w:rsidRDefault="006F2FEB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b/>
        </w:rPr>
        <w:br/>
      </w:r>
      <w:r>
        <w:rPr>
          <w:color w:val="000000"/>
          <w:u w:color="000000"/>
        </w:rPr>
        <w:t xml:space="preserve">Na podstawie art. 18b ustawy z dnia 8 marca 1990 roku o samorządzie gminnym (Dz. U. z 2025 r. poz. 1153) oraz § 19 ust. 3  i § 21 Statutu Miasta Piotrkowa Trybunalskiego przyjętego Uchwałą Nr XXV/458/12 Rady Miasta w Piotrkowie Trybunalskim z dnia 26 września 2012 r. w sprawie uchwalenia Statutu Miasta Piotrkowa Trybunalskiego (Dz. Urz. Województwa Łódzkiego z dnia  12 listopada 2012 r. Poz. 3542), zmienionego Uchwałą Nr XIX/298/20 z dnia 29 kwietnia 2020 r. (Dz. Urz. Województwa Łódzkiego z dnia 20.05.2020 r. poz. 2889), zmienionego Uchwałą Nr LVII/727/22 z dnia 30 listopada 2022 r. (Dz. Urz. Województwa Łódzkiego z dnia 22 grudnia 2022 r. poz. 7956),  </w:t>
      </w:r>
      <w:r>
        <w:rPr>
          <w:b/>
          <w:color w:val="000000"/>
          <w:u w:color="000000"/>
        </w:rPr>
        <w:t xml:space="preserve">uchwala się, co następuje: </w:t>
      </w:r>
    </w:p>
    <w:p w14:paraId="3CD100CA" w14:textId="77777777" w:rsidR="00A77B3E" w:rsidRDefault="006F2FEB">
      <w:pPr>
        <w:keepLines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 uchwale Nr II/17/24 Rady Miasta Piotrkowa Trybunalskiego z dnia 10 maja 2024 r.</w:t>
      </w:r>
      <w:r>
        <w:rPr>
          <w:color w:val="000000"/>
          <w:u w:color="000000"/>
        </w:rPr>
        <w:br/>
        <w:t>w sprawie wyboru przewodniczącego Komisji Skarg, Wniosków i Petycji  § 1 otrzymuje brzmienie:</w:t>
      </w:r>
    </w:p>
    <w:p w14:paraId="39182B10" w14:textId="77777777" w:rsidR="00A77B3E" w:rsidRDefault="006F2FEB">
      <w:pPr>
        <w:keepLines/>
        <w:ind w:left="680" w:firstLine="227"/>
        <w:rPr>
          <w:color w:val="000000"/>
          <w:u w:color="000000"/>
        </w:rPr>
      </w:pPr>
      <w:r>
        <w:t>„§ 1. </w:t>
      </w:r>
      <w:r>
        <w:rPr>
          <w:color w:val="000000"/>
          <w:u w:color="000000"/>
        </w:rPr>
        <w:t xml:space="preserve">Przewodniczącą Komisji Skarg, Wniosków i Petycji  Rady Miasta Piotrkowa Trybunalskiego wybrana została radna Monika </w:t>
      </w:r>
      <w:proofErr w:type="spellStart"/>
      <w:r>
        <w:rPr>
          <w:color w:val="000000"/>
          <w:u w:color="000000"/>
        </w:rPr>
        <w:t>Tera</w:t>
      </w:r>
      <w:proofErr w:type="spellEnd"/>
      <w:r>
        <w:t>”.</w:t>
      </w:r>
    </w:p>
    <w:p w14:paraId="6F38CAF1" w14:textId="77777777" w:rsidR="00A77B3E" w:rsidRDefault="006F2FEB">
      <w:pPr>
        <w:keepNext/>
        <w:keepLines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Uchwała wchodzi w życie z dniem podjęcia.</w:t>
      </w:r>
    </w:p>
    <w:p w14:paraId="70CE805A" w14:textId="77777777" w:rsidR="00A77B3E" w:rsidRDefault="006F2FEB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3D1EDFD3" w14:textId="77777777" w:rsidR="00A77B3E" w:rsidRDefault="006F2FEB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1626D8" w14:paraId="658AB74F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7D877A" w14:textId="77777777" w:rsidR="001626D8" w:rsidRDefault="001626D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C34DC1" w14:textId="77777777" w:rsidR="001626D8" w:rsidRDefault="006F2FEB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Mariusz Staszek</w:t>
            </w:r>
          </w:p>
        </w:tc>
      </w:tr>
    </w:tbl>
    <w:p w14:paraId="15A73582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03D44" w14:textId="77777777" w:rsidR="006F2FEB" w:rsidRDefault="006F2FEB">
      <w:r>
        <w:separator/>
      </w:r>
    </w:p>
  </w:endnote>
  <w:endnote w:type="continuationSeparator" w:id="0">
    <w:p w14:paraId="1A2CB912" w14:textId="77777777" w:rsidR="006F2FEB" w:rsidRDefault="006F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1626D8" w14:paraId="4DBEB54C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0BE02A9" w14:textId="77777777" w:rsidR="001626D8" w:rsidRDefault="006F2FEB">
          <w:pPr>
            <w:jc w:val="left"/>
            <w:rPr>
              <w:sz w:val="18"/>
            </w:rPr>
          </w:pPr>
          <w:r>
            <w:rPr>
              <w:sz w:val="18"/>
            </w:rPr>
            <w:t>Id: D3C9B4F3-2D44-4B07-B977-7D245A284771.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478EA3C" w14:textId="77777777" w:rsidR="001626D8" w:rsidRDefault="006F2FE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24A9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83DF29D" w14:textId="77777777" w:rsidR="001626D8" w:rsidRDefault="001626D8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5A1AF" w14:textId="77777777" w:rsidR="006F2FEB" w:rsidRDefault="006F2FEB">
      <w:r>
        <w:separator/>
      </w:r>
    </w:p>
  </w:footnote>
  <w:footnote w:type="continuationSeparator" w:id="0">
    <w:p w14:paraId="28234471" w14:textId="77777777" w:rsidR="006F2FEB" w:rsidRDefault="006F2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626D8"/>
    <w:rsid w:val="00624A97"/>
    <w:rsid w:val="006F2FEB"/>
    <w:rsid w:val="00A77B3E"/>
    <w:rsid w:val="00CA2A55"/>
    <w:rsid w:val="00D6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F4328"/>
  <w15:docId w15:val="{52F8B94A-E8AE-4639-84F0-32B17ECE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1078</Characters>
  <Application>Microsoft Office Word</Application>
  <DocSecurity>4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XXIV/237/25 z dnia 29 września 2025 r.</vt:lpstr>
      <vt:lpstr/>
    </vt:vector>
  </TitlesOfParts>
  <Company>Rada Miasta Piotrkowa Trybunalskiego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XXIV/237/25 z dnia 29 września 2025 r.</dc:title>
  <dc:subject>zmieniająca uchwałę w^sprawie wyboru przewodniczącego Komisji Skarg,
Wniosków i^Petycji</dc:subject>
  <dc:creator>Kaczmarek_I</dc:creator>
  <cp:lastModifiedBy>Baryła Marlena</cp:lastModifiedBy>
  <cp:revision>2</cp:revision>
  <dcterms:created xsi:type="dcterms:W3CDTF">2025-10-17T06:50:00Z</dcterms:created>
  <dcterms:modified xsi:type="dcterms:W3CDTF">2025-10-17T06:50:00Z</dcterms:modified>
  <cp:category>Akt prawny</cp:category>
</cp:coreProperties>
</file>