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Pr="006E0A10" w:rsidRDefault="006E0A10" w:rsidP="006E0A10">
      <w:pPr>
        <w:spacing w:line="360" w:lineRule="auto"/>
        <w:jc w:val="left"/>
        <w:rPr>
          <w:rFonts w:ascii="Arial" w:hAnsi="Arial" w:cs="Arial"/>
          <w:caps/>
          <w:sz w:val="24"/>
        </w:rPr>
      </w:pPr>
      <w:bookmarkStart w:id="0" w:name="_GoBack"/>
      <w:bookmarkEnd w:id="0"/>
      <w:r w:rsidRPr="006E0A10">
        <w:rPr>
          <w:rFonts w:ascii="Arial" w:hAnsi="Arial" w:cs="Arial"/>
          <w:caps/>
          <w:sz w:val="24"/>
        </w:rPr>
        <w:t>Uchwała Nr XV/167/25</w:t>
      </w:r>
      <w:r w:rsidRPr="006E0A10">
        <w:rPr>
          <w:rFonts w:ascii="Arial" w:hAnsi="Arial" w:cs="Arial"/>
          <w:caps/>
          <w:sz w:val="24"/>
        </w:rPr>
        <w:br/>
        <w:t>Rady Miasta Piotrkowa Trybunalskiego</w:t>
      </w:r>
    </w:p>
    <w:p w:rsidR="00A77B3E" w:rsidRPr="006E0A10" w:rsidRDefault="006E0A10" w:rsidP="006E0A10">
      <w:pPr>
        <w:spacing w:before="280" w:after="280" w:line="360" w:lineRule="auto"/>
        <w:jc w:val="left"/>
        <w:rPr>
          <w:rFonts w:ascii="Arial" w:hAnsi="Arial" w:cs="Arial"/>
          <w:caps/>
          <w:sz w:val="24"/>
        </w:rPr>
      </w:pPr>
      <w:r w:rsidRPr="006E0A10">
        <w:rPr>
          <w:rFonts w:ascii="Arial" w:hAnsi="Arial" w:cs="Arial"/>
          <w:sz w:val="24"/>
        </w:rPr>
        <w:t>z dnia 26 marca 2025 r.</w:t>
      </w:r>
    </w:p>
    <w:p w:rsidR="00A77B3E" w:rsidRPr="006E0A10" w:rsidRDefault="006E0A10" w:rsidP="006E0A10">
      <w:pPr>
        <w:keepNext/>
        <w:spacing w:after="480" w:line="360" w:lineRule="auto"/>
        <w:jc w:val="left"/>
        <w:rPr>
          <w:rFonts w:ascii="Arial" w:hAnsi="Arial" w:cs="Arial"/>
          <w:sz w:val="24"/>
        </w:rPr>
      </w:pPr>
      <w:r w:rsidRPr="006E0A10">
        <w:rPr>
          <w:rFonts w:ascii="Arial" w:hAnsi="Arial" w:cs="Arial"/>
          <w:sz w:val="24"/>
        </w:rPr>
        <w:t>w sprawie uchwalenia „Powiatowego Programu Rozwoju Pieczy Zastępczej w Mieście Piotrkowie Trybunalskim na lata 2025 – 2027”</w:t>
      </w:r>
    </w:p>
    <w:p w:rsidR="00A77B3E" w:rsidRPr="006E0A10" w:rsidRDefault="006E0A10" w:rsidP="006E0A10">
      <w:pPr>
        <w:keepLines/>
        <w:spacing w:before="120" w:after="120" w:line="360" w:lineRule="auto"/>
        <w:ind w:firstLine="227"/>
        <w:jc w:val="left"/>
        <w:rPr>
          <w:rFonts w:ascii="Arial" w:hAnsi="Arial" w:cs="Arial"/>
          <w:sz w:val="24"/>
        </w:rPr>
      </w:pPr>
      <w:r w:rsidRPr="006E0A10">
        <w:rPr>
          <w:rFonts w:ascii="Arial" w:hAnsi="Arial" w:cs="Arial"/>
          <w:sz w:val="24"/>
        </w:rPr>
        <w:t>Na podstawie art. 12 pkt 11 i art. 92 ust. 1 pkt 1 i ust. 2 ustawy z dnia 5 czerwca 1998 r. o samorządzie powiatowym (Dz. U. z 2024 r. poz. 107, poz. 1907) oraz art. 180 pkt 1 ustawy z dnia 9 czerwca 2011 r. o wspieraniu rodziny i systemie pieczy zastępczej (Dz. U. z 2025 r. poz. 49) Rada Miasta Piotrkowa Trybunalskiego uchwala, co następuje:</w:t>
      </w:r>
    </w:p>
    <w:p w:rsidR="00A77B3E" w:rsidRPr="006E0A10" w:rsidRDefault="006E0A10" w:rsidP="006E0A10">
      <w:pPr>
        <w:keepLines/>
        <w:spacing w:before="120" w:after="120" w:line="360" w:lineRule="auto"/>
        <w:ind w:firstLine="340"/>
        <w:jc w:val="left"/>
        <w:rPr>
          <w:rFonts w:ascii="Arial" w:hAnsi="Arial" w:cs="Arial"/>
          <w:sz w:val="24"/>
        </w:rPr>
      </w:pPr>
      <w:r w:rsidRPr="006E0A10">
        <w:rPr>
          <w:rFonts w:ascii="Arial" w:hAnsi="Arial" w:cs="Arial"/>
          <w:sz w:val="24"/>
        </w:rPr>
        <w:t>§ 1. Uchwala się „Powiatowy Program Rozwoju Pieczy Zastępczej w Mieście Piotrkowie  Trybunalskim na lata 2025 – 2027”, w brzmieniu stanowiącym załącznik do niniejszej uchwały.</w:t>
      </w:r>
    </w:p>
    <w:p w:rsidR="00A77B3E" w:rsidRPr="006E0A10" w:rsidRDefault="006E0A10" w:rsidP="006E0A10">
      <w:pPr>
        <w:keepNext/>
        <w:keepLines/>
        <w:spacing w:before="120" w:after="120" w:line="360" w:lineRule="auto"/>
        <w:ind w:firstLine="340"/>
        <w:jc w:val="left"/>
        <w:rPr>
          <w:rFonts w:ascii="Arial" w:hAnsi="Arial" w:cs="Arial"/>
          <w:sz w:val="24"/>
        </w:rPr>
      </w:pPr>
      <w:r w:rsidRPr="006E0A10">
        <w:rPr>
          <w:rFonts w:ascii="Arial" w:hAnsi="Arial" w:cs="Arial"/>
          <w:sz w:val="24"/>
        </w:rPr>
        <w:t>§ 2. Uchwała wchodzi w życie z dniem podjęcia.</w:t>
      </w:r>
    </w:p>
    <w:p w:rsidR="00A77B3E" w:rsidRPr="006E0A10" w:rsidRDefault="00A77B3E" w:rsidP="006E0A10">
      <w:pPr>
        <w:keepNext/>
        <w:keepLines/>
        <w:spacing w:before="120" w:after="120" w:line="360" w:lineRule="auto"/>
        <w:ind w:firstLine="340"/>
        <w:jc w:val="left"/>
        <w:rPr>
          <w:rFonts w:ascii="Arial" w:hAnsi="Arial" w:cs="Arial"/>
          <w:sz w:val="24"/>
        </w:rPr>
      </w:pPr>
    </w:p>
    <w:p w:rsidR="00A77B3E" w:rsidRPr="006E0A10" w:rsidRDefault="006E0A10" w:rsidP="006E0A10">
      <w:pPr>
        <w:keepNext/>
        <w:spacing w:line="360" w:lineRule="auto"/>
        <w:jc w:val="left"/>
        <w:rPr>
          <w:rFonts w:ascii="Arial" w:hAnsi="Arial" w:cs="Arial"/>
          <w:sz w:val="24"/>
        </w:rPr>
      </w:pPr>
      <w:r w:rsidRPr="006E0A10">
        <w:rPr>
          <w:rFonts w:ascii="Arial" w:hAnsi="Arial" w:cs="Arial"/>
          <w:color w:val="000000"/>
          <w:sz w:val="24"/>
        </w:rPr>
        <w:t> </w:t>
      </w:r>
    </w:p>
    <w:tbl>
      <w:tblPr>
        <w:tblW w:w="5000" w:type="pct"/>
        <w:tblCellMar>
          <w:left w:w="0" w:type="dxa"/>
          <w:right w:w="0" w:type="dxa"/>
        </w:tblCellMar>
        <w:tblLook w:val="04A0" w:firstRow="1" w:lastRow="0" w:firstColumn="1" w:lastColumn="0" w:noHBand="0" w:noVBand="1"/>
      </w:tblPr>
      <w:tblGrid>
        <w:gridCol w:w="4933"/>
        <w:gridCol w:w="4933"/>
      </w:tblGrid>
      <w:tr w:rsidR="00F252B5" w:rsidRPr="006E0A10">
        <w:tc>
          <w:tcPr>
            <w:tcW w:w="2500" w:type="pct"/>
            <w:tcMar>
              <w:top w:w="0" w:type="dxa"/>
              <w:left w:w="0" w:type="dxa"/>
              <w:bottom w:w="0" w:type="dxa"/>
              <w:right w:w="0" w:type="dxa"/>
            </w:tcMar>
            <w:hideMark/>
          </w:tcPr>
          <w:p w:rsidR="00F252B5" w:rsidRPr="006E0A10" w:rsidRDefault="00F252B5" w:rsidP="006E0A10">
            <w:pPr>
              <w:keepNext/>
              <w:keepLines/>
              <w:spacing w:line="360" w:lineRule="auto"/>
              <w:jc w:val="left"/>
              <w:rPr>
                <w:rFonts w:ascii="Arial" w:hAnsi="Arial" w:cs="Arial"/>
                <w:color w:val="000000"/>
                <w:sz w:val="24"/>
              </w:rPr>
            </w:pPr>
          </w:p>
        </w:tc>
        <w:tc>
          <w:tcPr>
            <w:tcW w:w="2500" w:type="pct"/>
            <w:tcMar>
              <w:top w:w="0" w:type="dxa"/>
              <w:left w:w="0" w:type="dxa"/>
              <w:bottom w:w="0" w:type="dxa"/>
              <w:right w:w="0" w:type="dxa"/>
            </w:tcMar>
            <w:hideMark/>
          </w:tcPr>
          <w:p w:rsidR="00F252B5" w:rsidRPr="006E0A10" w:rsidRDefault="006E0A10" w:rsidP="006E0A10">
            <w:pPr>
              <w:keepNext/>
              <w:keepLines/>
              <w:spacing w:before="560" w:after="560" w:line="360" w:lineRule="auto"/>
              <w:ind w:right="1134"/>
              <w:jc w:val="left"/>
              <w:rPr>
                <w:rFonts w:ascii="Arial" w:hAnsi="Arial" w:cs="Arial"/>
                <w:color w:val="000000"/>
                <w:sz w:val="24"/>
              </w:rPr>
            </w:pPr>
            <w:r w:rsidRPr="006E0A10">
              <w:rPr>
                <w:rFonts w:ascii="Arial" w:hAnsi="Arial" w:cs="Arial"/>
                <w:color w:val="000000"/>
                <w:sz w:val="24"/>
              </w:rPr>
              <w:t>Przewodniczący Rady Miasta</w:t>
            </w:r>
            <w:r w:rsidRPr="006E0A10">
              <w:rPr>
                <w:rFonts w:ascii="Arial" w:hAnsi="Arial" w:cs="Arial"/>
                <w:color w:val="000000"/>
                <w:sz w:val="24"/>
              </w:rPr>
              <w:br/>
            </w:r>
            <w:r w:rsidRPr="006E0A10">
              <w:rPr>
                <w:rFonts w:ascii="Arial" w:hAnsi="Arial" w:cs="Arial"/>
                <w:color w:val="000000"/>
                <w:sz w:val="24"/>
              </w:rPr>
              <w:br/>
            </w:r>
            <w:r w:rsidRPr="006E0A10">
              <w:rPr>
                <w:rFonts w:ascii="Arial" w:hAnsi="Arial" w:cs="Arial"/>
                <w:sz w:val="24"/>
              </w:rPr>
              <w:t>Mariusz Staszek</w:t>
            </w:r>
          </w:p>
        </w:tc>
      </w:tr>
    </w:tbl>
    <w:p w:rsidR="00A77B3E" w:rsidRDefault="00A77B3E">
      <w:pPr>
        <w:keepNext/>
        <w:sectPr w:rsidR="00A77B3E">
          <w:footerReference w:type="default" r:id="rId7"/>
          <w:endnotePr>
            <w:numFmt w:val="decimal"/>
          </w:endnotePr>
          <w:pgSz w:w="11906" w:h="16838"/>
          <w:pgMar w:top="1417" w:right="1020" w:bottom="992" w:left="1020" w:header="708" w:footer="708" w:gutter="0"/>
          <w:cols w:space="708"/>
          <w:docGrid w:linePitch="360"/>
        </w:sectPr>
      </w:pPr>
    </w:p>
    <w:p w:rsidR="00A77B3E" w:rsidRPr="006E0A10" w:rsidRDefault="006E0A10" w:rsidP="006E0A10">
      <w:pPr>
        <w:spacing w:before="120" w:after="120" w:line="360" w:lineRule="auto"/>
        <w:ind w:left="5552"/>
        <w:jc w:val="center"/>
        <w:rPr>
          <w:rFonts w:ascii="Arial" w:hAnsi="Arial" w:cs="Arial"/>
          <w:sz w:val="24"/>
        </w:rPr>
      </w:pPr>
      <w:r w:rsidRPr="006E0A10">
        <w:rPr>
          <w:rFonts w:ascii="Arial" w:hAnsi="Arial" w:cs="Arial"/>
          <w:sz w:val="24"/>
        </w:rPr>
        <w:lastRenderedPageBreak/>
        <w:fldChar w:fldCharType="begin"/>
      </w:r>
      <w:r w:rsidRPr="006E0A10">
        <w:rPr>
          <w:rFonts w:ascii="Arial" w:hAnsi="Arial" w:cs="Arial"/>
          <w:sz w:val="24"/>
        </w:rPr>
        <w:fldChar w:fldCharType="end"/>
      </w:r>
      <w:r w:rsidRPr="006E0A10">
        <w:rPr>
          <w:rFonts w:ascii="Arial" w:hAnsi="Arial" w:cs="Arial"/>
          <w:sz w:val="24"/>
        </w:rPr>
        <w:t>Załącznik do uchwały Nr XV/167/25</w:t>
      </w:r>
      <w:r w:rsidRPr="006E0A10">
        <w:rPr>
          <w:rFonts w:ascii="Arial" w:hAnsi="Arial" w:cs="Arial"/>
          <w:sz w:val="24"/>
        </w:rPr>
        <w:br/>
        <w:t>Rady Miasta Piotrkowa Trybunalskiego</w:t>
      </w:r>
      <w:r w:rsidRPr="006E0A10">
        <w:rPr>
          <w:rFonts w:ascii="Arial" w:hAnsi="Arial" w:cs="Arial"/>
          <w:sz w:val="24"/>
        </w:rPr>
        <w:br/>
        <w:t>z dnia 26 marca 2025 r.</w:t>
      </w:r>
    </w:p>
    <w:p w:rsidR="00A77B3E" w:rsidRPr="006E0A10" w:rsidRDefault="00A77B3E" w:rsidP="006E0A10">
      <w:pPr>
        <w:spacing w:before="120" w:after="120" w:line="360" w:lineRule="auto"/>
        <w:ind w:firstLine="227"/>
        <w:jc w:val="center"/>
        <w:rPr>
          <w:rFonts w:ascii="Arial" w:hAnsi="Arial" w:cs="Arial"/>
          <w:color w:val="000000"/>
          <w:sz w:val="24"/>
          <w:u w:color="000000"/>
        </w:rPr>
      </w:pPr>
    </w:p>
    <w:p w:rsidR="00A77B3E" w:rsidRPr="006E0A10" w:rsidRDefault="00A77B3E" w:rsidP="006E0A10">
      <w:pPr>
        <w:spacing w:before="120" w:after="120" w:line="360" w:lineRule="auto"/>
        <w:ind w:firstLine="227"/>
        <w:jc w:val="center"/>
        <w:rPr>
          <w:rFonts w:ascii="Arial" w:hAnsi="Arial" w:cs="Arial"/>
          <w:color w:val="000000"/>
          <w:sz w:val="24"/>
          <w:u w:color="000000"/>
        </w:rPr>
      </w:pPr>
    </w:p>
    <w:p w:rsidR="00A77B3E" w:rsidRPr="006E0A10" w:rsidRDefault="00A77B3E" w:rsidP="006E0A10">
      <w:pPr>
        <w:spacing w:before="120" w:after="120" w:line="360" w:lineRule="auto"/>
        <w:ind w:firstLine="227"/>
        <w:jc w:val="center"/>
        <w:rPr>
          <w:rFonts w:ascii="Arial" w:hAnsi="Arial" w:cs="Arial"/>
          <w:color w:val="000000"/>
          <w:sz w:val="24"/>
          <w:u w:color="000000"/>
        </w:rPr>
      </w:pPr>
    </w:p>
    <w:p w:rsidR="00A77B3E" w:rsidRPr="006E0A10" w:rsidRDefault="006E0A10" w:rsidP="006E0A10">
      <w:pPr>
        <w:spacing w:before="120" w:after="120" w:line="360" w:lineRule="auto"/>
        <w:ind w:firstLine="227"/>
        <w:jc w:val="center"/>
        <w:rPr>
          <w:rFonts w:ascii="Arial" w:hAnsi="Arial" w:cs="Arial"/>
          <w:color w:val="000000"/>
          <w:sz w:val="24"/>
          <w:u w:color="000000"/>
        </w:rPr>
      </w:pPr>
      <w:r w:rsidRPr="006E0A10">
        <w:rPr>
          <w:rFonts w:ascii="Arial" w:hAnsi="Arial" w:cs="Arial"/>
          <w:i/>
          <w:color w:val="000000"/>
          <w:sz w:val="24"/>
          <w:u w:color="000000"/>
        </w:rPr>
        <w:t xml:space="preserve">Powiatowy Program Rozwoju Pieczy Zastępczej </w:t>
      </w:r>
      <w:r w:rsidRPr="006E0A10">
        <w:rPr>
          <w:rFonts w:ascii="Arial" w:hAnsi="Arial" w:cs="Arial"/>
          <w:i/>
          <w:color w:val="000000"/>
          <w:sz w:val="24"/>
          <w:u w:color="000000"/>
        </w:rPr>
        <w:br/>
        <w:t xml:space="preserve">w Mieście Piotrkowie Trybunalskim </w:t>
      </w:r>
      <w:r w:rsidRPr="006E0A10">
        <w:rPr>
          <w:rFonts w:ascii="Arial" w:hAnsi="Arial" w:cs="Arial"/>
          <w:i/>
          <w:color w:val="000000"/>
          <w:sz w:val="24"/>
          <w:u w:color="000000"/>
        </w:rPr>
        <w:br/>
        <w:t>na lata 2025 – 2027</w:t>
      </w:r>
    </w:p>
    <w:p w:rsidR="00A77B3E" w:rsidRDefault="006E0A10">
      <w:pPr>
        <w:spacing w:before="120" w:after="120"/>
        <w:ind w:firstLine="227"/>
        <w:jc w:val="left"/>
        <w:rPr>
          <w:color w:val="000000"/>
          <w:u w:color="000000"/>
        </w:rPr>
      </w:pPr>
      <w:r>
        <w:rPr>
          <w:noProof/>
          <w:color w:val="000000"/>
          <w:u w:color="000000"/>
          <w:lang w:bidi="ar-SA"/>
        </w:rPr>
        <w:drawing>
          <wp:inline distT="0" distB="0" distL="0" distR="0">
            <wp:extent cx="5403817" cy="5397062"/>
            <wp:effectExtent l="0" t="0" r="0" b="0"/>
            <wp:docPr id="100001" name="Obraz 100001" descr="Obraz w treści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r:link="rId9"/>
                    <a:stretch>
                      <a:fillRect/>
                    </a:stretch>
                  </pic:blipFill>
                  <pic:spPr>
                    <a:xfrm>
                      <a:off x="0" y="0"/>
                      <a:ext cx="5403817" cy="5397062"/>
                    </a:xfrm>
                    <a:prstGeom prst="rect">
                      <a:avLst/>
                    </a:prstGeom>
                  </pic:spPr>
                </pic:pic>
              </a:graphicData>
            </a:graphic>
          </wp:inline>
        </w:drawing>
      </w:r>
    </w:p>
    <w:p w:rsidR="00A77B3E" w:rsidRPr="006E0A10" w:rsidRDefault="006E0A10">
      <w:pPr>
        <w:spacing w:before="120" w:after="120"/>
        <w:ind w:firstLine="227"/>
        <w:jc w:val="center"/>
        <w:rPr>
          <w:rFonts w:ascii="Arial" w:hAnsi="Arial" w:cs="Arial"/>
          <w:color w:val="000000"/>
          <w:sz w:val="24"/>
          <w:u w:color="000000"/>
        </w:rPr>
      </w:pPr>
      <w:r w:rsidRPr="006E0A10">
        <w:rPr>
          <w:rFonts w:ascii="Arial" w:hAnsi="Arial" w:cs="Arial"/>
          <w:i/>
          <w:color w:val="000000"/>
          <w:sz w:val="24"/>
          <w:u w:color="000000"/>
        </w:rPr>
        <w:t>Piotrków Trybunalski, marzec 2025 r.</w:t>
      </w:r>
    </w:p>
    <w:p w:rsidR="006E0A10" w:rsidRDefault="006E0A10">
      <w:pPr>
        <w:spacing w:before="120" w:after="120"/>
        <w:ind w:firstLine="227"/>
        <w:jc w:val="left"/>
        <w:rPr>
          <w:b/>
          <w:color w:val="000000"/>
          <w:u w:color="000000"/>
        </w:rPr>
      </w:pPr>
      <w:r>
        <w:rPr>
          <w:b/>
          <w:color w:val="000000"/>
          <w:u w:color="000000"/>
        </w:rPr>
        <w:tab/>
      </w:r>
    </w:p>
    <w:p w:rsidR="006E0A10" w:rsidRDefault="006E0A10">
      <w:pPr>
        <w:spacing w:before="120" w:after="120"/>
        <w:ind w:firstLine="227"/>
        <w:jc w:val="left"/>
        <w:rPr>
          <w:b/>
          <w:color w:val="000000"/>
          <w:u w:color="000000"/>
        </w:rPr>
      </w:pP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lastRenderedPageBreak/>
        <w:t xml:space="preserve">Wprowadzenie </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1. </w:t>
      </w:r>
      <w:r w:rsidRPr="006E0A10">
        <w:rPr>
          <w:rFonts w:ascii="Arial" w:hAnsi="Arial" w:cs="Arial"/>
          <w:color w:val="000000"/>
          <w:sz w:val="24"/>
          <w:u w:color="000000"/>
        </w:rPr>
        <w:t>Kompetencje samorządu w zakresie organizacji pomocy rodzinie</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2. </w:t>
      </w:r>
      <w:r w:rsidRPr="006E0A10">
        <w:rPr>
          <w:rFonts w:ascii="Arial" w:hAnsi="Arial" w:cs="Arial"/>
          <w:color w:val="000000"/>
          <w:sz w:val="24"/>
          <w:u w:color="000000"/>
        </w:rPr>
        <w:t>System pieczy zastępczej w Piotrkowie Trybunalskim</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2.1.Organizator rodzinnej pieczy zastępczej w Piotrkowie Trybunalskim</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2.2.Rodzinna piecza zastępcza</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2.3.Charakterystyka i potrzeby piotrkowskich rodzin zastępczych</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2.4.Instytucjonalna piecza zastępcza</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2.5.Sytuacja i potrzeby osób opuszczających pieczę zastępczą</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2.6.Podsumowanie</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3. </w:t>
      </w:r>
      <w:r w:rsidRPr="006E0A10">
        <w:rPr>
          <w:rFonts w:ascii="Arial" w:hAnsi="Arial" w:cs="Arial"/>
          <w:color w:val="000000"/>
          <w:sz w:val="24"/>
          <w:u w:color="000000"/>
        </w:rPr>
        <w:t>Charakterystyka Powiatowego Programu Rozwoju Pieczy Zastępczej na lata 2025 - 2027</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3.1   Cel strategiczny Powiatowego Programu Rozwoju Pieczy Zastępczej na lata 2025 – 2027</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3.2.   Cele szczegółowe/zadania/sposób realizacji</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3.3.   Zadania/wskaźniki realizacji zadań szczegółowych</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3.4   Planowanie i limitowanie rodzin zastępczych na lata 2022 – 2024</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4. </w:t>
      </w:r>
      <w:r w:rsidRPr="006E0A10">
        <w:rPr>
          <w:rFonts w:ascii="Arial" w:hAnsi="Arial" w:cs="Arial"/>
          <w:color w:val="000000"/>
          <w:sz w:val="24"/>
          <w:u w:color="000000"/>
        </w:rPr>
        <w:t xml:space="preserve">Realizacja Powiatowego Programu Rozwoju Pieczy Zastępczej </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na lata 2025 -  2027</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4.1.Zamierzone efekty</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4.2.Realizator i odbiorcy programu</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4.3.Źródła finansowania</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4.4.Ewaluacja i monitoring realizacji programu</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 xml:space="preserve">Wprowadzenie </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Podstawą prawną regulującą zagadnienia dotyczące systemu pieczy zastępczej jest ustawa</w:t>
      </w:r>
      <w:r w:rsidRPr="006E0A10">
        <w:rPr>
          <w:rFonts w:ascii="Arial" w:hAnsi="Arial" w:cs="Arial"/>
          <w:color w:val="000000"/>
          <w:sz w:val="24"/>
          <w:u w:color="000000"/>
        </w:rPr>
        <w:br/>
        <w:t>z dnia 9 czerwca 2011 r. o wspieraniu rodziny i systemie pieczy zastępczej (Dz. U. z 2025 r. poz. 49 t.j. ). Dokument ten w art. 180 pkt 1 jako jedno z zadań własnych powiatu wymienia opracowanie i realizację powiatowych programów dotyczących rozwoju pieczy zastępczej.</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lastRenderedPageBreak/>
        <w:t>W związku z zakończeniem realizacji „Powiatowego Program Rozwoju Pieczy Zastępczej</w:t>
      </w:r>
      <w:r w:rsidRPr="006E0A10">
        <w:rPr>
          <w:rFonts w:ascii="Arial" w:hAnsi="Arial" w:cs="Arial"/>
          <w:color w:val="000000"/>
          <w:sz w:val="24"/>
          <w:u w:color="000000"/>
        </w:rPr>
        <w:br/>
        <w:t>w Mieście Piotrkowie Trybunalskim na lata 2022 – 2024”, który został uchwalony przez Radę Miasta Piotrkowa Trybunalskiego w dniu 30 marca 2022 r. (uchwała nr XLIX/618/22 ) zachodzi konieczność opracowania nowego, obejmującego kolejne 3 lata.</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ab/>
      </w:r>
      <w:r w:rsidRPr="006E0A10">
        <w:rPr>
          <w:rFonts w:ascii="Arial" w:hAnsi="Arial" w:cs="Arial"/>
          <w:color w:val="000000"/>
          <w:sz w:val="24"/>
          <w:u w:color="000000"/>
        </w:rPr>
        <w:tab/>
        <w:t>Nowy Powiatowy Program Rozwoju Pieczy Zastępczej w Mieście Piotrkowie Trybunalskim na lata 2025 – 2027 zwany dalej „Programem” jest kontynuacją założeń przyjętych w dotąd obowiązującym dokumencie, w którym jako cel strategiczny wyznaczono:</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i/>
          <w:color w:val="000000"/>
          <w:sz w:val="24"/>
          <w:u w:color="000000"/>
        </w:rPr>
        <w:t>Rozbudowywanie oraz promocja istniejącego systemu rodzinnej pieczy zastępczej na rzecz profesjonalizacji i deinstytucjonalizacji pieczy zastępczej.</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ab/>
      </w:r>
      <w:r w:rsidRPr="006E0A10">
        <w:rPr>
          <w:rFonts w:ascii="Arial" w:hAnsi="Arial" w:cs="Arial"/>
          <w:color w:val="000000"/>
          <w:sz w:val="24"/>
          <w:u w:color="000000"/>
        </w:rPr>
        <w:tab/>
        <w:t>Program zawiera cele i zadania do realizacji w perspektywie 3 - letniej, które będą podejmowane głównie przez Miejski Ośrodek Pomocy Rodzinie w Piotrkowie Trybunalskim, jako  rganizatora pieczy zastępczej na terenie Miasta. Program uwzględnia potrzeby  w obszarze pieczy zastępczej, w szczególności dzieci i młodzieży przebywającej  w rodzinach zastępczych oraz placówkach opiekuńczo – wychowawczych. Wskazuje przede wszystkim na konieczność rozwijania: rodzinnej pieczy zastępczej oraz innych formy czasowej opieki nad dzieckiem (rodzinne domy dziecka, rodziny pomocowe), rozwój deinstytucjonalizacji pieczy zastępczej oraz organizowanie wsparcia dla rodzin zastępczych i dzieci umieszczonych w tych rodzinach.</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W „Powiatowym Programie Rozwoju Pieczy Zastępczej na lata 2025-2027” opisano funkcjonowanie systemu pieczy zastępczej w Piotrkowie Trybunalskim. Wskazano podstawy prawne, na których opiera się praca Miejskiego Ośrodka Pomocy Rodzinie jako organizatora rodzinnej pieczy zastępczej oraz przeprowadzono diagnozę systemu pieczy zastępczej na terenie miasta, uwzględniając jej rodzinne i instytucjonalne formy. Ponadto zaprezentowano zasoby Miasta w obszarze działań podejmowanych na rzecz rodzin zastępczych oraz wychowanków placówek opiekuńczo - wychowawczych. Następnie w oparciu o dokonaną analizę systemu pieczy zastępczej w latach 2022-2024 na terenie Piotrkowa Trybunalskiego przedstawiono jego potrzeby oraz planowane cele na lata 2025-2027. W niniejszym dokumencie wskazano również realizatorów, źródła finansowania oraz ewaluację i monitoring działań zaplanowanych na lata 2025-2027.</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1. </w:t>
      </w:r>
      <w:r w:rsidRPr="006E0A10">
        <w:rPr>
          <w:rFonts w:ascii="Arial" w:hAnsi="Arial" w:cs="Arial"/>
          <w:color w:val="000000"/>
          <w:sz w:val="24"/>
          <w:u w:color="000000"/>
        </w:rPr>
        <w:t xml:space="preserve">Kompetencje samorządu w zakresie organizacji pomocy rodzinie </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Ustawa o wspieraniu rodziny i systemie pieczy zastępczej podzieliła działania</w:t>
      </w:r>
      <w:r w:rsidRPr="006E0A10">
        <w:rPr>
          <w:rFonts w:ascii="Arial" w:hAnsi="Arial" w:cs="Arial"/>
          <w:color w:val="000000"/>
          <w:sz w:val="24"/>
          <w:u w:color="000000"/>
        </w:rPr>
        <w:br/>
        <w:t xml:space="preserve">w zakresie opieki nad dzieckiem i rodziną pomiędzy samorząd gminny i powiatowy. Praca </w:t>
      </w:r>
      <w:r w:rsidRPr="006E0A10">
        <w:rPr>
          <w:rFonts w:ascii="Arial" w:hAnsi="Arial" w:cs="Arial"/>
          <w:color w:val="000000"/>
          <w:sz w:val="24"/>
          <w:u w:color="000000"/>
        </w:rPr>
        <w:lastRenderedPageBreak/>
        <w:t>z rodziną biologiczną należy do zadań własnych gmin, a organizacja pieczy zastępczej do zadań własnych powiatu.</w:t>
      </w:r>
    </w:p>
    <w:p w:rsidR="00A77B3E" w:rsidRDefault="006E0A10">
      <w:pPr>
        <w:spacing w:before="120" w:after="120"/>
        <w:ind w:firstLine="227"/>
        <w:jc w:val="left"/>
        <w:rPr>
          <w:color w:val="000000"/>
          <w:u w:color="000000"/>
        </w:rPr>
      </w:pPr>
      <w:r>
        <w:rPr>
          <w:noProof/>
          <w:color w:val="000000"/>
          <w:u w:color="000000"/>
          <w:lang w:bidi="ar-SA"/>
        </w:rPr>
        <w:drawing>
          <wp:inline distT="0" distB="0" distL="0" distR="0">
            <wp:extent cx="6267117" cy="3196230"/>
            <wp:effectExtent l="0" t="0" r="0" b="0"/>
            <wp:docPr id="100003" name="Obraz 100003" descr="Obraz w treści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0" r:link="rId11"/>
                    <a:stretch>
                      <a:fillRect/>
                    </a:stretch>
                  </pic:blipFill>
                  <pic:spPr>
                    <a:xfrm>
                      <a:off x="0" y="0"/>
                      <a:ext cx="6267117" cy="3196230"/>
                    </a:xfrm>
                    <a:prstGeom prst="rect">
                      <a:avLst/>
                    </a:prstGeom>
                  </pic:spPr>
                </pic:pic>
              </a:graphicData>
            </a:graphic>
          </wp:inline>
        </w:drawing>
      </w:r>
    </w:p>
    <w:p w:rsidR="00A77B3E" w:rsidRPr="006E0A10" w:rsidRDefault="006E0A10" w:rsidP="006E0A10">
      <w:pPr>
        <w:spacing w:before="120" w:after="120" w:line="360" w:lineRule="auto"/>
        <w:jc w:val="left"/>
        <w:rPr>
          <w:rFonts w:ascii="Arial" w:hAnsi="Arial" w:cs="Arial"/>
          <w:color w:val="000000"/>
          <w:sz w:val="24"/>
          <w:u w:color="000000"/>
        </w:rPr>
      </w:pPr>
      <w:r w:rsidRPr="006E0A10">
        <w:rPr>
          <w:rFonts w:ascii="Arial" w:hAnsi="Arial" w:cs="Arial"/>
          <w:color w:val="000000"/>
          <w:sz w:val="24"/>
          <w:u w:color="000000"/>
        </w:rPr>
        <w:t>rys. Kompetencji samorządu w zakresie organizacji pomocy rodzinie</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Cytowana wyżej ustawa nakłada na samorządy obowiązek budowania lokalnego systemu wsparcia w obszarze wychowania i pieczy zastępczej. Podstawowym narzędziem działania na rzecz dziecka jest więc praca z rodziną. Umieszczenie dziecka w systemie pieczy zastępczej ma być ostatecznością, po wykorzystaniu przez gminę wszystkich możliwych form wsparcia rodziny biologicznej.</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Jest to szczególnie ważne w momencie przeżywania przez rodzinę pierwszych trudności, a niezbędne wówczas, gdy w rodzinie pojawia się poważny kryzys zagrażający dobru dziecka. Wymaga to podjęcia wszelkich działań, aby lokalny system wspierania rodziny, przeżywającej trudności w wypełnianiu funkcji opiekuńczo – wychowawczych, przynosił pożądane efekty. Zadania w tym zakresie są realizowane zgodnie z trzyletnim Gminnym Programem Wspierania Rodziny. Jednym z priorytetowych zadań jest wsparcia rodziny poprzez działania asystenta. Asystent jest przydzielany rodzinie biologicznej na wniosek pracownika socjalnego lub sądu opiekuńczego. Podstawowym celem pracy tych specjalistów jest osiągnięcie przez rodzinę podstawowego poziomu stabilności życiowej, sprzyjającej wychowywaniu dzieci. Ich głównym zadaniem jest niedopuszczenie do oddzielenia dziecka od rodziny albo umożliwienie jak najszybszego powrotu dziecka umieszczonego w pieczy zastępczej do rodziców.</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lastRenderedPageBreak/>
        <w:t>Wspieranie rodziny na terenie Miasta Piotrkowa Trybunalskiego było prowadzone wyłącznie za zgodą rodziny. Na terenie naszego miasta w okresie 2022 – 2024 pracę</w:t>
      </w:r>
      <w:r w:rsidRPr="006E0A10">
        <w:rPr>
          <w:rFonts w:ascii="Arial" w:hAnsi="Arial" w:cs="Arial"/>
          <w:color w:val="000000"/>
          <w:sz w:val="24"/>
          <w:u w:color="000000"/>
        </w:rPr>
        <w:br/>
        <w:t>z rodziną biologiczną prowadził Zespół ds. Asysty Rodzinnej. W 2022 roku 5 asystentów objęło wsparciem 89 rodziny (w tym 154 dzieci), w 2023 roku 5 asystentów objęło wsparciem 84 rodzin (w tym 133 dzieci). Natomiast w 2024 roku 5 asystentów wizytując środowiska rodzinne udzieliło wsparcia łącznie 89 rodzinom (w tym 156 dzieciom).</w:t>
      </w:r>
      <w:r w:rsidRPr="006E0A10">
        <w:rPr>
          <w:rFonts w:ascii="Arial" w:hAnsi="Arial" w:cs="Arial"/>
          <w:color w:val="000000"/>
          <w:sz w:val="24"/>
          <w:u w:color="000000"/>
        </w:rPr>
        <w:br/>
        <w:t>Celem umieszczenia dziecka w środowisku zastępczym jest stworzenie warunków pomocy i pozytywnych zmian w rodzinie biologicznej, aby dziecko mogło powrócić pod jej opiekę. Za tworzenie i rozwój rodzinnej pieczy zastępczej odpowiedzialny jest na terenie Miasta Piotrkowa Trybunalskiego Prezydent, który wykonuje zadania w zakresie pieczy zastępczej za pośrednictwem Miejskiego Ośrodka Pomocy Rodzinie wyznaczonego</w:t>
      </w:r>
      <w:r w:rsidRPr="006E0A10">
        <w:rPr>
          <w:rFonts w:ascii="Arial" w:hAnsi="Arial" w:cs="Arial"/>
          <w:color w:val="000000"/>
          <w:sz w:val="24"/>
          <w:u w:color="000000"/>
        </w:rPr>
        <w:br/>
        <w:t>na Organizatora Rodzinnej Pieczy Zastępczej Zarządzeniem nr 540 Prezydenta Miasta Piotrkowa Trybunalskiego z dnia 29.12.2011 r. Do zadań organizatora rodzinnej pieczy zastępczej należy w szczególności:</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1. </w:t>
      </w:r>
      <w:r w:rsidRPr="006E0A10">
        <w:rPr>
          <w:rFonts w:ascii="Arial" w:hAnsi="Arial" w:cs="Arial"/>
          <w:color w:val="000000"/>
          <w:sz w:val="24"/>
          <w:u w:color="000000"/>
        </w:rPr>
        <w:t>Organizowanie dla rodzin zastępczych oraz prowadzących rodzinne domy dziecka pomocy wolontariuszy.</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2. </w:t>
      </w:r>
      <w:r w:rsidRPr="006E0A10">
        <w:rPr>
          <w:rFonts w:ascii="Arial" w:hAnsi="Arial" w:cs="Arial"/>
          <w:color w:val="000000"/>
          <w:sz w:val="24"/>
          <w:u w:color="000000"/>
        </w:rPr>
        <w:t>Współpraca ze środowiskiem lokalnym, w szczególności z powiatowym centrum pomocy rodzinie, miejskim ośrodkiem pomocy rodzinie, sądami i ich organami pomocniczymi, instytucjami oświatowymi, podmiotami leczniczymi, a także kościołami</w:t>
      </w:r>
      <w:r w:rsidRPr="006E0A10">
        <w:rPr>
          <w:rFonts w:ascii="Arial" w:hAnsi="Arial" w:cs="Arial"/>
          <w:color w:val="000000"/>
          <w:sz w:val="24"/>
          <w:u w:color="000000"/>
        </w:rPr>
        <w:br/>
        <w:t>i związkami wyznaniowymi oraz z organizacjami społecznymi.</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3. </w:t>
      </w:r>
      <w:r w:rsidRPr="006E0A10">
        <w:rPr>
          <w:rFonts w:ascii="Arial" w:hAnsi="Arial" w:cs="Arial"/>
          <w:color w:val="000000"/>
          <w:sz w:val="24"/>
          <w:u w:color="000000"/>
        </w:rPr>
        <w:t>Prowadzenie poradnictwa i terapii dla osób sprawujących rodzinną pieczę zastępczą</w:t>
      </w:r>
      <w:r w:rsidRPr="006E0A10">
        <w:rPr>
          <w:rFonts w:ascii="Arial" w:hAnsi="Arial" w:cs="Arial"/>
          <w:color w:val="000000"/>
          <w:sz w:val="24"/>
          <w:u w:color="000000"/>
        </w:rPr>
        <w:br/>
        <w:t>i ich dzieci oraz dzieci umieszczonych w pieczy zastępczej.</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4. </w:t>
      </w:r>
      <w:r w:rsidRPr="006E0A10">
        <w:rPr>
          <w:rFonts w:ascii="Arial" w:hAnsi="Arial" w:cs="Arial"/>
          <w:color w:val="000000"/>
          <w:sz w:val="24"/>
          <w:u w:color="000000"/>
        </w:rPr>
        <w:t>Zapewnianie pomocy prawnej osobom sprawującym rodzinną pieczę zastępczą,</w:t>
      </w:r>
      <w:r w:rsidRPr="006E0A10">
        <w:rPr>
          <w:rFonts w:ascii="Arial" w:hAnsi="Arial" w:cs="Arial"/>
          <w:color w:val="000000"/>
          <w:sz w:val="24"/>
          <w:u w:color="000000"/>
        </w:rPr>
        <w:br/>
        <w:t>w szczególności w zakresie prawa rodzinnego.</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5. </w:t>
      </w:r>
      <w:r w:rsidRPr="006E0A10">
        <w:rPr>
          <w:rFonts w:ascii="Arial" w:hAnsi="Arial" w:cs="Arial"/>
          <w:color w:val="000000"/>
          <w:sz w:val="24"/>
          <w:u w:color="000000"/>
        </w:rPr>
        <w:t>Dokonywanie okresowej oceny sytuacji dzieci przebywających w rodzinnej pieczy zastępczej.</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6. </w:t>
      </w:r>
      <w:r w:rsidRPr="006E0A10">
        <w:rPr>
          <w:rFonts w:ascii="Arial" w:hAnsi="Arial" w:cs="Arial"/>
          <w:color w:val="000000"/>
          <w:sz w:val="24"/>
          <w:u w:color="000000"/>
        </w:rPr>
        <w:t>Prowadzenie działalności diagnostyczno – konsultacyjnej celem szkolenia</w:t>
      </w:r>
      <w:r w:rsidRPr="006E0A10">
        <w:rPr>
          <w:rFonts w:ascii="Arial" w:hAnsi="Arial" w:cs="Arial"/>
          <w:color w:val="000000"/>
          <w:sz w:val="24"/>
          <w:u w:color="000000"/>
        </w:rPr>
        <w:br/>
        <w:t>i kwalifikowania osób zgłaszających gotowość do pełnienia funkcji rodziny zastępczej zawodowej, rodziny zastępczej niezawodowej oraz prowadzenia rodzinnego domu dziecka. Szkolenie i wspieranie psychologiczno - pedagogiczne osób sprawujących rodzinną pieczę zastępczą oraz rodziców dzieci objętych tą pieczą.</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lastRenderedPageBreak/>
        <w:t>7. </w:t>
      </w:r>
      <w:r w:rsidRPr="006E0A10">
        <w:rPr>
          <w:rFonts w:ascii="Arial" w:hAnsi="Arial" w:cs="Arial"/>
          <w:color w:val="000000"/>
          <w:sz w:val="24"/>
          <w:u w:color="000000"/>
        </w:rPr>
        <w:t>Przeprowadzanie badań pedagogicznych i psychologicznych oraz analizy, o której mowa w art. 42 ust. 7 ustawy o wspieraniu rodziny i systemie pieczy zastępczej, dotyczących kandydatów do pełnienia funkcji rodziny zastępczej lub prowadzenia rodzinnego domu dziecka.</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8. </w:t>
      </w:r>
      <w:r w:rsidRPr="006E0A10">
        <w:rPr>
          <w:rFonts w:ascii="Arial" w:hAnsi="Arial" w:cs="Arial"/>
          <w:color w:val="000000"/>
          <w:sz w:val="24"/>
          <w:u w:color="000000"/>
        </w:rPr>
        <w:t>Zapewnianie rodzinom zastępczym zawodowym i niezawodowym oraz prowadzącym rodzinne domy dziecka poradnictwa, które ma na celu zachowanie oraz wzmocnienie</w:t>
      </w:r>
      <w:r w:rsidRPr="006E0A10">
        <w:rPr>
          <w:rFonts w:ascii="Arial" w:hAnsi="Arial" w:cs="Arial"/>
          <w:color w:val="000000"/>
          <w:sz w:val="24"/>
          <w:u w:color="000000"/>
        </w:rPr>
        <w:br/>
        <w:t>ich kompetencji oraz przeciwdziałanie zjawisku wypalenia zawodowego.</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9. </w:t>
      </w:r>
      <w:r w:rsidRPr="006E0A10">
        <w:rPr>
          <w:rFonts w:ascii="Arial" w:hAnsi="Arial" w:cs="Arial"/>
          <w:color w:val="000000"/>
          <w:sz w:val="24"/>
          <w:u w:color="000000"/>
        </w:rPr>
        <w:t>Zapewnianie koordynatorom rodzinnej pieczy zastępczej szkoleń mających na celu podnoszenie ich kwalifikacji.</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10. </w:t>
      </w:r>
      <w:r w:rsidRPr="006E0A10">
        <w:rPr>
          <w:rFonts w:ascii="Arial" w:hAnsi="Arial" w:cs="Arial"/>
          <w:color w:val="000000"/>
          <w:sz w:val="24"/>
          <w:u w:color="000000"/>
        </w:rPr>
        <w:t>Przedstawianie staroście i radzie powiatu corocznego sprawozdania z efektów pracy.</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11. </w:t>
      </w:r>
      <w:r w:rsidRPr="006E0A10">
        <w:rPr>
          <w:rFonts w:ascii="Arial" w:hAnsi="Arial" w:cs="Arial"/>
          <w:color w:val="000000"/>
          <w:sz w:val="24"/>
          <w:u w:color="000000"/>
        </w:rPr>
        <w:t>Zgłaszanie do ośrodków adopcyjnych informacji o dzieciach z uregulowaną sytuacją prawną, w celu poszukiwania dla nich rodzin przysposabiających.</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12. </w:t>
      </w:r>
      <w:r w:rsidRPr="006E0A10">
        <w:rPr>
          <w:rFonts w:ascii="Arial" w:hAnsi="Arial" w:cs="Arial"/>
          <w:color w:val="000000"/>
          <w:sz w:val="24"/>
          <w:u w:color="000000"/>
        </w:rPr>
        <w:t>Organizowanie opieki nad dzieckiem, w przypadku gdy rodzina zastępcza</w:t>
      </w:r>
      <w:r w:rsidR="007309F4">
        <w:rPr>
          <w:rFonts w:ascii="Arial" w:hAnsi="Arial" w:cs="Arial"/>
          <w:color w:val="000000"/>
          <w:sz w:val="24"/>
          <w:u w:color="000000"/>
        </w:rPr>
        <w:t xml:space="preserve"> </w:t>
      </w:r>
      <w:r w:rsidRPr="006E0A10">
        <w:rPr>
          <w:rFonts w:ascii="Arial" w:hAnsi="Arial" w:cs="Arial"/>
          <w:color w:val="000000"/>
          <w:sz w:val="24"/>
          <w:u w:color="000000"/>
        </w:rPr>
        <w:t>albo prowadzący rodzinny dom dziecka okresowo nie może sprawować opieki,</w:t>
      </w:r>
      <w:r w:rsidRPr="006E0A10">
        <w:rPr>
          <w:rFonts w:ascii="Arial" w:hAnsi="Arial" w:cs="Arial"/>
          <w:color w:val="000000"/>
          <w:sz w:val="24"/>
          <w:u w:color="000000"/>
        </w:rPr>
        <w:br/>
        <w:t>w szczególności z powodów zdrowotnych lub losowych albo zaplanowanego wypoczynku.</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Reasumując przepisy ustawy o wspieraniu rodziny i systemie pieczy zastępczej wyznaczają dwa zasadnicze obszary działania. W pierwszym – główny nacisk skierowany</w:t>
      </w:r>
      <w:r w:rsidRPr="006E0A10">
        <w:rPr>
          <w:rFonts w:ascii="Arial" w:hAnsi="Arial" w:cs="Arial"/>
          <w:color w:val="000000"/>
          <w:sz w:val="24"/>
          <w:u w:color="000000"/>
        </w:rPr>
        <w:br/>
        <w:t>jest na utrzymanie dzieci w ich naturalnym środowisku, a więc w rodzinie dziecka.</w:t>
      </w:r>
      <w:r w:rsidRPr="006E0A10">
        <w:rPr>
          <w:rFonts w:ascii="Arial" w:hAnsi="Arial" w:cs="Arial"/>
          <w:color w:val="000000"/>
          <w:sz w:val="24"/>
          <w:u w:color="000000"/>
        </w:rPr>
        <w:br/>
        <w:t>W drugim – na zapewnienie prawidłowo funkcjonującego systemu pieczy zastępczej</w:t>
      </w:r>
      <w:r w:rsidRPr="006E0A10">
        <w:rPr>
          <w:rFonts w:ascii="Arial" w:hAnsi="Arial" w:cs="Arial"/>
          <w:color w:val="000000"/>
          <w:sz w:val="24"/>
          <w:u w:color="000000"/>
        </w:rPr>
        <w:br/>
        <w:t>w przypadku niemożności sprawowania opieki i wychowania przez rodziców.</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2. </w:t>
      </w:r>
      <w:r w:rsidRPr="006E0A10">
        <w:rPr>
          <w:rFonts w:ascii="Arial" w:hAnsi="Arial" w:cs="Arial"/>
          <w:color w:val="000000"/>
          <w:sz w:val="24"/>
          <w:u w:color="000000"/>
        </w:rPr>
        <w:t xml:space="preserve"> System pieczy zastępczej w Piotrkowie Trybunalskim </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2.1 Organizator rodzinnej pieczy zastępczej w Piotrkowie Trybunalskim</w:t>
      </w:r>
    </w:p>
    <w:p w:rsidR="00A77B3E" w:rsidRDefault="006E0A10" w:rsidP="006E0A10">
      <w:pPr>
        <w:spacing w:before="120" w:after="120" w:line="360" w:lineRule="auto"/>
        <w:ind w:firstLine="227"/>
        <w:jc w:val="left"/>
        <w:rPr>
          <w:color w:val="000000"/>
          <w:u w:color="000000"/>
        </w:rPr>
      </w:pPr>
      <w:r w:rsidRPr="006E0A10">
        <w:rPr>
          <w:rFonts w:ascii="Arial" w:hAnsi="Arial" w:cs="Arial"/>
          <w:color w:val="000000"/>
          <w:sz w:val="24"/>
          <w:u w:color="000000"/>
        </w:rPr>
        <w:tab/>
        <w:t>Miejski Ośrodek Pomocy Rodzinie (jako jednostka budżetowa Miasta Piotrkowa Trybunalskiego), realizuje zadania gminy i powiatu, wynikające m.in. z ustawy o pomocy społecznej oraz ustawy o wspieraniu rodziny i systemie pieczy</w:t>
      </w:r>
      <w:r>
        <w:rPr>
          <w:color w:val="000000"/>
          <w:u w:color="000000"/>
        </w:rPr>
        <w:t xml:space="preserve"> </w:t>
      </w:r>
      <w:r w:rsidRPr="006E0A10">
        <w:rPr>
          <w:rFonts w:ascii="Arial" w:hAnsi="Arial" w:cs="Arial"/>
          <w:color w:val="000000"/>
          <w:sz w:val="24"/>
          <w:u w:color="000000"/>
        </w:rPr>
        <w:lastRenderedPageBreak/>
        <w:t>zastępczej.</w:t>
      </w:r>
      <w:r>
        <w:rPr>
          <w:noProof/>
          <w:color w:val="000000"/>
          <w:u w:color="000000"/>
          <w:lang w:bidi="ar-SA"/>
        </w:rPr>
        <w:drawing>
          <wp:inline distT="0" distB="0" distL="0" distR="0">
            <wp:extent cx="6269066" cy="4764490"/>
            <wp:effectExtent l="0" t="0" r="0" b="0"/>
            <wp:docPr id="100005" name="Obraz 100005" descr="Obraz w treści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2" r:link="rId13"/>
                    <a:stretch>
                      <a:fillRect/>
                    </a:stretch>
                  </pic:blipFill>
                  <pic:spPr>
                    <a:xfrm>
                      <a:off x="0" y="0"/>
                      <a:ext cx="6269066" cy="4764490"/>
                    </a:xfrm>
                    <a:prstGeom prst="rect">
                      <a:avLst/>
                    </a:prstGeom>
                  </pic:spPr>
                </pic:pic>
              </a:graphicData>
            </a:graphic>
          </wp:inline>
        </w:drawing>
      </w:r>
    </w:p>
    <w:p w:rsidR="00A77B3E" w:rsidRPr="006E0A10" w:rsidRDefault="006E0A10" w:rsidP="006E0A10">
      <w:pPr>
        <w:spacing w:before="120" w:after="120" w:line="360" w:lineRule="auto"/>
        <w:jc w:val="left"/>
        <w:rPr>
          <w:rFonts w:ascii="Arial" w:hAnsi="Arial" w:cs="Arial"/>
          <w:color w:val="000000"/>
          <w:sz w:val="24"/>
          <w:u w:color="000000"/>
        </w:rPr>
      </w:pPr>
      <w:r w:rsidRPr="006E0A10">
        <w:rPr>
          <w:rFonts w:ascii="Arial" w:hAnsi="Arial" w:cs="Arial"/>
          <w:color w:val="000000"/>
          <w:sz w:val="24"/>
          <w:u w:color="000000"/>
        </w:rPr>
        <w:t>rys. Formy pieczy zastępczej</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Wykonywanie zadań z powyższego obszaru przypisane jest do funkcjonującego</w:t>
      </w:r>
      <w:r w:rsidRPr="006E0A10">
        <w:rPr>
          <w:rFonts w:ascii="Arial" w:hAnsi="Arial" w:cs="Arial"/>
          <w:color w:val="000000"/>
          <w:sz w:val="24"/>
          <w:u w:color="000000"/>
        </w:rPr>
        <w:br/>
        <w:t>w strukturach Miejskiego Ośrodka Pomocy Rodzinie - Centrum Wsparcia Rodziny</w:t>
      </w:r>
      <w:r w:rsidRPr="006E0A10">
        <w:rPr>
          <w:rFonts w:ascii="Arial" w:hAnsi="Arial" w:cs="Arial"/>
          <w:color w:val="000000"/>
          <w:sz w:val="24"/>
          <w:u w:color="000000"/>
        </w:rPr>
        <w:br/>
        <w:t>i Dziecka, w którym działają następujące zespoły:</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val="single" w:color="000000"/>
        </w:rPr>
        <w:t>Zespół ds. Asysty Rodzinnej,</w:t>
      </w:r>
      <w:r w:rsidRPr="006E0A10">
        <w:rPr>
          <w:rFonts w:ascii="Arial" w:hAnsi="Arial" w:cs="Arial"/>
          <w:color w:val="000000"/>
          <w:sz w:val="24"/>
          <w:u w:color="000000"/>
        </w:rPr>
        <w:t xml:space="preserve"> zajmujący się w szczególności pracą na rzecz rodzin dysfunkcyjnych, borykających się z problemami wynikającymi z niewłaściwego wypełniania funkcji opiekuńczo-wychowawczych, z wyraźnymi deficytami zdrowotnymi, finansowymi, prawnymi itp.</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val="single" w:color="000000"/>
        </w:rPr>
        <w:t>Zespół ds. Realizacji Pomocy Rodzinie i Dziecku,</w:t>
      </w:r>
      <w:r w:rsidRPr="006E0A10">
        <w:rPr>
          <w:rFonts w:ascii="Arial" w:hAnsi="Arial" w:cs="Arial"/>
          <w:color w:val="000000"/>
          <w:sz w:val="24"/>
          <w:u w:color="000000"/>
        </w:rPr>
        <w:t xml:space="preserve"> wyznaczony do zadań związanych </w:t>
      </w:r>
      <w:r w:rsidRPr="006E0A10">
        <w:rPr>
          <w:rFonts w:ascii="Arial" w:hAnsi="Arial" w:cs="Arial"/>
          <w:color w:val="000000"/>
          <w:sz w:val="24"/>
          <w:u w:color="000000"/>
        </w:rPr>
        <w:br/>
        <w:t xml:space="preserve">w szczególności z udzielaniem pomocy finansowej rodzinom zastępczym </w:t>
      </w:r>
      <w:r w:rsidRPr="006E0A10">
        <w:rPr>
          <w:rFonts w:ascii="Arial" w:hAnsi="Arial" w:cs="Arial"/>
          <w:color w:val="000000"/>
          <w:sz w:val="24"/>
          <w:u w:color="000000"/>
        </w:rPr>
        <w:br/>
        <w:t xml:space="preserve">oraz pełnoletnim wychowankom pieczy zastępczej, gromadzeniem informacji o dzieciach umieszczonych w pieczy zastępczej, kompletowaniem dokumentacji związanej </w:t>
      </w:r>
      <w:r w:rsidRPr="006E0A10">
        <w:rPr>
          <w:rFonts w:ascii="Arial" w:hAnsi="Arial" w:cs="Arial"/>
          <w:color w:val="000000"/>
          <w:sz w:val="24"/>
          <w:u w:color="000000"/>
        </w:rPr>
        <w:br/>
        <w:t xml:space="preserve">z przygotowaniem rodziny zastępczej do przyjęcia dziecka, sporządzaniem sprawozdań </w:t>
      </w:r>
      <w:r w:rsidRPr="006E0A10">
        <w:rPr>
          <w:rFonts w:ascii="Arial" w:hAnsi="Arial" w:cs="Arial"/>
          <w:color w:val="000000"/>
          <w:sz w:val="24"/>
          <w:u w:color="000000"/>
        </w:rPr>
        <w:br/>
        <w:t>i bilansu potrzeb finansowych dotyczących pieczy zastępczej.</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val="single" w:color="000000"/>
        </w:rPr>
        <w:lastRenderedPageBreak/>
        <w:t>Zespół ds. Rodzinnej Pieczy Zastępczej,</w:t>
      </w:r>
      <w:r w:rsidRPr="006E0A10">
        <w:rPr>
          <w:rFonts w:ascii="Arial" w:hAnsi="Arial" w:cs="Arial"/>
          <w:color w:val="000000"/>
          <w:sz w:val="24"/>
          <w:u w:color="000000"/>
        </w:rPr>
        <w:t xml:space="preserve"> aktywnie wspierający rodziny zastępcze </w:t>
      </w:r>
      <w:r w:rsidRPr="006E0A10">
        <w:rPr>
          <w:rFonts w:ascii="Arial" w:hAnsi="Arial" w:cs="Arial"/>
          <w:color w:val="000000"/>
          <w:sz w:val="24"/>
          <w:u w:color="000000"/>
        </w:rPr>
        <w:br/>
        <w:t xml:space="preserve">i prowadzących rodzinne domy dziecka w realizacji zadań wynikających z pieczy zastępczej. Przygotowuje we współpracy z asystentem rodziny, rodziną zastępczą </w:t>
      </w:r>
      <w:r w:rsidRPr="006E0A10">
        <w:rPr>
          <w:rFonts w:ascii="Arial" w:hAnsi="Arial" w:cs="Arial"/>
          <w:color w:val="000000"/>
          <w:sz w:val="24"/>
          <w:u w:color="000000"/>
        </w:rPr>
        <w:br/>
        <w:t>lub prowadzącym rodzinny dom dziecka, plan pomocy dziecku. Zapewnia rodzinom zastępczym i prowadzącym rodzinne domy dziecka dostęp do specjalistycznej pomocy dla dzieci (w tym psychologicznej, reedukacyjnej, rehabilitacyjnej itp.).</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val="single" w:color="000000"/>
        </w:rPr>
        <w:t xml:space="preserve">Zespół Wsparcia Specjalistycznego, </w:t>
      </w:r>
      <w:r w:rsidRPr="006E0A10">
        <w:rPr>
          <w:rFonts w:ascii="Arial" w:hAnsi="Arial" w:cs="Arial"/>
          <w:color w:val="000000"/>
          <w:sz w:val="24"/>
          <w:u w:color="000000"/>
        </w:rPr>
        <w:t xml:space="preserve">organizujący pracę w szeroko pojętym obszarze dotyczącym funkcjonowania rodziny biologicznej oraz rodziny zastępczej, </w:t>
      </w:r>
      <w:r w:rsidRPr="006E0A10">
        <w:rPr>
          <w:rFonts w:ascii="Arial" w:hAnsi="Arial" w:cs="Arial"/>
          <w:color w:val="000000"/>
          <w:sz w:val="24"/>
          <w:u w:color="000000"/>
        </w:rPr>
        <w:br/>
        <w:t>ze szczególnym uwzględnieniem: prowadzenia naboru kandydatów do pełnienia funkcji rodziny zastępczej zawodowej, rodziny zastępczej niezawodowej lub prowadzenia rodzinnego domu dziecka, diagnozy oraz konsultacji specjalistycznych.</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2.2 Rodzinna piecza zastępcza</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Każde dziecko ma prawo do życia i rozwoju w swojej rodzinie. Piecza</w:t>
      </w:r>
      <w:r w:rsidR="007309F4">
        <w:rPr>
          <w:rFonts w:ascii="Arial" w:hAnsi="Arial" w:cs="Arial"/>
          <w:color w:val="000000"/>
          <w:sz w:val="24"/>
          <w:u w:color="000000"/>
        </w:rPr>
        <w:t xml:space="preserve"> </w:t>
      </w:r>
      <w:r w:rsidRPr="006E0A10">
        <w:rPr>
          <w:rFonts w:ascii="Arial" w:hAnsi="Arial" w:cs="Arial"/>
          <w:color w:val="000000"/>
          <w:sz w:val="24"/>
          <w:u w:color="000000"/>
        </w:rPr>
        <w:t>zastępcza jest sprawowana w przypadku, gdy rodzice biologiczni nie mogą zapewnić dziecku odpowiedniej opieki i wychowania. Najlepszym rozwiązaniem jest wówczas umieszczenie dziecka w rodzinnej, a przy braku możliwości, w instytucjonalnej pieczy zastępczej.</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Piecza zastępcza zapewnia:</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1. </w:t>
      </w:r>
      <w:r w:rsidRPr="006E0A10">
        <w:rPr>
          <w:rFonts w:ascii="Arial" w:hAnsi="Arial" w:cs="Arial"/>
          <w:color w:val="000000"/>
          <w:sz w:val="24"/>
          <w:u w:color="000000"/>
        </w:rPr>
        <w:t>Pracę z rodziną umożliwiającą powrót dziecka do rodziny lub gdy jest to niemożliwe dążenie do przysposobienia dziecka, a w przypadku braku możliwości przysposobienia dziecka – opiekę i wychowanie w środowisku zastępczym.</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2. </w:t>
      </w:r>
      <w:r w:rsidRPr="006E0A10">
        <w:rPr>
          <w:rFonts w:ascii="Arial" w:hAnsi="Arial" w:cs="Arial"/>
          <w:color w:val="000000"/>
          <w:sz w:val="24"/>
          <w:u w:color="000000"/>
        </w:rPr>
        <w:t>Przygotowanie dziecka do: a) godnego, samodzielnego i odpowiedzialnego życia,</w:t>
      </w:r>
      <w:r w:rsidRPr="006E0A10">
        <w:rPr>
          <w:rFonts w:ascii="Arial" w:hAnsi="Arial" w:cs="Arial"/>
          <w:color w:val="000000"/>
          <w:sz w:val="24"/>
          <w:u w:color="000000"/>
        </w:rPr>
        <w:br/>
        <w:t>b) pokonywania trudności życiowych zgodnie z zasadami etyki, c) nawiązywania</w:t>
      </w:r>
      <w:r w:rsidRPr="006E0A10">
        <w:rPr>
          <w:rFonts w:ascii="Arial" w:hAnsi="Arial" w:cs="Arial"/>
          <w:color w:val="000000"/>
          <w:sz w:val="24"/>
          <w:u w:color="000000"/>
        </w:rPr>
        <w:br/>
        <w:t>i podtrzymywania bliskich, osobistych i społecznie akceptowanych kontaktów</w:t>
      </w:r>
      <w:r w:rsidR="007309F4">
        <w:rPr>
          <w:rFonts w:ascii="Arial" w:hAnsi="Arial" w:cs="Arial"/>
          <w:color w:val="000000"/>
          <w:sz w:val="24"/>
          <w:u w:color="000000"/>
        </w:rPr>
        <w:t xml:space="preserve"> </w:t>
      </w:r>
      <w:r w:rsidRPr="006E0A10">
        <w:rPr>
          <w:rFonts w:ascii="Arial" w:hAnsi="Arial" w:cs="Arial"/>
          <w:color w:val="000000"/>
          <w:sz w:val="24"/>
          <w:u w:color="000000"/>
        </w:rPr>
        <w:t>z rodziną i rówieśnikami, w celu łagodzenia skutków doświadczania straty i separacji</w:t>
      </w:r>
      <w:r w:rsidR="007309F4">
        <w:rPr>
          <w:rFonts w:ascii="Arial" w:hAnsi="Arial" w:cs="Arial"/>
          <w:color w:val="000000"/>
          <w:sz w:val="24"/>
          <w:u w:color="000000"/>
        </w:rPr>
        <w:t xml:space="preserve"> </w:t>
      </w:r>
      <w:r w:rsidRPr="006E0A10">
        <w:rPr>
          <w:rFonts w:ascii="Arial" w:hAnsi="Arial" w:cs="Arial"/>
          <w:color w:val="000000"/>
          <w:sz w:val="24"/>
          <w:u w:color="000000"/>
        </w:rPr>
        <w:t>oraz zdobywania umiejętności społecznych.</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3. </w:t>
      </w:r>
      <w:r w:rsidRPr="006E0A10">
        <w:rPr>
          <w:rFonts w:ascii="Arial" w:hAnsi="Arial" w:cs="Arial"/>
          <w:color w:val="000000"/>
          <w:sz w:val="24"/>
          <w:u w:color="000000"/>
        </w:rPr>
        <w:t>Zaspokojenie potrzeb emocjonalnych dzieci, ze szczególnym uwzględnieniem potrzeb bytowych, zdrowotnych, edukacyjnych i kulturalno - rekreacyjnych.</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 xml:space="preserve">Umieszczenie dziecka w pieczy zastępczej następuje najczęściej na podstawie orzeczenia sądu. Ponadto rodzina zastępcza zawodowa pełniąca funkcję pogotowia rodzinnego, przyjmuje dziecko na podstawie orzeczenia sądu w przypadku gdy dziecko zostało doprowadzone przez Policję lub Straż Graniczną, a także na wniosek rodziców, dziecka lub innej osoby w przypadku, o którym mowa w art. 12 a ustawy z dnia 29 lipca 2005 r. </w:t>
      </w:r>
      <w:r w:rsidRPr="006E0A10">
        <w:rPr>
          <w:rFonts w:ascii="Arial" w:hAnsi="Arial" w:cs="Arial"/>
          <w:color w:val="000000"/>
          <w:sz w:val="24"/>
          <w:u w:color="000000"/>
        </w:rPr>
        <w:lastRenderedPageBreak/>
        <w:t>o przeciwdziałaniu przemocy w rodzinie, czyli w razie bezpośredniego zagrożenia życia lub zdrowia dziecka w związku z przemocą w rodzinie.</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Formami rodzinnej pieczy zastępczej są:</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1. </w:t>
      </w:r>
      <w:r w:rsidRPr="006E0A10">
        <w:rPr>
          <w:rFonts w:ascii="Arial" w:hAnsi="Arial" w:cs="Arial"/>
          <w:color w:val="000000"/>
          <w:sz w:val="24"/>
          <w:u w:color="000000"/>
        </w:rPr>
        <w:t>Rodzina zastępcza spokrewniona – rodzina zastępcza, którą tworzą małżonkowie</w:t>
      </w:r>
      <w:r w:rsidRPr="006E0A10">
        <w:rPr>
          <w:rFonts w:ascii="Arial" w:hAnsi="Arial" w:cs="Arial"/>
          <w:color w:val="000000"/>
          <w:sz w:val="24"/>
          <w:u w:color="000000"/>
        </w:rPr>
        <w:br/>
        <w:t>lub osoba nie pozostająca w związku małżeńskim, będący/będąca krewnymi wstępnymi lub rodzeństwem dziecka.</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2. </w:t>
      </w:r>
      <w:r w:rsidRPr="006E0A10">
        <w:rPr>
          <w:rFonts w:ascii="Arial" w:hAnsi="Arial" w:cs="Arial"/>
          <w:color w:val="000000"/>
          <w:sz w:val="24"/>
          <w:u w:color="000000"/>
        </w:rPr>
        <w:t>Rodzina zastępcza niezawodowa – rodzina zastępcza, którą tworzą małżonkowie</w:t>
      </w:r>
      <w:r w:rsidRPr="006E0A10">
        <w:rPr>
          <w:rFonts w:ascii="Arial" w:hAnsi="Arial" w:cs="Arial"/>
          <w:color w:val="000000"/>
          <w:sz w:val="24"/>
          <w:u w:color="000000"/>
        </w:rPr>
        <w:br/>
        <w:t>lub osoba nie pozostająca w związku małżeńskim, nie będący krewnymi wstępnymi</w:t>
      </w:r>
      <w:r w:rsidRPr="006E0A10">
        <w:rPr>
          <w:rFonts w:ascii="Arial" w:hAnsi="Arial" w:cs="Arial"/>
          <w:color w:val="000000"/>
          <w:sz w:val="24"/>
          <w:u w:color="000000"/>
        </w:rPr>
        <w:br/>
        <w:t>lub rodzeństwem dziecka.</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3. </w:t>
      </w:r>
      <w:r w:rsidRPr="006E0A10">
        <w:rPr>
          <w:rFonts w:ascii="Arial" w:hAnsi="Arial" w:cs="Arial"/>
          <w:color w:val="000000"/>
          <w:sz w:val="24"/>
          <w:u w:color="000000"/>
        </w:rPr>
        <w:t>Zawodowa rodzina zastępcza, pełniąca funkcję pogotowia rodzinnego – rodzina zastępcza, w której umieszcza się dziecko do czasu unormowania sytuacji dziecka,</w:t>
      </w:r>
      <w:r w:rsidRPr="006E0A10">
        <w:rPr>
          <w:rFonts w:ascii="Arial" w:hAnsi="Arial" w:cs="Arial"/>
          <w:color w:val="000000"/>
          <w:sz w:val="24"/>
          <w:u w:color="000000"/>
        </w:rPr>
        <w:br/>
        <w:t>nie dłużej niż na okres 4 miesięcy. W szczególnie uzasadnionych przypadkach okres ten może być przedłużony do 8 miesięcy lub do zakończenia postępowania sądowego</w:t>
      </w:r>
      <w:r w:rsidRPr="006E0A10">
        <w:rPr>
          <w:rFonts w:ascii="Arial" w:hAnsi="Arial" w:cs="Arial"/>
          <w:color w:val="000000"/>
          <w:sz w:val="24"/>
          <w:u w:color="000000"/>
        </w:rPr>
        <w:br/>
        <w:t>o powrót dziecka do rodziny, przysposobienie lub umieszczenie w rodzinnej pieczy zastępczej.</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4. </w:t>
      </w:r>
      <w:r w:rsidRPr="006E0A10">
        <w:rPr>
          <w:rFonts w:ascii="Arial" w:hAnsi="Arial" w:cs="Arial"/>
          <w:color w:val="000000"/>
          <w:sz w:val="24"/>
          <w:u w:color="000000"/>
        </w:rPr>
        <w:t>Zawodowa specjalistyczna – rodzina zastępcza, w której umieszcza się  w szczególności dzieci niepełnosprawne i dzieci skierowane na podstawie ustawy z dnia 26 października 1982 r. o postępowaniu w sprawach nieletnich lub małoletnie matki z dziećmi.</w:t>
      </w:r>
      <w:r w:rsidRPr="006E0A10">
        <w:rPr>
          <w:rFonts w:ascii="Arial" w:hAnsi="Arial" w:cs="Arial"/>
          <w:color w:val="000000"/>
          <w:sz w:val="24"/>
          <w:u w:color="000000"/>
        </w:rPr>
        <w:br/>
        <w:t>5. Rodzinny dom dziecka – tworzony jest przez małżonków lub osobę nie pozostającą</w:t>
      </w:r>
      <w:r w:rsidRPr="006E0A10">
        <w:rPr>
          <w:rFonts w:ascii="Arial" w:hAnsi="Arial" w:cs="Arial"/>
          <w:color w:val="000000"/>
          <w:sz w:val="24"/>
          <w:u w:color="000000"/>
        </w:rPr>
        <w:br/>
        <w:t>w związku małżeńskim, sprawujących opiekę łącznie nad nie więcej niż 8 dzieci oraz osobami, które osiągnęły pełnoletność przebywając w pieczy zastępczej.</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Rodzice zastępczy oraz prowadzący rodzinny dom dziecka traktują dziecko</w:t>
      </w:r>
      <w:r w:rsidR="007309F4">
        <w:rPr>
          <w:rFonts w:ascii="Arial" w:hAnsi="Arial" w:cs="Arial"/>
          <w:color w:val="000000"/>
          <w:sz w:val="24"/>
          <w:u w:color="000000"/>
        </w:rPr>
        <w:t xml:space="preserve"> </w:t>
      </w:r>
      <w:r w:rsidRPr="006E0A10">
        <w:rPr>
          <w:rFonts w:ascii="Arial" w:hAnsi="Arial" w:cs="Arial"/>
          <w:color w:val="000000"/>
          <w:sz w:val="24"/>
          <w:u w:color="000000"/>
        </w:rPr>
        <w:t>w sposób sprzyjający poczuciu godności i wartości osobowej. Zapewniają dziecku dostęp do przysługujących mu świadczeń zdrowotnych, kształcenie, wyrównywanie braków rozwojowych i szkolnych, a także zapewniają rozwój zainteresowań i uzdolnień. Zaspokajają jego potrzeby emocjonalne, bytowe, rozwojowe, społeczne</w:t>
      </w:r>
      <w:r w:rsidR="007309F4">
        <w:rPr>
          <w:rFonts w:ascii="Arial" w:hAnsi="Arial" w:cs="Arial"/>
          <w:color w:val="000000"/>
          <w:sz w:val="24"/>
          <w:u w:color="000000"/>
        </w:rPr>
        <w:t xml:space="preserve"> </w:t>
      </w:r>
      <w:r w:rsidRPr="006E0A10">
        <w:rPr>
          <w:rFonts w:ascii="Arial" w:hAnsi="Arial" w:cs="Arial"/>
          <w:color w:val="000000"/>
          <w:sz w:val="24"/>
          <w:u w:color="000000"/>
        </w:rPr>
        <w:t>oraz religijne. Rodzice zastępczy mają obowiązek zagwarantować dziecku ochronę przed arbitralną lub bezprawną ingerencją w jego prywatne życie, umożliwić swoim podopiecznym kontakt z rodzicami biologicznymi i innymi osobami bliskimi chyba,</w:t>
      </w:r>
      <w:r w:rsidR="007309F4">
        <w:rPr>
          <w:rFonts w:ascii="Arial" w:hAnsi="Arial" w:cs="Arial"/>
          <w:color w:val="000000"/>
          <w:sz w:val="24"/>
          <w:u w:color="000000"/>
        </w:rPr>
        <w:t xml:space="preserve"> </w:t>
      </w:r>
      <w:r w:rsidRPr="006E0A10">
        <w:rPr>
          <w:rFonts w:ascii="Arial" w:hAnsi="Arial" w:cs="Arial"/>
          <w:color w:val="000000"/>
          <w:sz w:val="24"/>
          <w:u w:color="000000"/>
        </w:rPr>
        <w:t xml:space="preserve">że sąd postanowił inaczej. Dziecko może pozostać w rodzinie zastępczej lub rodzinnym domu dziecka do osiągnięcia pełnoletniości, a następnie w przypadku podjęcia dalszego kształcenia może przebywać w dotychczasowej </w:t>
      </w:r>
      <w:r w:rsidRPr="006E0A10">
        <w:rPr>
          <w:rFonts w:ascii="Arial" w:hAnsi="Arial" w:cs="Arial"/>
          <w:color w:val="000000"/>
          <w:sz w:val="24"/>
          <w:u w:color="000000"/>
        </w:rPr>
        <w:lastRenderedPageBreak/>
        <w:t>formie pieczy do ukończenia 25 roku życia.</w:t>
      </w:r>
      <w:r w:rsidRPr="006E0A10">
        <w:rPr>
          <w:rFonts w:ascii="Arial" w:hAnsi="Arial" w:cs="Arial"/>
          <w:color w:val="000000"/>
          <w:sz w:val="24"/>
          <w:u w:color="000000"/>
        </w:rPr>
        <w:br/>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 xml:space="preserve">2.2.1 </w:t>
      </w:r>
      <w:r w:rsidRPr="006E0A10">
        <w:rPr>
          <w:rFonts w:ascii="Arial" w:hAnsi="Arial" w:cs="Arial"/>
          <w:color w:val="000000"/>
          <w:sz w:val="24"/>
          <w:u w:color="000000"/>
        </w:rPr>
        <w:tab/>
        <w:t xml:space="preserve">Charakterystyka i potrzeby piotrkowskich rodzin zastępczych  </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Piecza zastępcza nad dzieckiem sprawowana jest w ramach form rodzinnych (rodziny zastępczej, rodzinnych domów dziecka) oraz instytucjonalnych (placówek opiekuńczo – wychowawczych). Diagnoza środowiskowa w tej części programu zostanie przedstawiona w ramach oceny sytuacji rodzinnej pieczy zastępczej – rodziny zastępczej, jako tej szczególnej formy pieczy, wobec której przede wszystkim należy określać priorytety i zadania programu.</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Rodzina zastępcza zapewnia opiekę i wychowanie dziecku pozbawionemu całkowicie</w:t>
      </w:r>
      <w:r w:rsidRPr="006E0A10">
        <w:rPr>
          <w:rFonts w:ascii="Arial" w:hAnsi="Arial" w:cs="Arial"/>
          <w:color w:val="000000"/>
          <w:sz w:val="24"/>
          <w:u w:color="000000"/>
        </w:rPr>
        <w:br/>
        <w:t>lub częściowo opieki rodzicielskiej, które z powodu przeszkód natury prawnej (rodzice nie zostali pozbawieni władzy rodzicielskiej) nie może być przysposobione. Rodzina zastępcza może być ustanowiona także dla dziecka, które mogłoby zostać adoptowane (nie ma przeszkód natury prawnej), ale z różnych przyczyn nie udaje się znaleźć dla niego rodziny adopcyjnej.</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Na terenie Miasta Piotrkowa Trybunalskiego w latach 2022 - 2024 funkcjonowały następujące formy rodzinnej pieczy zastępczej: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2897"/>
        <w:gridCol w:w="2897"/>
        <w:gridCol w:w="1956"/>
      </w:tblGrid>
      <w:tr w:rsidR="00F252B5" w:rsidRPr="006E0A10">
        <w:trPr>
          <w:trHeight w:val="615"/>
        </w:trPr>
        <w:tc>
          <w:tcPr>
            <w:tcW w:w="18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Rodzaj rodziny zastępczej</w:t>
            </w:r>
          </w:p>
        </w:tc>
        <w:tc>
          <w:tcPr>
            <w:tcW w:w="618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center"/>
              <w:rPr>
                <w:rFonts w:ascii="Arial" w:hAnsi="Arial" w:cs="Arial"/>
                <w:color w:val="000000"/>
                <w:sz w:val="24"/>
                <w:u w:color="000000"/>
              </w:rPr>
            </w:pPr>
            <w:r w:rsidRPr="006E0A10">
              <w:rPr>
                <w:rFonts w:ascii="Arial" w:hAnsi="Arial" w:cs="Arial"/>
                <w:sz w:val="24"/>
              </w:rPr>
              <w:t>LATA</w:t>
            </w:r>
          </w:p>
        </w:tc>
      </w:tr>
      <w:tr w:rsidR="00F252B5" w:rsidRPr="006E0A10">
        <w:trPr>
          <w:trHeight w:val="195"/>
        </w:trPr>
        <w:tc>
          <w:tcPr>
            <w:tcW w:w="186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A77B3E">
            <w:pPr>
              <w:jc w:val="center"/>
              <w:rPr>
                <w:rFonts w:ascii="Arial" w:hAnsi="Arial" w:cs="Arial"/>
                <w:color w:val="000000"/>
                <w:sz w:val="24"/>
                <w:u w:color="000000"/>
              </w:rPr>
            </w:pP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2022</w:t>
            </w: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2023</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2024</w:t>
            </w:r>
          </w:p>
        </w:tc>
      </w:tr>
      <w:tr w:rsidR="00F252B5" w:rsidRPr="006E0A1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SPOKREWNIONA</w:t>
            </w: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85</w:t>
            </w: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72</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78</w:t>
            </w:r>
          </w:p>
        </w:tc>
      </w:tr>
      <w:tr w:rsidR="00F252B5" w:rsidRPr="006E0A1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NIEZAWODOWA</w:t>
            </w: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24</w:t>
            </w: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21</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25</w:t>
            </w:r>
          </w:p>
        </w:tc>
      </w:tr>
      <w:tr w:rsidR="00F252B5" w:rsidRPr="006E0A1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ZAWODOWA</w:t>
            </w: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1</w:t>
            </w: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1</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1</w:t>
            </w:r>
          </w:p>
        </w:tc>
      </w:tr>
      <w:tr w:rsidR="00F252B5" w:rsidRPr="006E0A10">
        <w:trPr>
          <w:trHeight w:val="691"/>
        </w:trPr>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ZAWODOWA specjalistyczna</w:t>
            </w: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2</w:t>
            </w: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2</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3</w:t>
            </w:r>
          </w:p>
        </w:tc>
      </w:tr>
      <w:tr w:rsidR="00F252B5" w:rsidRPr="006E0A1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RDD</w:t>
            </w: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1</w:t>
            </w: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1</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1</w:t>
            </w:r>
          </w:p>
        </w:tc>
      </w:tr>
      <w:tr w:rsidR="00F252B5" w:rsidRPr="006E0A10">
        <w:trPr>
          <w:trHeight w:val="194"/>
        </w:trPr>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RAZEM:</w:t>
            </w: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113</w:t>
            </w: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97</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pPr>
              <w:jc w:val="left"/>
              <w:rPr>
                <w:rFonts w:ascii="Arial" w:hAnsi="Arial" w:cs="Arial"/>
                <w:color w:val="000000"/>
                <w:sz w:val="24"/>
                <w:u w:color="000000"/>
              </w:rPr>
            </w:pPr>
            <w:r w:rsidRPr="006E0A10">
              <w:rPr>
                <w:rFonts w:ascii="Arial" w:hAnsi="Arial" w:cs="Arial"/>
                <w:sz w:val="24"/>
              </w:rPr>
              <w:t>108</w:t>
            </w:r>
          </w:p>
        </w:tc>
      </w:tr>
    </w:tbl>
    <w:p w:rsidR="00A77B3E" w:rsidRPr="006E0A10" w:rsidRDefault="006E0A10">
      <w:pPr>
        <w:spacing w:before="120" w:after="120"/>
        <w:ind w:firstLine="227"/>
        <w:jc w:val="center"/>
        <w:rPr>
          <w:rFonts w:ascii="Arial" w:hAnsi="Arial" w:cs="Arial"/>
          <w:color w:val="000000"/>
          <w:u w:color="000000"/>
        </w:rPr>
      </w:pPr>
      <w:r w:rsidRPr="006E0A10">
        <w:rPr>
          <w:rFonts w:ascii="Arial" w:hAnsi="Arial" w:cs="Arial"/>
          <w:color w:val="000000"/>
          <w:u w:color="000000"/>
        </w:rPr>
        <w:t>Tabela 1 – liczba rodzin zastępczych funkcjonujących na terenie Miasta Piotrkowa Trybunalskiego</w:t>
      </w:r>
    </w:p>
    <w:p w:rsidR="00A77B3E" w:rsidRPr="006E0A10" w:rsidRDefault="006E0A10">
      <w:pPr>
        <w:spacing w:before="120" w:after="120"/>
        <w:ind w:firstLine="227"/>
        <w:jc w:val="center"/>
        <w:rPr>
          <w:rFonts w:ascii="Arial" w:hAnsi="Arial" w:cs="Arial"/>
          <w:color w:val="000000"/>
          <w:u w:color="000000"/>
        </w:rPr>
      </w:pPr>
      <w:r w:rsidRPr="006E0A10">
        <w:rPr>
          <w:rFonts w:ascii="Arial" w:hAnsi="Arial" w:cs="Arial"/>
          <w:color w:val="000000"/>
          <w:u w:color="000000"/>
        </w:rPr>
        <w:t>(stan przez cały okres sprawozdawczy)</w:t>
      </w:r>
    </w:p>
    <w:p w:rsidR="00A77B3E" w:rsidRDefault="006E0A10">
      <w:pPr>
        <w:spacing w:before="120" w:after="120"/>
        <w:ind w:firstLine="227"/>
        <w:jc w:val="center"/>
        <w:rPr>
          <w:color w:val="000000"/>
          <w:u w:color="000000"/>
        </w:rPr>
      </w:pPr>
      <w:r>
        <w:rPr>
          <w:noProof/>
          <w:color w:val="000000"/>
          <w:u w:color="000000"/>
          <w:lang w:bidi="ar-SA"/>
        </w:rPr>
        <w:lastRenderedPageBreak/>
        <w:drawing>
          <wp:inline distT="0" distB="0" distL="0" distR="0">
            <wp:extent cx="6270996" cy="2908174"/>
            <wp:effectExtent l="0" t="0" r="0" b="0"/>
            <wp:docPr id="100007" name="Obraz 100007" descr="Obraz w treści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4" r:link="rId15"/>
                    <a:stretch>
                      <a:fillRect/>
                    </a:stretch>
                  </pic:blipFill>
                  <pic:spPr>
                    <a:xfrm>
                      <a:off x="0" y="0"/>
                      <a:ext cx="6270996" cy="2908174"/>
                    </a:xfrm>
                    <a:prstGeom prst="rect">
                      <a:avLst/>
                    </a:prstGeom>
                  </pic:spPr>
                </pic:pic>
              </a:graphicData>
            </a:graphic>
          </wp:inline>
        </w:drawing>
      </w:r>
    </w:p>
    <w:p w:rsidR="00A77B3E" w:rsidRPr="006E0A10" w:rsidRDefault="006E0A10" w:rsidP="006E0A10">
      <w:pPr>
        <w:spacing w:before="120" w:after="120" w:line="360" w:lineRule="auto"/>
        <w:ind w:firstLine="227"/>
        <w:jc w:val="center"/>
        <w:rPr>
          <w:rFonts w:ascii="Arial" w:hAnsi="Arial" w:cs="Arial"/>
          <w:color w:val="000000"/>
          <w:sz w:val="24"/>
          <w:u w:color="000000"/>
        </w:rPr>
      </w:pPr>
      <w:r w:rsidRPr="006E0A10">
        <w:rPr>
          <w:rFonts w:ascii="Arial" w:hAnsi="Arial" w:cs="Arial"/>
          <w:color w:val="000000"/>
          <w:sz w:val="24"/>
          <w:u w:color="000000"/>
        </w:rPr>
        <w:t>Wykres 1 – liczba rodzin zastępczych funkcjonujących na terenie Miasta Piotrkowa Trybunalskiego</w:t>
      </w:r>
    </w:p>
    <w:p w:rsidR="00A77B3E" w:rsidRDefault="006E0A10" w:rsidP="006E0A10">
      <w:pPr>
        <w:spacing w:before="120" w:after="120" w:line="360" w:lineRule="auto"/>
        <w:ind w:firstLine="227"/>
        <w:jc w:val="center"/>
        <w:rPr>
          <w:rFonts w:ascii="Arial" w:hAnsi="Arial" w:cs="Arial"/>
          <w:color w:val="000000"/>
          <w:sz w:val="24"/>
          <w:u w:color="000000"/>
        </w:rPr>
      </w:pPr>
      <w:r w:rsidRPr="006E0A10">
        <w:rPr>
          <w:rFonts w:ascii="Arial" w:hAnsi="Arial" w:cs="Arial"/>
          <w:color w:val="000000"/>
          <w:sz w:val="24"/>
          <w:u w:color="000000"/>
        </w:rPr>
        <w:t>(stan przez cały okres sprawozdawczy)</w:t>
      </w:r>
    </w:p>
    <w:p w:rsidR="007309F4" w:rsidRPr="006E0A10" w:rsidRDefault="007309F4" w:rsidP="006E0A10">
      <w:pPr>
        <w:spacing w:before="120" w:after="120" w:line="360" w:lineRule="auto"/>
        <w:ind w:firstLine="227"/>
        <w:jc w:val="center"/>
        <w:rPr>
          <w:rFonts w:ascii="Arial" w:hAnsi="Arial" w:cs="Arial"/>
          <w:color w:val="000000"/>
          <w:sz w:val="24"/>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2"/>
        <w:gridCol w:w="2243"/>
        <w:gridCol w:w="1960"/>
        <w:gridCol w:w="2827"/>
      </w:tblGrid>
      <w:tr w:rsidR="00F252B5" w:rsidRPr="006E0A10">
        <w:trPr>
          <w:trHeight w:val="615"/>
        </w:trPr>
        <w:tc>
          <w:tcPr>
            <w:tcW w:w="24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Liczba  dzieci umieszczonych w rodzinach zastępczych</w:t>
            </w:r>
          </w:p>
        </w:tc>
        <w:tc>
          <w:tcPr>
            <w:tcW w:w="55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center"/>
              <w:rPr>
                <w:rFonts w:ascii="Arial" w:hAnsi="Arial" w:cs="Arial"/>
                <w:color w:val="000000"/>
                <w:sz w:val="24"/>
                <w:u w:color="000000"/>
              </w:rPr>
            </w:pPr>
            <w:r w:rsidRPr="006E0A10">
              <w:rPr>
                <w:rFonts w:ascii="Arial" w:hAnsi="Arial" w:cs="Arial"/>
                <w:sz w:val="24"/>
              </w:rPr>
              <w:t>LATA</w:t>
            </w:r>
          </w:p>
        </w:tc>
      </w:tr>
      <w:tr w:rsidR="00F252B5" w:rsidRPr="006E0A10">
        <w:trPr>
          <w:trHeight w:val="195"/>
        </w:trPr>
        <w:tc>
          <w:tcPr>
            <w:tcW w:w="243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A77B3E" w:rsidP="006E0A10">
            <w:pPr>
              <w:spacing w:line="360" w:lineRule="auto"/>
              <w:jc w:val="center"/>
              <w:rPr>
                <w:rFonts w:ascii="Arial" w:hAnsi="Arial" w:cs="Arial"/>
                <w:color w:val="000000"/>
                <w:sz w:val="24"/>
                <w:u w:color="000000"/>
              </w:rPr>
            </w:pP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2022</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2023</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2024</w:t>
            </w:r>
          </w:p>
        </w:tc>
      </w:tr>
      <w:tr w:rsidR="00F252B5" w:rsidRPr="006E0A10">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SPOKREWNIONA</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119</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108</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103</w:t>
            </w:r>
          </w:p>
        </w:tc>
      </w:tr>
      <w:tr w:rsidR="00F252B5" w:rsidRPr="006E0A10">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NIEZAWODOWA</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23</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32</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29</w:t>
            </w:r>
          </w:p>
        </w:tc>
      </w:tr>
      <w:tr w:rsidR="00F252B5" w:rsidRPr="006E0A10">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ZAWODOWA</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4</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5</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8</w:t>
            </w:r>
          </w:p>
        </w:tc>
      </w:tr>
      <w:tr w:rsidR="00F252B5" w:rsidRPr="006E0A10">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RDD</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4</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5</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4</w:t>
            </w:r>
          </w:p>
        </w:tc>
      </w:tr>
      <w:tr w:rsidR="00F252B5" w:rsidRPr="006E0A10">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RAZEM:</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150</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150</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144</w:t>
            </w:r>
          </w:p>
        </w:tc>
      </w:tr>
    </w:tbl>
    <w:p w:rsidR="00A77B3E" w:rsidRPr="006E0A10" w:rsidRDefault="006E0A10" w:rsidP="006E0A10">
      <w:pPr>
        <w:spacing w:before="120" w:after="120" w:line="360" w:lineRule="auto"/>
        <w:ind w:firstLine="227"/>
        <w:jc w:val="center"/>
        <w:rPr>
          <w:rFonts w:ascii="Arial" w:hAnsi="Arial" w:cs="Arial"/>
          <w:color w:val="000000"/>
          <w:sz w:val="24"/>
          <w:u w:color="000000"/>
        </w:rPr>
      </w:pPr>
      <w:r w:rsidRPr="006E0A10">
        <w:rPr>
          <w:rFonts w:ascii="Arial" w:hAnsi="Arial" w:cs="Arial"/>
          <w:color w:val="000000"/>
          <w:sz w:val="24"/>
          <w:u w:color="000000"/>
        </w:rPr>
        <w:t>Tabela 2 – liczba dzieci umieszczonych w rodzinach zastępczych funkcjonujących na terenie Miasta Piotrkowa Trybunalskiego (stan przez cały okres sprawozdawczy)</w:t>
      </w:r>
    </w:p>
    <w:p w:rsidR="00A77B3E" w:rsidRDefault="006E0A10">
      <w:pPr>
        <w:spacing w:before="120" w:after="120"/>
        <w:ind w:firstLine="227"/>
        <w:jc w:val="center"/>
        <w:rPr>
          <w:color w:val="000000"/>
          <w:u w:color="000000"/>
        </w:rPr>
      </w:pPr>
      <w:r>
        <w:rPr>
          <w:noProof/>
          <w:color w:val="000000"/>
          <w:u w:color="000000"/>
          <w:lang w:bidi="ar-SA"/>
        </w:rPr>
        <w:lastRenderedPageBreak/>
        <w:drawing>
          <wp:inline distT="0" distB="0" distL="0" distR="0">
            <wp:extent cx="6265827" cy="3242566"/>
            <wp:effectExtent l="0" t="0" r="0" b="0"/>
            <wp:docPr id="100009" name="Obraz 100009" descr="Obraz w treści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6" r:link="rId17"/>
                    <a:stretch>
                      <a:fillRect/>
                    </a:stretch>
                  </pic:blipFill>
                  <pic:spPr>
                    <a:xfrm>
                      <a:off x="0" y="0"/>
                      <a:ext cx="6265827" cy="3242566"/>
                    </a:xfrm>
                    <a:prstGeom prst="rect">
                      <a:avLst/>
                    </a:prstGeom>
                  </pic:spPr>
                </pic:pic>
              </a:graphicData>
            </a:graphic>
          </wp:inline>
        </w:drawing>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Wykres 2 – liczba dzieci umieszczonych w rodzinach zastępczych funkcjonujących na terenie Miasta Piotrkowa Trybunalskiego (stan na ostatni dzień okresu sprawozdawczego)</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Jak wskazują powyższe dane w strukturze rodzicielstwa zastępczego w Piotrkowie Trybunalskim dominującym typem rodziny zastępczej jest rodzina zastępcza spokrewniona, dalej rodziny zastępcze niezawodowe oraz zawodowe rodziny zastępcze</w:t>
      </w:r>
      <w:r w:rsidR="007309F4">
        <w:rPr>
          <w:rFonts w:ascii="Arial" w:hAnsi="Arial" w:cs="Arial"/>
          <w:color w:val="000000"/>
          <w:sz w:val="24"/>
          <w:u w:color="000000"/>
        </w:rPr>
        <w:t xml:space="preserve"> </w:t>
      </w:r>
      <w:r w:rsidRPr="006E0A10">
        <w:rPr>
          <w:rFonts w:ascii="Arial" w:hAnsi="Arial" w:cs="Arial"/>
          <w:color w:val="000000"/>
          <w:sz w:val="24"/>
          <w:u w:color="000000"/>
        </w:rPr>
        <w:t>i rodzinny dom dziecka. Na przestrzeni analizowanego okresu (stan przez cały rok) stwierdzono pewne zmiany zarówno w strukturze pieczy, jaki i w liczbie umieszczonych dzieci. Sytuacja ta dotyczy zmniejszenia liczby rodzin zastępczych spokrewnionych, co ma związek z powrotem dzieci do rodzin biologicznych.</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Wszystkie rodziny zastępcze korzystają ze świadczeń przysługujących im z tytułu funkcjonowania rodziny zastępczej,  tj.: 1.002,00 zł miesięcznie – w przypadku dziecka umieszczonego w rodzinie zastępczej spokrewnionej, 1.517,00 zł miesięcznie –</w:t>
      </w:r>
      <w:r w:rsidRPr="006E0A10">
        <w:rPr>
          <w:rFonts w:ascii="Arial" w:hAnsi="Arial" w:cs="Arial"/>
          <w:color w:val="000000"/>
          <w:sz w:val="24"/>
          <w:u w:color="000000"/>
        </w:rPr>
        <w:br/>
        <w:t>w przypadku dziecka umieszczonego w rodzinie zastępczej zawodowej, rodzinie zastępczej niezawodowej lub rodzinnym domu dziecka.</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Rodzinie zastępczej oraz prowadzącemu rodzinny dom dziecka przysługuje także dodatek nie niższy niż 306,00 zł na pokrycie zwiększonych kosztów utrzymania:</w:t>
      </w:r>
      <w:r w:rsidR="007309F4">
        <w:rPr>
          <w:rFonts w:ascii="Arial" w:hAnsi="Arial" w:cs="Arial"/>
          <w:color w:val="000000"/>
          <w:sz w:val="24"/>
          <w:u w:color="000000"/>
        </w:rPr>
        <w:t xml:space="preserve"> </w:t>
      </w:r>
      <w:r w:rsidRPr="006E0A10">
        <w:rPr>
          <w:rFonts w:ascii="Arial" w:hAnsi="Arial" w:cs="Arial"/>
          <w:color w:val="000000"/>
          <w:sz w:val="24"/>
          <w:u w:color="000000"/>
        </w:rPr>
        <w:t>na dziecko legitymujące się orzeczeniem o niepełnosprawności lub orzeczeniem</w:t>
      </w:r>
      <w:r w:rsidR="007309F4">
        <w:rPr>
          <w:rFonts w:ascii="Arial" w:hAnsi="Arial" w:cs="Arial"/>
          <w:color w:val="000000"/>
          <w:sz w:val="24"/>
          <w:u w:color="000000"/>
        </w:rPr>
        <w:t xml:space="preserve"> </w:t>
      </w:r>
      <w:r w:rsidRPr="006E0A10">
        <w:rPr>
          <w:rFonts w:ascii="Arial" w:hAnsi="Arial" w:cs="Arial"/>
          <w:color w:val="000000"/>
          <w:sz w:val="24"/>
          <w:u w:color="000000"/>
        </w:rPr>
        <w:t>o znacznym lub umiarkowanym stopniu niepełnosprawności oraz na dziecko umieszczone na podstawie ustawy z dnia 26 października 1982 r. o postępowaniu</w:t>
      </w:r>
      <w:r w:rsidR="007309F4">
        <w:rPr>
          <w:rFonts w:ascii="Arial" w:hAnsi="Arial" w:cs="Arial"/>
          <w:color w:val="000000"/>
          <w:sz w:val="24"/>
          <w:u w:color="000000"/>
        </w:rPr>
        <w:t xml:space="preserve"> </w:t>
      </w:r>
      <w:r w:rsidRPr="006E0A10">
        <w:rPr>
          <w:rFonts w:ascii="Arial" w:hAnsi="Arial" w:cs="Arial"/>
          <w:color w:val="000000"/>
          <w:sz w:val="24"/>
          <w:u w:color="000000"/>
        </w:rPr>
        <w:t>w sprawach nieletnich.</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lastRenderedPageBreak/>
        <w:tab/>
      </w:r>
      <w:r w:rsidRPr="006E0A10">
        <w:rPr>
          <w:rFonts w:ascii="Arial" w:hAnsi="Arial" w:cs="Arial"/>
          <w:color w:val="000000"/>
          <w:sz w:val="24"/>
          <w:u w:color="000000"/>
        </w:rPr>
        <w:tab/>
        <w:t>Rodziny zastępcze zawodowe oraz prowadzący rodzinny dom dziecka otrzymują wynagrodzenie nie niższe niż kwota 4.800,00 zł miesięcznie. Ponadto rodzinie zastępczej oraz prowadzącemu rodzinny dom dziecka może być przyznane: dofinansowanie</w:t>
      </w:r>
      <w:r w:rsidRPr="006E0A10">
        <w:rPr>
          <w:rFonts w:ascii="Arial" w:hAnsi="Arial" w:cs="Arial"/>
          <w:color w:val="000000"/>
          <w:sz w:val="24"/>
          <w:u w:color="000000"/>
        </w:rPr>
        <w:br/>
        <w:t>do wypoczynku poza miejscem zamieszkania, świadczenie na pokrycie niezbędnych wydatków związanych z potrzebami przyjmowanego dziecka (jednorazowo), świadczenie na pokrycie kosztów związanych z wystąpieniem zdarzeń losowych</w:t>
      </w:r>
      <w:r w:rsidR="007309F4">
        <w:rPr>
          <w:rFonts w:ascii="Arial" w:hAnsi="Arial" w:cs="Arial"/>
          <w:color w:val="000000"/>
          <w:sz w:val="24"/>
          <w:u w:color="000000"/>
        </w:rPr>
        <w:t xml:space="preserve"> </w:t>
      </w:r>
      <w:r w:rsidRPr="006E0A10">
        <w:rPr>
          <w:rFonts w:ascii="Arial" w:hAnsi="Arial" w:cs="Arial"/>
          <w:color w:val="000000"/>
          <w:sz w:val="24"/>
          <w:u w:color="000000"/>
        </w:rPr>
        <w:t>lub innych zdarzeń mających wpływ na jakość sprawowanej opieki. Rodzina zastępcza niezawodowa i zawodowa może otrzymywać środki finansowe na utrzymanie lokalu mieszkalnego w budynku wielorodzinnym lub domu jednorodzinnym w wysokości odpowiadającej kosztom ponoszonym przez rodzinę zastępczą niezawodową</w:t>
      </w:r>
      <w:r w:rsidR="007309F4">
        <w:rPr>
          <w:rFonts w:ascii="Arial" w:hAnsi="Arial" w:cs="Arial"/>
          <w:color w:val="000000"/>
          <w:sz w:val="24"/>
          <w:u w:color="000000"/>
        </w:rPr>
        <w:t xml:space="preserve"> </w:t>
      </w:r>
      <w:r w:rsidRPr="006E0A10">
        <w:rPr>
          <w:rFonts w:ascii="Arial" w:hAnsi="Arial" w:cs="Arial"/>
          <w:color w:val="000000"/>
          <w:sz w:val="24"/>
          <w:u w:color="000000"/>
        </w:rPr>
        <w:t>albo zawodową.</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ab/>
      </w:r>
      <w:r w:rsidRPr="006E0A10">
        <w:rPr>
          <w:rFonts w:ascii="Arial" w:hAnsi="Arial" w:cs="Arial"/>
          <w:color w:val="000000"/>
          <w:sz w:val="24"/>
          <w:u w:color="000000"/>
        </w:rPr>
        <w:tab/>
        <w:t>Pieczę zastępczą w Piotrkowie Trybunalskim w zdecydowanej większości sprawują rodziny spokrewnione z dzieckiem. Niezależnie od zalet, jakie posiada opieka osób spokrewnionych, część tych rodzin nie wywiązuje się prawidłowo z nałożonych zadań. W przypadku większości rodzin żyje przynajmniej jeden z rodziców biologicznych dziecka umieszczonego w rodzinie zastępczej. Dlatego, pomimo tak znaczących powodów ustanowienia rodziny zastępczej, jak przemoc w rodzinie czy uzależnienia rodziców, skala kontaktów utrzymywana z rodzicami biologicznymi jest dość duża. Oznacza to, że dzieci umieszczane w rodzinie zastępczej mają niezwykle silne negatywne doświadczenia</w:t>
      </w:r>
      <w:r w:rsidRPr="006E0A10">
        <w:rPr>
          <w:rFonts w:ascii="Arial" w:hAnsi="Arial" w:cs="Arial"/>
          <w:color w:val="000000"/>
          <w:sz w:val="24"/>
          <w:u w:color="000000"/>
        </w:rPr>
        <w:br/>
        <w:t>i doznają silnych zaburzeń o charakterze psychologicznym, a fakt umieszczenia</w:t>
      </w:r>
      <w:r w:rsidR="007309F4">
        <w:rPr>
          <w:rFonts w:ascii="Arial" w:hAnsi="Arial" w:cs="Arial"/>
          <w:color w:val="000000"/>
          <w:sz w:val="24"/>
          <w:u w:color="000000"/>
        </w:rPr>
        <w:t xml:space="preserve"> </w:t>
      </w:r>
      <w:r w:rsidRPr="006E0A10">
        <w:rPr>
          <w:rFonts w:ascii="Arial" w:hAnsi="Arial" w:cs="Arial"/>
          <w:color w:val="000000"/>
          <w:sz w:val="24"/>
          <w:u w:color="000000"/>
        </w:rPr>
        <w:t>ich w rodzinie zastępczej często nie oznacza skutecznego odseparowania od źródła problemów.</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Najczęściej źródłem takiej sytuacji są problemy społeczne, w tym patologie, odpowiadające za trwałą (rzadziej czasową) dysfunkcję rodziny. Szczegółową analizę powodów umieszczenia dziecka w rodzinnej pieczy zastępczej, obrazuje poniższe zestawienie: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447"/>
        <w:gridCol w:w="684"/>
        <w:gridCol w:w="684"/>
        <w:gridCol w:w="684"/>
        <w:gridCol w:w="683"/>
        <w:gridCol w:w="683"/>
        <w:gridCol w:w="683"/>
        <w:gridCol w:w="683"/>
        <w:gridCol w:w="683"/>
        <w:gridCol w:w="683"/>
        <w:gridCol w:w="683"/>
        <w:gridCol w:w="683"/>
        <w:gridCol w:w="573"/>
      </w:tblGrid>
      <w:tr w:rsidR="00F252B5" w:rsidRPr="006E0A10">
        <w:trPr>
          <w:trHeight w:val="1050"/>
        </w:trPr>
        <w:tc>
          <w:tcPr>
            <w:tcW w:w="5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Lp. </w:t>
            </w:r>
          </w:p>
        </w:tc>
        <w:tc>
          <w:tcPr>
            <w:tcW w:w="154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Przyczyny umieszczenia </w:t>
            </w:r>
          </w:p>
        </w:tc>
        <w:tc>
          <w:tcPr>
            <w:tcW w:w="216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w rodzinach zastępczych spokrewnionych </w:t>
            </w:r>
          </w:p>
        </w:tc>
        <w:tc>
          <w:tcPr>
            <w:tcW w:w="216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w rodzinach zastępczych niezawodowych </w:t>
            </w:r>
          </w:p>
        </w:tc>
        <w:tc>
          <w:tcPr>
            <w:tcW w:w="216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w rodzinach zastępczych zawodowych </w:t>
            </w:r>
          </w:p>
        </w:tc>
        <w:tc>
          <w:tcPr>
            <w:tcW w:w="204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w rodzinnym domu </w:t>
            </w:r>
          </w:p>
          <w:p w:rsidR="00F252B5" w:rsidRPr="006E0A10" w:rsidRDefault="006E0A10" w:rsidP="006E0A10">
            <w:pPr>
              <w:spacing w:line="360" w:lineRule="auto"/>
              <w:jc w:val="left"/>
              <w:rPr>
                <w:rFonts w:ascii="Arial" w:hAnsi="Arial" w:cs="Arial"/>
                <w:sz w:val="24"/>
              </w:rPr>
            </w:pPr>
            <w:r w:rsidRPr="006E0A10">
              <w:rPr>
                <w:rFonts w:ascii="Arial" w:hAnsi="Arial" w:cs="Arial"/>
                <w:sz w:val="24"/>
              </w:rPr>
              <w:t xml:space="preserve">dziecka </w:t>
            </w:r>
          </w:p>
        </w:tc>
      </w:tr>
      <w:tr w:rsidR="00F252B5" w:rsidRPr="006E0A10">
        <w:trPr>
          <w:trHeight w:val="315"/>
        </w:trPr>
        <w:tc>
          <w:tcPr>
            <w:tcW w:w="5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A77B3E" w:rsidP="006E0A10">
            <w:pPr>
              <w:spacing w:line="360" w:lineRule="auto"/>
              <w:jc w:val="left"/>
              <w:rPr>
                <w:rFonts w:ascii="Arial" w:hAnsi="Arial" w:cs="Arial"/>
                <w:color w:val="000000"/>
                <w:sz w:val="24"/>
                <w:u w:color="000000"/>
              </w:rPr>
            </w:pPr>
          </w:p>
        </w:tc>
        <w:tc>
          <w:tcPr>
            <w:tcW w:w="154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A77B3E" w:rsidP="006E0A10">
            <w:pPr>
              <w:spacing w:line="360" w:lineRule="auto"/>
              <w:jc w:val="left"/>
              <w:rPr>
                <w:rFonts w:ascii="Arial" w:hAnsi="Arial" w:cs="Arial"/>
                <w:color w:val="000000"/>
                <w:sz w:val="24"/>
                <w:u w:color="000000"/>
              </w:rPr>
            </w:pP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2022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2023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2024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2022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2023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2024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2022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2023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2024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2022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2023</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2024</w:t>
            </w:r>
          </w:p>
        </w:tc>
      </w:tr>
      <w:tr w:rsidR="00F252B5" w:rsidRPr="006E0A10">
        <w:trPr>
          <w:trHeight w:val="274"/>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1. </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sieroctwo </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r>
      <w:tr w:rsidR="00F252B5" w:rsidRPr="006E0A10">
        <w:trPr>
          <w:trHeight w:val="26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2. </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półsieroctwo </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r>
      <w:tr w:rsidR="00F252B5" w:rsidRPr="006E0A10">
        <w:trPr>
          <w:trHeight w:val="47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3. </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uzależnieni</w:t>
            </w:r>
            <w:r w:rsidRPr="006E0A10">
              <w:rPr>
                <w:rFonts w:ascii="Arial" w:hAnsi="Arial" w:cs="Arial"/>
                <w:sz w:val="24"/>
              </w:rPr>
              <w:lastRenderedPageBreak/>
              <w:t xml:space="preserve">a rodziców, w tym: </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lastRenderedPageBreak/>
              <w:t>38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39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37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r>
      <w:tr w:rsidR="00F252B5" w:rsidRPr="006E0A10">
        <w:trPr>
          <w:trHeight w:val="264"/>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A77B3E" w:rsidP="006E0A10">
            <w:pPr>
              <w:spacing w:line="360" w:lineRule="auto"/>
              <w:jc w:val="left"/>
              <w:rPr>
                <w:rFonts w:ascii="Arial" w:hAnsi="Arial" w:cs="Arial"/>
                <w:color w:val="000000"/>
                <w:sz w:val="24"/>
                <w:u w:color="000000"/>
              </w:rPr>
            </w:pP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od alkoholu </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34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34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32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r>
      <w:tr w:rsidR="00F252B5" w:rsidRPr="006E0A10">
        <w:trPr>
          <w:trHeight w:val="26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4. </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przemoc w rodzinie </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r>
      <w:tr w:rsidR="00F252B5" w:rsidRPr="006E0A10">
        <w:trPr>
          <w:trHeight w:val="931"/>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5. </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bezradność w sprawach </w:t>
            </w:r>
          </w:p>
          <w:p w:rsidR="00F252B5" w:rsidRPr="006E0A10" w:rsidRDefault="006E0A10" w:rsidP="006E0A10">
            <w:pPr>
              <w:spacing w:line="360" w:lineRule="auto"/>
              <w:jc w:val="left"/>
              <w:rPr>
                <w:rFonts w:ascii="Arial" w:hAnsi="Arial" w:cs="Arial"/>
                <w:sz w:val="24"/>
              </w:rPr>
            </w:pPr>
            <w:r w:rsidRPr="006E0A10">
              <w:rPr>
                <w:rFonts w:ascii="Arial" w:hAnsi="Arial" w:cs="Arial"/>
                <w:sz w:val="24"/>
              </w:rPr>
              <w:t xml:space="preserve">opiekuńczo - wychowawczych </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r>
      <w:tr w:rsidR="00F252B5" w:rsidRPr="006E0A10">
        <w:trPr>
          <w:trHeight w:val="698"/>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6. </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Niepełno –sprawość co najmniej jednego z rodziców </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r>
      <w:tr w:rsidR="00F252B5" w:rsidRPr="006E0A10">
        <w:trPr>
          <w:trHeight w:val="701"/>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7. </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długotrwała choroba co najmniej jednego z rodziców </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r>
      <w:tr w:rsidR="00F252B5" w:rsidRPr="006E0A10">
        <w:trPr>
          <w:trHeight w:val="26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8. </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ubóstwo </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r>
      <w:tr w:rsidR="00F252B5" w:rsidRPr="006E0A10">
        <w:trPr>
          <w:trHeight w:val="701"/>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9. </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nieodpowiednie warunki mieszkaniowe </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r>
      <w:tr w:rsidR="00F252B5" w:rsidRPr="006E0A10">
        <w:trPr>
          <w:trHeight w:val="931"/>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10. </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pobyt za granicą co najmniej jednego z rodziców (praca </w:t>
            </w:r>
            <w:r w:rsidRPr="006E0A10">
              <w:rPr>
                <w:rFonts w:ascii="Arial" w:hAnsi="Arial" w:cs="Arial"/>
                <w:sz w:val="24"/>
              </w:rPr>
              <w:lastRenderedPageBreak/>
              <w:t xml:space="preserve">zarobkowa) </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lastRenderedPageBreak/>
              <w:t>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r>
      <w:tr w:rsidR="00F252B5" w:rsidRPr="006E0A10">
        <w:trPr>
          <w:trHeight w:val="931"/>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12.</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małoletnie matki</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r>
      <w:tr w:rsidR="00F252B5" w:rsidRPr="006E0A10">
        <w:trPr>
          <w:trHeight w:val="271"/>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13. </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 xml:space="preserve">inne </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18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6E0A10" w:rsidRDefault="006E0A10" w:rsidP="006E0A10">
            <w:pPr>
              <w:spacing w:line="360" w:lineRule="auto"/>
              <w:jc w:val="left"/>
              <w:rPr>
                <w:rFonts w:ascii="Arial" w:hAnsi="Arial" w:cs="Arial"/>
                <w:color w:val="000000"/>
                <w:sz w:val="24"/>
                <w:u w:color="000000"/>
              </w:rPr>
            </w:pPr>
            <w:r w:rsidRPr="006E0A10">
              <w:rPr>
                <w:rFonts w:ascii="Arial" w:hAnsi="Arial" w:cs="Arial"/>
                <w:sz w:val="24"/>
              </w:rPr>
              <w:t>0</w:t>
            </w:r>
          </w:p>
        </w:tc>
      </w:tr>
    </w:tbl>
    <w:p w:rsidR="00A77B3E" w:rsidRPr="006E0A10" w:rsidRDefault="00A77B3E" w:rsidP="006E0A10">
      <w:pPr>
        <w:spacing w:line="360" w:lineRule="auto"/>
        <w:jc w:val="left"/>
        <w:rPr>
          <w:rFonts w:ascii="Arial" w:hAnsi="Arial" w:cs="Arial"/>
          <w:color w:val="000000"/>
          <w:sz w:val="24"/>
          <w:u w:color="000000"/>
        </w:rPr>
      </w:pPr>
    </w:p>
    <w:p w:rsidR="00A77B3E" w:rsidRPr="006E0A10" w:rsidRDefault="006E0A10" w:rsidP="006E0A10">
      <w:pPr>
        <w:spacing w:before="120" w:after="120" w:line="360" w:lineRule="auto"/>
        <w:jc w:val="left"/>
        <w:rPr>
          <w:rFonts w:ascii="Arial" w:hAnsi="Arial" w:cs="Arial"/>
          <w:color w:val="000000"/>
          <w:sz w:val="24"/>
          <w:u w:color="000000"/>
        </w:rPr>
      </w:pPr>
      <w:r w:rsidRPr="006E0A10">
        <w:rPr>
          <w:rFonts w:ascii="Arial" w:hAnsi="Arial" w:cs="Arial"/>
          <w:color w:val="000000"/>
          <w:sz w:val="24"/>
          <w:u w:color="000000"/>
        </w:rPr>
        <w:t>Tabela 3 -  przyczyny umieszczenia w pieczy zastępczej, w odniesieniu do dzieci przebywających w różnych formach rodzinnej pieczy zastępczej w  latach 2022 - 2024 (źródło własne MOPR)</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Analiza sytuacji piotrkowskich rodzin zastępczych dokonana na podstawie cyklicznych ocen sytuacji dziecka umieszczonego w pieczy zastępczej wykazała,</w:t>
      </w:r>
      <w:r w:rsidR="007309F4">
        <w:rPr>
          <w:rFonts w:ascii="Arial" w:hAnsi="Arial" w:cs="Arial"/>
          <w:color w:val="000000"/>
          <w:sz w:val="24"/>
          <w:u w:color="000000"/>
        </w:rPr>
        <w:t xml:space="preserve"> </w:t>
      </w:r>
      <w:r w:rsidRPr="006E0A10">
        <w:rPr>
          <w:rFonts w:ascii="Arial" w:hAnsi="Arial" w:cs="Arial"/>
          <w:color w:val="000000"/>
          <w:sz w:val="24"/>
          <w:u w:color="000000"/>
        </w:rPr>
        <w:t>że rodzice raczej prawidłowo wywiązują się z powierzonej im funkcji. Niestety pojawiają</w:t>
      </w:r>
      <w:r w:rsidR="007309F4">
        <w:rPr>
          <w:rFonts w:ascii="Arial" w:hAnsi="Arial" w:cs="Arial"/>
          <w:color w:val="000000"/>
          <w:sz w:val="24"/>
          <w:u w:color="000000"/>
        </w:rPr>
        <w:t xml:space="preserve"> </w:t>
      </w:r>
      <w:r w:rsidRPr="006E0A10">
        <w:rPr>
          <w:rFonts w:ascii="Arial" w:hAnsi="Arial" w:cs="Arial"/>
          <w:color w:val="000000"/>
          <w:sz w:val="24"/>
          <w:u w:color="000000"/>
        </w:rPr>
        <w:t>się również problemy związane z brakiem predyspozycji do pełnienia roli rodziny zastępczej oraz  deficyty w zakresie budowania prawidłowych relacji z dorastającymi dziećmi, zaspokajania potrzeb zdrowotnych, edukacyjnych i rekreacyjnych dzieci.</w:t>
      </w:r>
      <w:r w:rsidRPr="006E0A10">
        <w:rPr>
          <w:rFonts w:ascii="Arial" w:hAnsi="Arial" w:cs="Arial"/>
          <w:color w:val="000000"/>
          <w:sz w:val="24"/>
          <w:u w:color="000000"/>
        </w:rPr>
        <w:br/>
        <w:t>Aktualnie wszystkie rodziny zastępcze będące pod opieką Centrum Wsparcia Rodziny</w:t>
      </w:r>
      <w:r w:rsidRPr="006E0A10">
        <w:rPr>
          <w:rFonts w:ascii="Arial" w:hAnsi="Arial" w:cs="Arial"/>
          <w:color w:val="000000"/>
          <w:sz w:val="24"/>
          <w:u w:color="000000"/>
        </w:rPr>
        <w:br/>
        <w:t>i Dziecka w Piotrkowie Trybunalskim mają zapewniony bezpłatny dostęp</w:t>
      </w:r>
      <w:r w:rsidR="007309F4">
        <w:rPr>
          <w:rFonts w:ascii="Arial" w:hAnsi="Arial" w:cs="Arial"/>
          <w:color w:val="000000"/>
          <w:sz w:val="24"/>
          <w:u w:color="000000"/>
        </w:rPr>
        <w:t xml:space="preserve"> </w:t>
      </w:r>
      <w:r w:rsidRPr="006E0A10">
        <w:rPr>
          <w:rFonts w:ascii="Arial" w:hAnsi="Arial" w:cs="Arial"/>
          <w:color w:val="000000"/>
          <w:sz w:val="24"/>
          <w:u w:color="000000"/>
        </w:rPr>
        <w:t>do specjalistycznego wsparcia oferowanego przez specjalistów zatrudnionych</w:t>
      </w:r>
      <w:r w:rsidR="007309F4">
        <w:rPr>
          <w:rFonts w:ascii="Arial" w:hAnsi="Arial" w:cs="Arial"/>
          <w:color w:val="000000"/>
          <w:sz w:val="24"/>
          <w:u w:color="000000"/>
        </w:rPr>
        <w:t xml:space="preserve"> </w:t>
      </w:r>
      <w:r w:rsidRPr="006E0A10">
        <w:rPr>
          <w:rFonts w:ascii="Arial" w:hAnsi="Arial" w:cs="Arial"/>
          <w:color w:val="000000"/>
          <w:sz w:val="24"/>
          <w:u w:color="000000"/>
        </w:rPr>
        <w:t>w Centrum. Natomiast kandydaci do pełnienia funkcji rodzin zastępczych zawodowych</w:t>
      </w:r>
      <w:r w:rsidRPr="006E0A10">
        <w:rPr>
          <w:rFonts w:ascii="Arial" w:hAnsi="Arial" w:cs="Arial"/>
          <w:color w:val="000000"/>
          <w:sz w:val="24"/>
          <w:u w:color="000000"/>
        </w:rPr>
        <w:br/>
        <w:t>i niezawodowych oraz prowadzących rodzinne domy dziecka, zamieszkujący na terenie Piotrkowa Trybunalskiego mogą skorzystać z nieodpłatnych badań psychologicznych</w:t>
      </w:r>
      <w:r w:rsidRPr="006E0A10">
        <w:rPr>
          <w:rFonts w:ascii="Arial" w:hAnsi="Arial" w:cs="Arial"/>
          <w:color w:val="000000"/>
          <w:sz w:val="24"/>
          <w:u w:color="000000"/>
        </w:rPr>
        <w:br/>
        <w:t>i pedagogicznych oraz szkoleń przygotowujących ich do pełnienia roli rodzica  zastępczego. Należy podkreślić, iż wskazane jest utrzymanie powyższego wsparcia</w:t>
      </w:r>
      <w:r w:rsidRPr="006E0A10">
        <w:rPr>
          <w:rFonts w:ascii="Arial" w:hAnsi="Arial" w:cs="Arial"/>
          <w:color w:val="000000"/>
          <w:sz w:val="24"/>
          <w:u w:color="000000"/>
        </w:rPr>
        <w:br/>
        <w:t>na co najmniej dotychczasowym poziomie.</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2.3. Instytucjonalna piecza zastępcza</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Formy instytucjonalnej pieczy zastępczej dzielą się na:</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1. </w:t>
      </w:r>
      <w:r w:rsidRPr="006E0A10">
        <w:rPr>
          <w:rFonts w:ascii="Arial" w:hAnsi="Arial" w:cs="Arial"/>
          <w:color w:val="000000"/>
          <w:sz w:val="24"/>
          <w:u w:color="000000"/>
        </w:rPr>
        <w:t>Typu rodzinnego – zapewnia opiekę dzieciom w różnym wieku, w tym dorastającym</w:t>
      </w:r>
      <w:r w:rsidRPr="006E0A10">
        <w:rPr>
          <w:rFonts w:ascii="Arial" w:hAnsi="Arial" w:cs="Arial"/>
          <w:color w:val="000000"/>
          <w:sz w:val="24"/>
          <w:u w:color="000000"/>
        </w:rPr>
        <w:br/>
        <w:t>i usamodzielniającym się, umożliwia wspólne wychowanie i opiekę licznemu rodzeństwu.</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lastRenderedPageBreak/>
        <w:t>2. </w:t>
      </w:r>
      <w:r w:rsidRPr="006E0A10">
        <w:rPr>
          <w:rFonts w:ascii="Arial" w:hAnsi="Arial" w:cs="Arial"/>
          <w:color w:val="000000"/>
          <w:sz w:val="24"/>
          <w:u w:color="000000"/>
        </w:rPr>
        <w:t>Typu interwencyjnego – zapewnia doraźną opiekę nad dzieckiem powyżej</w:t>
      </w:r>
      <w:r w:rsidRPr="006E0A10">
        <w:rPr>
          <w:rFonts w:ascii="Arial" w:hAnsi="Arial" w:cs="Arial"/>
          <w:color w:val="000000"/>
          <w:sz w:val="24"/>
          <w:u w:color="000000"/>
        </w:rPr>
        <w:br/>
        <w:t>10 roku życia w czasie trwania sytuacji kryzysowej, w szczególności w przypadkach wymagających natychmiastowego zapewnienia opieki. Pobyt w placówce nie może trwać dłużej niż 3 miesiące, w szczególnych przypadkach może zostać przedłużony</w:t>
      </w:r>
      <w:r w:rsidRPr="006E0A10">
        <w:rPr>
          <w:rFonts w:ascii="Arial" w:hAnsi="Arial" w:cs="Arial"/>
          <w:color w:val="000000"/>
          <w:sz w:val="24"/>
          <w:u w:color="000000"/>
        </w:rPr>
        <w:br/>
        <w:t>do zakończenia trwającego postępowania sądowego o powrót dziecka do rodziny, przysposobienie lub umieszczenie w pieczy zastępczej (w sytuacjach szczególnych</w:t>
      </w:r>
      <w:r w:rsidR="007309F4">
        <w:rPr>
          <w:rFonts w:ascii="Arial" w:hAnsi="Arial" w:cs="Arial"/>
          <w:color w:val="000000"/>
          <w:sz w:val="24"/>
          <w:u w:color="000000"/>
        </w:rPr>
        <w:t xml:space="preserve"> </w:t>
      </w:r>
      <w:r w:rsidRPr="006E0A10">
        <w:rPr>
          <w:rFonts w:ascii="Arial" w:hAnsi="Arial" w:cs="Arial"/>
          <w:color w:val="000000"/>
          <w:sz w:val="24"/>
          <w:u w:color="000000"/>
        </w:rPr>
        <w:t>do placówek kierowane mogą być dzieci młodsze).</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3. </w:t>
      </w:r>
      <w:r w:rsidRPr="006E0A10">
        <w:rPr>
          <w:rFonts w:ascii="Arial" w:hAnsi="Arial" w:cs="Arial"/>
          <w:color w:val="000000"/>
          <w:sz w:val="24"/>
          <w:u w:color="000000"/>
        </w:rPr>
        <w:t>Typu specjalistyczno - terapeutycznego – zapewnia opiekę dzieciom o indywidualnych potrzebach, wymagających stosowania specjalnych metod wychowawczych</w:t>
      </w:r>
      <w:r w:rsidR="007309F4">
        <w:rPr>
          <w:rFonts w:ascii="Arial" w:hAnsi="Arial" w:cs="Arial"/>
          <w:color w:val="000000"/>
          <w:sz w:val="24"/>
          <w:u w:color="000000"/>
        </w:rPr>
        <w:t xml:space="preserve"> </w:t>
      </w:r>
      <w:r w:rsidRPr="006E0A10">
        <w:rPr>
          <w:rFonts w:ascii="Arial" w:hAnsi="Arial" w:cs="Arial"/>
          <w:color w:val="000000"/>
          <w:sz w:val="24"/>
          <w:u w:color="000000"/>
        </w:rPr>
        <w:t>i specjalistycznej opieki (dzieci z orzeczeniem o niepełnosprawności i wymagające wyrównywania opóźnień rozwojowych i edukacyjnych).</w:t>
      </w:r>
    </w:p>
    <w:p w:rsidR="00A77B3E" w:rsidRPr="006E0A10" w:rsidRDefault="006E0A10" w:rsidP="006E0A10">
      <w:pPr>
        <w:keepLines/>
        <w:spacing w:before="120" w:after="120" w:line="360" w:lineRule="auto"/>
        <w:ind w:firstLine="340"/>
        <w:jc w:val="left"/>
        <w:rPr>
          <w:rFonts w:ascii="Arial" w:hAnsi="Arial" w:cs="Arial"/>
          <w:color w:val="000000"/>
          <w:sz w:val="24"/>
          <w:u w:color="000000"/>
        </w:rPr>
      </w:pPr>
      <w:r w:rsidRPr="006E0A10">
        <w:rPr>
          <w:rFonts w:ascii="Arial" w:hAnsi="Arial" w:cs="Arial"/>
          <w:sz w:val="24"/>
        </w:rPr>
        <w:t>4. </w:t>
      </w:r>
      <w:r w:rsidRPr="006E0A10">
        <w:rPr>
          <w:rFonts w:ascii="Arial" w:hAnsi="Arial" w:cs="Arial"/>
          <w:color w:val="000000"/>
          <w:sz w:val="24"/>
          <w:u w:color="000000"/>
        </w:rPr>
        <w:t>Typu socjalizacyjnego – zapewnia dziecku całodobową opiekę i wychowanie, zaspokaja jego niezbędne potrzeby i podejmuje działania w celu powrotu dziecka do rodziny.</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Umieszczenie dziecka w całodobowej placówce następuje po wyczerpaniu wszystkich innych możliwości udzielenia pomocy rodzinie biologicznej przez osoby, które zajmują się pracą w obszarze pomocy dziecku i rodzinie. W pierwszej kolejności, kiedy wystąpi konieczność zapewnienia opieki całodobowej rozważana jest możliwość umieszczenia dziecka w rodzinnej formie opieki zastępczej, a tylko w przypadkach</w:t>
      </w:r>
      <w:r w:rsidR="007309F4">
        <w:rPr>
          <w:rFonts w:ascii="Arial" w:hAnsi="Arial" w:cs="Arial"/>
          <w:color w:val="000000"/>
          <w:sz w:val="24"/>
          <w:u w:color="000000"/>
        </w:rPr>
        <w:t xml:space="preserve"> </w:t>
      </w:r>
      <w:r w:rsidRPr="006E0A10">
        <w:rPr>
          <w:rFonts w:ascii="Arial" w:hAnsi="Arial" w:cs="Arial"/>
          <w:color w:val="000000"/>
          <w:sz w:val="24"/>
          <w:u w:color="000000"/>
        </w:rPr>
        <w:t>gdy nie jest to możliwe, małoletni zostaje umieszczony w placówce opiekuńczo – wychowawczej.</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Należy podkreślić, że ustawa o wspieraniu rodziny i systemie pieczy zastępczej ogranicza rolę placówki opiekuńczo - wychowawczej na rzecz rozwoju rodzinnych form opieki. Realizacja tego to jednak proces bardzo skomplikowany, długotrwały, na który wpływa wiele uwarunkowań (przede wszystkim ograniczona ilość kandydatów o odpowiednich predyspozycjach i motywacji do pełnienia funkcji opiekunów zastępczych).</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Podstawą do umieszczenia dziecka w pieczy zastępczej jest prawomocne orzeczenie sądu rodzinnego. Dziecko może być przyjęte do placówki opiekuńczo - wychowawczej również na wniosek rodzica, opiekuna prawnego bądź na prośbę samego dziecka.</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Zadaniem własnym powiatu jest zapewnienie dzieciom pieczy zastępczej</w:t>
      </w:r>
      <w:r w:rsidR="007309F4">
        <w:rPr>
          <w:rFonts w:ascii="Arial" w:hAnsi="Arial" w:cs="Arial"/>
          <w:color w:val="000000"/>
          <w:sz w:val="24"/>
          <w:u w:color="000000"/>
        </w:rPr>
        <w:t xml:space="preserve"> </w:t>
      </w:r>
      <w:r w:rsidRPr="006E0A10">
        <w:rPr>
          <w:rFonts w:ascii="Arial" w:hAnsi="Arial" w:cs="Arial"/>
          <w:color w:val="000000"/>
          <w:sz w:val="24"/>
          <w:u w:color="000000"/>
        </w:rPr>
        <w:t>w rodzinach zastępczych, rodzinnych domach dziecka oraz w placówkach opiekuńczo – wychowawczych. Placówkę opiekuńczo - wychowawczą prowadzi powiat lub podmiot, któremu powiat zlecił realizację tego zadania.</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lastRenderedPageBreak/>
        <w:t>W sytuacji wyczerpania możliwości udzielenia pomocy rodzinie biologicznej lub braku możliwości umieszczenia dzieci w rodzinie zastępczej, dzieci pozbawione częściowo lub całkowicie opieki rodzicielskiej kierowane były (na podstawie orzeczeń sądów) do następujących placówek opiekuńczo – wychowawczych (typu socjalizacyjnego) prowadzonych przez Miasto Piotrków Trybunalski:</w:t>
      </w:r>
    </w:p>
    <w:p w:rsidR="00A77B3E" w:rsidRPr="006E0A10" w:rsidRDefault="006E0A10" w:rsidP="006E0A10">
      <w:pPr>
        <w:spacing w:before="120" w:after="120" w:line="360" w:lineRule="auto"/>
        <w:ind w:firstLine="227"/>
        <w:jc w:val="left"/>
        <w:rPr>
          <w:rFonts w:ascii="Arial" w:hAnsi="Arial" w:cs="Arial"/>
          <w:color w:val="000000"/>
          <w:sz w:val="24"/>
          <w:u w:color="000000"/>
        </w:rPr>
      </w:pPr>
      <w:r w:rsidRPr="006E0A10">
        <w:rPr>
          <w:rFonts w:ascii="Arial" w:hAnsi="Arial" w:cs="Arial"/>
          <w:color w:val="000000"/>
          <w:sz w:val="24"/>
          <w:u w:color="000000"/>
        </w:rPr>
        <w:t>Rys. .  Placówki Opiekuńczo - wychowawcze – Miejski Ośrodek Pomocy Rodzinie 2024 r.</w:t>
      </w:r>
    </w:p>
    <w:p w:rsidR="00A77B3E" w:rsidRDefault="006E0A10">
      <w:pPr>
        <w:spacing w:before="120" w:after="120"/>
        <w:ind w:firstLine="227"/>
        <w:jc w:val="center"/>
        <w:rPr>
          <w:color w:val="000000"/>
          <w:u w:color="000000"/>
        </w:rPr>
      </w:pPr>
      <w:r>
        <w:rPr>
          <w:noProof/>
          <w:color w:val="000000"/>
          <w:u w:color="000000"/>
          <w:lang w:bidi="ar-SA"/>
        </w:rPr>
        <w:drawing>
          <wp:inline distT="0" distB="0" distL="0" distR="0">
            <wp:extent cx="4003177" cy="2401906"/>
            <wp:effectExtent l="0" t="0" r="0" b="0"/>
            <wp:docPr id="100011" name="Obraz 100011" descr="Obraz w treści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8" r:link="rId19"/>
                    <a:stretch>
                      <a:fillRect/>
                    </a:stretch>
                  </pic:blipFill>
                  <pic:spPr>
                    <a:xfrm>
                      <a:off x="0" y="0"/>
                      <a:ext cx="4003177" cy="2401906"/>
                    </a:xfrm>
                    <a:prstGeom prst="rect">
                      <a:avLst/>
                    </a:prstGeom>
                  </pic:spPr>
                </pic:pic>
              </a:graphicData>
            </a:graphic>
          </wp:inline>
        </w:drawing>
      </w:r>
    </w:p>
    <w:p w:rsidR="00A77B3E" w:rsidRPr="002D3603" w:rsidRDefault="006E0A10" w:rsidP="002D3603">
      <w:pPr>
        <w:spacing w:before="120" w:after="120"/>
        <w:ind w:firstLine="227"/>
        <w:jc w:val="left"/>
        <w:rPr>
          <w:rFonts w:ascii="Arial" w:hAnsi="Arial" w:cs="Arial"/>
          <w:color w:val="000000"/>
          <w:sz w:val="24"/>
          <w:u w:color="000000"/>
        </w:rPr>
      </w:pPr>
      <w:r w:rsidRPr="002D3603">
        <w:rPr>
          <w:rFonts w:ascii="Arial" w:hAnsi="Arial" w:cs="Arial"/>
          <w:i/>
          <w:color w:val="000000"/>
          <w:sz w:val="24"/>
          <w:u w:val="single" w:color="000000"/>
        </w:rPr>
        <w:t>Źródło: dane MOPR – opracowanie własne</w:t>
      </w:r>
    </w:p>
    <w:p w:rsidR="00A77B3E" w:rsidRPr="002D3603" w:rsidRDefault="006E0A10" w:rsidP="002D3603">
      <w:pPr>
        <w:spacing w:before="120" w:after="120"/>
        <w:ind w:firstLine="227"/>
        <w:jc w:val="left"/>
        <w:rPr>
          <w:rFonts w:ascii="Arial" w:hAnsi="Arial" w:cs="Arial"/>
          <w:color w:val="000000"/>
          <w:sz w:val="24"/>
          <w:u w:color="000000"/>
        </w:rPr>
      </w:pPr>
      <w:r w:rsidRPr="002D3603">
        <w:rPr>
          <w:rFonts w:ascii="Arial" w:hAnsi="Arial" w:cs="Arial"/>
          <w:color w:val="000000"/>
          <w:sz w:val="24"/>
          <w:u w:color="000000"/>
        </w:rPr>
        <w:t>Każda z placówek opiekuńczo - wychowawczych realizuje następujące działania:</w:t>
      </w:r>
    </w:p>
    <w:p w:rsidR="00A77B3E" w:rsidRPr="002D3603" w:rsidRDefault="006E0A10" w:rsidP="007309F4">
      <w:pPr>
        <w:keepLines/>
        <w:spacing w:before="120" w:after="120" w:line="360" w:lineRule="auto"/>
        <w:ind w:firstLine="340"/>
        <w:jc w:val="left"/>
        <w:rPr>
          <w:rFonts w:ascii="Arial" w:hAnsi="Arial" w:cs="Arial"/>
          <w:color w:val="000000"/>
          <w:sz w:val="24"/>
          <w:u w:color="000000"/>
        </w:rPr>
      </w:pPr>
      <w:r w:rsidRPr="002D3603">
        <w:rPr>
          <w:rFonts w:ascii="Arial" w:hAnsi="Arial" w:cs="Arial"/>
          <w:sz w:val="24"/>
        </w:rPr>
        <w:t>1. </w:t>
      </w:r>
      <w:r w:rsidRPr="002D3603">
        <w:rPr>
          <w:rFonts w:ascii="Arial" w:hAnsi="Arial" w:cs="Arial"/>
          <w:color w:val="000000"/>
          <w:sz w:val="24"/>
          <w:u w:color="000000"/>
        </w:rPr>
        <w:t>Zapewnia dziecku całodobową opiekę i wychowanie oraz zaspokaja jego niezbędne potrzeby, w szczególności emocjonalne, rozwojowe, zdrowotne, bytowe, społeczne</w:t>
      </w:r>
      <w:r w:rsidRPr="002D3603">
        <w:rPr>
          <w:rFonts w:ascii="Arial" w:hAnsi="Arial" w:cs="Arial"/>
          <w:color w:val="000000"/>
          <w:sz w:val="24"/>
          <w:u w:color="000000"/>
        </w:rPr>
        <w:br/>
        <w:t>i religijne.</w:t>
      </w:r>
    </w:p>
    <w:p w:rsidR="00A77B3E" w:rsidRPr="002D3603" w:rsidRDefault="006E0A10" w:rsidP="002D3603">
      <w:pPr>
        <w:keepLines/>
        <w:spacing w:before="120" w:after="120"/>
        <w:ind w:firstLine="340"/>
        <w:jc w:val="left"/>
        <w:rPr>
          <w:rFonts w:ascii="Arial" w:hAnsi="Arial" w:cs="Arial"/>
          <w:color w:val="000000"/>
          <w:sz w:val="24"/>
          <w:u w:color="000000"/>
        </w:rPr>
      </w:pPr>
      <w:r w:rsidRPr="002D3603">
        <w:rPr>
          <w:rFonts w:ascii="Arial" w:hAnsi="Arial" w:cs="Arial"/>
          <w:sz w:val="24"/>
        </w:rPr>
        <w:t>2. </w:t>
      </w:r>
      <w:r w:rsidRPr="002D3603">
        <w:rPr>
          <w:rFonts w:ascii="Arial" w:hAnsi="Arial" w:cs="Arial"/>
          <w:color w:val="000000"/>
          <w:sz w:val="24"/>
          <w:u w:color="000000"/>
        </w:rPr>
        <w:t>Realizuje przygotowany we współpracy z asystentem rodziny plan pomocy dziecku.</w:t>
      </w:r>
    </w:p>
    <w:p w:rsidR="00A77B3E" w:rsidRPr="002D3603" w:rsidRDefault="006E0A10" w:rsidP="002D3603">
      <w:pPr>
        <w:keepLines/>
        <w:spacing w:before="120" w:after="120"/>
        <w:ind w:firstLine="340"/>
        <w:jc w:val="left"/>
        <w:rPr>
          <w:rFonts w:ascii="Arial" w:hAnsi="Arial" w:cs="Arial"/>
          <w:color w:val="000000"/>
          <w:sz w:val="24"/>
          <w:u w:color="000000"/>
        </w:rPr>
      </w:pPr>
      <w:r w:rsidRPr="002D3603">
        <w:rPr>
          <w:rFonts w:ascii="Arial" w:hAnsi="Arial" w:cs="Arial"/>
          <w:sz w:val="24"/>
        </w:rPr>
        <w:t>3. </w:t>
      </w:r>
      <w:r w:rsidRPr="002D3603">
        <w:rPr>
          <w:rFonts w:ascii="Arial" w:hAnsi="Arial" w:cs="Arial"/>
          <w:color w:val="000000"/>
          <w:sz w:val="24"/>
          <w:u w:color="000000"/>
        </w:rPr>
        <w:t>Umożliwia kontakt dziecka z rodzicami i innymi osobami bliskimi, chyba że sąd postanowi inaczej.</w:t>
      </w:r>
    </w:p>
    <w:p w:rsidR="00A77B3E" w:rsidRPr="002D3603" w:rsidRDefault="006E0A10" w:rsidP="002D3603">
      <w:pPr>
        <w:keepLines/>
        <w:spacing w:before="120" w:after="120"/>
        <w:ind w:firstLine="340"/>
        <w:jc w:val="left"/>
        <w:rPr>
          <w:rFonts w:ascii="Arial" w:hAnsi="Arial" w:cs="Arial"/>
          <w:color w:val="000000"/>
          <w:sz w:val="24"/>
          <w:u w:color="000000"/>
        </w:rPr>
      </w:pPr>
      <w:r w:rsidRPr="002D3603">
        <w:rPr>
          <w:rFonts w:ascii="Arial" w:hAnsi="Arial" w:cs="Arial"/>
          <w:sz w:val="24"/>
        </w:rPr>
        <w:t>4. </w:t>
      </w:r>
      <w:r w:rsidRPr="002D3603">
        <w:rPr>
          <w:rFonts w:ascii="Arial" w:hAnsi="Arial" w:cs="Arial"/>
          <w:color w:val="000000"/>
          <w:sz w:val="24"/>
          <w:u w:color="000000"/>
        </w:rPr>
        <w:t>Podejmuje działania w celu powrotu dziecka do rodziny.</w:t>
      </w:r>
    </w:p>
    <w:p w:rsidR="00A77B3E" w:rsidRPr="002D3603" w:rsidRDefault="006E0A10" w:rsidP="002D3603">
      <w:pPr>
        <w:keepLines/>
        <w:spacing w:before="120" w:after="120"/>
        <w:ind w:firstLine="340"/>
        <w:jc w:val="left"/>
        <w:rPr>
          <w:rFonts w:ascii="Arial" w:hAnsi="Arial" w:cs="Arial"/>
          <w:color w:val="000000"/>
          <w:sz w:val="24"/>
          <w:u w:color="000000"/>
        </w:rPr>
      </w:pPr>
      <w:r w:rsidRPr="002D3603">
        <w:rPr>
          <w:rFonts w:ascii="Arial" w:hAnsi="Arial" w:cs="Arial"/>
          <w:sz w:val="24"/>
        </w:rPr>
        <w:t>5. </w:t>
      </w:r>
      <w:r w:rsidRPr="002D3603">
        <w:rPr>
          <w:rFonts w:ascii="Arial" w:hAnsi="Arial" w:cs="Arial"/>
          <w:color w:val="000000"/>
          <w:sz w:val="24"/>
          <w:u w:color="000000"/>
        </w:rPr>
        <w:t>Zapewnia dziecku dostęp do kształcenia dostosowanego do jego wieku i możliwości rozwojowych.</w:t>
      </w:r>
    </w:p>
    <w:p w:rsidR="00A77B3E" w:rsidRPr="002D3603" w:rsidRDefault="006E0A10" w:rsidP="002D3603">
      <w:pPr>
        <w:keepLines/>
        <w:spacing w:before="120" w:after="120"/>
        <w:ind w:firstLine="340"/>
        <w:jc w:val="left"/>
        <w:rPr>
          <w:rFonts w:ascii="Arial" w:hAnsi="Arial" w:cs="Arial"/>
          <w:color w:val="000000"/>
          <w:sz w:val="24"/>
          <w:u w:color="000000"/>
        </w:rPr>
      </w:pPr>
      <w:r w:rsidRPr="002D3603">
        <w:rPr>
          <w:rFonts w:ascii="Arial" w:hAnsi="Arial" w:cs="Arial"/>
          <w:sz w:val="24"/>
        </w:rPr>
        <w:t>6. </w:t>
      </w:r>
      <w:r w:rsidRPr="002D3603">
        <w:rPr>
          <w:rFonts w:ascii="Arial" w:hAnsi="Arial" w:cs="Arial"/>
          <w:color w:val="000000"/>
          <w:sz w:val="24"/>
          <w:u w:color="000000"/>
        </w:rPr>
        <w:t>Obejmuje dziecko działaniami terapeutycznymi.</w:t>
      </w:r>
    </w:p>
    <w:p w:rsidR="00A77B3E" w:rsidRPr="002D3603" w:rsidRDefault="006E0A10" w:rsidP="002D3603">
      <w:pPr>
        <w:keepLines/>
        <w:spacing w:before="120" w:after="120"/>
        <w:ind w:firstLine="340"/>
        <w:jc w:val="left"/>
        <w:rPr>
          <w:rFonts w:ascii="Arial" w:hAnsi="Arial" w:cs="Arial"/>
          <w:color w:val="000000"/>
          <w:sz w:val="24"/>
          <w:u w:color="000000"/>
        </w:rPr>
      </w:pPr>
      <w:r w:rsidRPr="002D3603">
        <w:rPr>
          <w:rFonts w:ascii="Arial" w:hAnsi="Arial" w:cs="Arial"/>
          <w:sz w:val="24"/>
        </w:rPr>
        <w:t>7. </w:t>
      </w:r>
      <w:r w:rsidRPr="002D3603">
        <w:rPr>
          <w:rFonts w:ascii="Arial" w:hAnsi="Arial" w:cs="Arial"/>
          <w:color w:val="000000"/>
          <w:sz w:val="24"/>
          <w:u w:color="000000"/>
        </w:rPr>
        <w:t>Zapewnia korzystanie z przysługujących świadczeń zdrowotnych.</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W okresie sprawozdawczym obejmującym lata 2022 – 2024 placówki posiadały własne środki finansowe przeznaczane na bieżącą działalność, pochodzące ze środków własnych Miasta Piotrkowa Trybunalskiego. Skierowanie do całodobowej placówki opiekuńczo - wychowawczej następowało na podstawie orzeczenia sądu po wyczerpaniu możliwości udzielenia pomocy w rodzinie naturalnej lub umieszczenia</w:t>
      </w:r>
      <w:r w:rsidR="007309F4">
        <w:rPr>
          <w:rFonts w:ascii="Arial" w:hAnsi="Arial" w:cs="Arial"/>
          <w:color w:val="000000"/>
          <w:sz w:val="24"/>
          <w:u w:color="000000"/>
        </w:rPr>
        <w:t xml:space="preserve"> </w:t>
      </w:r>
      <w:r w:rsidRPr="002D3603">
        <w:rPr>
          <w:rFonts w:ascii="Arial" w:hAnsi="Arial" w:cs="Arial"/>
          <w:color w:val="000000"/>
          <w:sz w:val="24"/>
          <w:u w:color="000000"/>
        </w:rPr>
        <w:t>w rodzinie zastępczej.</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lastRenderedPageBreak/>
        <w:t>W placówkach umieszczane były dzieci powyżej 10 roku życia, wymagające szczególnej opieki lub mające trudności w przystosowaniu się do życia w rodzinie. Dzieci młodsze umieszczane były w placówkach w wyjątkowych przypadkach, do czasu powrotu dziecka do rodziny naturalnej lub umieszczenia w rodzinie zastępczej.</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Poniżej przedstawiono jak na przestrzeni 3 ostatnich lat kształtował się odpływ dzieci</w:t>
      </w:r>
      <w:r w:rsidRPr="002D3603">
        <w:rPr>
          <w:rFonts w:ascii="Arial" w:hAnsi="Arial" w:cs="Arial"/>
          <w:color w:val="000000"/>
          <w:sz w:val="24"/>
          <w:u w:color="000000"/>
        </w:rPr>
        <w:br/>
        <w:t>z rodzinnych i instytucjonalnych form pieczy zastępczej: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1"/>
        <w:gridCol w:w="1863"/>
        <w:gridCol w:w="1714"/>
        <w:gridCol w:w="1764"/>
      </w:tblGrid>
      <w:tr w:rsidR="00F252B5" w:rsidRPr="002D3603">
        <w:trPr>
          <w:trHeight w:val="615"/>
        </w:trPr>
        <w:tc>
          <w:tcPr>
            <w:tcW w:w="42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PIECZA ZASTĘPCZA</w:t>
            </w:r>
          </w:p>
        </w:tc>
        <w:tc>
          <w:tcPr>
            <w:tcW w:w="481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LATA</w:t>
            </w:r>
          </w:p>
        </w:tc>
      </w:tr>
      <w:tr w:rsidR="00F252B5" w:rsidRPr="002D3603">
        <w:trPr>
          <w:trHeight w:val="195"/>
        </w:trPr>
        <w:tc>
          <w:tcPr>
            <w:tcW w:w="42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A77B3E" w:rsidP="002D3603">
            <w:pPr>
              <w:spacing w:line="360" w:lineRule="auto"/>
              <w:jc w:val="left"/>
              <w:rPr>
                <w:rFonts w:ascii="Arial" w:hAnsi="Arial" w:cs="Arial"/>
                <w:color w:val="000000"/>
                <w:sz w:val="24"/>
                <w:u w:color="000000"/>
              </w:rPr>
            </w:pP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2022</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2023</w:t>
            </w:r>
          </w:p>
        </w:tc>
        <w:tc>
          <w:tcPr>
            <w:tcW w:w="1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2024</w:t>
            </w:r>
          </w:p>
        </w:tc>
      </w:tr>
      <w:tr w:rsidR="00F252B5" w:rsidRPr="002D3603">
        <w:tc>
          <w:tcPr>
            <w:tcW w:w="4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Dzieci umieszczone w placówkach opiekuńczo – wychowawczych, które powróciły do rodzin biologicznych</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3</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8</w:t>
            </w:r>
          </w:p>
        </w:tc>
        <w:tc>
          <w:tcPr>
            <w:tcW w:w="1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12</w:t>
            </w:r>
          </w:p>
        </w:tc>
      </w:tr>
      <w:tr w:rsidR="00F252B5" w:rsidRPr="002D3603">
        <w:tc>
          <w:tcPr>
            <w:tcW w:w="4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Dzieci umieszczone w rodzinnej pieczy zastępczej, które powróciły do rodzin biologicznych</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4</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8</w:t>
            </w:r>
          </w:p>
        </w:tc>
        <w:tc>
          <w:tcPr>
            <w:tcW w:w="1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3</w:t>
            </w:r>
          </w:p>
        </w:tc>
      </w:tr>
      <w:tr w:rsidR="00F252B5" w:rsidRPr="002D3603">
        <w:tc>
          <w:tcPr>
            <w:tcW w:w="4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RAZEM:</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7</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16</w:t>
            </w:r>
          </w:p>
        </w:tc>
        <w:tc>
          <w:tcPr>
            <w:tcW w:w="1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15</w:t>
            </w:r>
          </w:p>
        </w:tc>
      </w:tr>
    </w:tbl>
    <w:p w:rsidR="00A77B3E"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Tabela 4.  Odpływ dzieci z rodzinnych i instytucjonalnych form pieczy zastępczej w latach 2022 – 2024 funkcjonujących na terenie Miasta Piotrkowa Trybunalskiego</w:t>
      </w:r>
    </w:p>
    <w:p w:rsidR="002D3603" w:rsidRPr="002D3603" w:rsidRDefault="002D3603" w:rsidP="002D3603">
      <w:pPr>
        <w:spacing w:before="120" w:after="120" w:line="360" w:lineRule="auto"/>
        <w:ind w:firstLine="227"/>
        <w:jc w:val="left"/>
        <w:rPr>
          <w:rFonts w:ascii="Arial" w:hAnsi="Arial" w:cs="Arial"/>
          <w:color w:val="000000"/>
          <w:sz w:val="24"/>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0"/>
        <w:gridCol w:w="1860"/>
        <w:gridCol w:w="1711"/>
        <w:gridCol w:w="1761"/>
      </w:tblGrid>
      <w:tr w:rsidR="00F252B5" w:rsidRPr="002D3603">
        <w:trPr>
          <w:trHeight w:val="615"/>
        </w:trPr>
        <w:tc>
          <w:tcPr>
            <w:tcW w:w="42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INSTYTUCJONALNA PIECZA ZASTĘPCZA</w:t>
            </w:r>
          </w:p>
        </w:tc>
        <w:tc>
          <w:tcPr>
            <w:tcW w:w="481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LATA</w:t>
            </w:r>
          </w:p>
        </w:tc>
      </w:tr>
      <w:tr w:rsidR="00F252B5" w:rsidRPr="002D3603">
        <w:trPr>
          <w:trHeight w:val="195"/>
        </w:trPr>
        <w:tc>
          <w:tcPr>
            <w:tcW w:w="429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A77B3E" w:rsidP="002D3603">
            <w:pPr>
              <w:spacing w:line="360" w:lineRule="auto"/>
              <w:jc w:val="left"/>
              <w:rPr>
                <w:rFonts w:ascii="Arial" w:hAnsi="Arial" w:cs="Arial"/>
                <w:color w:val="000000"/>
                <w:sz w:val="24"/>
                <w:u w:color="000000"/>
              </w:rPr>
            </w:pP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2022</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2023</w:t>
            </w:r>
          </w:p>
        </w:tc>
        <w:tc>
          <w:tcPr>
            <w:tcW w:w="1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2024</w:t>
            </w:r>
          </w:p>
        </w:tc>
      </w:tr>
      <w:tr w:rsidR="00F252B5" w:rsidRPr="002D3603">
        <w:tc>
          <w:tcPr>
            <w:tcW w:w="4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Dzieci umieszczone w placówkach opiekuńczo-wychowawczych na terenie miasta Piotrkowa Trybunalskiego</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20</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4</w:t>
            </w:r>
          </w:p>
        </w:tc>
        <w:tc>
          <w:tcPr>
            <w:tcW w:w="1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17</w:t>
            </w:r>
          </w:p>
        </w:tc>
      </w:tr>
      <w:tr w:rsidR="00F252B5" w:rsidRPr="002D3603">
        <w:tc>
          <w:tcPr>
            <w:tcW w:w="4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Dzieci umieszczone w placówkach opiekuńczo – wychowawczych na terenie innych powiatów</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0</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4</w:t>
            </w:r>
          </w:p>
        </w:tc>
        <w:tc>
          <w:tcPr>
            <w:tcW w:w="1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w:t>
            </w:r>
          </w:p>
        </w:tc>
      </w:tr>
      <w:tr w:rsidR="00F252B5" w:rsidRPr="002D3603">
        <w:tc>
          <w:tcPr>
            <w:tcW w:w="4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RAZEM:</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20</w:t>
            </w:r>
          </w:p>
        </w:tc>
        <w:tc>
          <w:tcPr>
            <w:tcW w:w="1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8</w:t>
            </w:r>
          </w:p>
        </w:tc>
        <w:tc>
          <w:tcPr>
            <w:tcW w:w="1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19</w:t>
            </w:r>
          </w:p>
        </w:tc>
      </w:tr>
    </w:tbl>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Tabela 5 .  Liczba dzieci umieszczanych w latach 2022 – 2024 w placówkach opiekuńczo – wychowawczych funkcjonujących na terenie Miasta Piotrkowa Trybunalskiego</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lastRenderedPageBreak/>
        <w:t>Powyższe zestawienia obrazują, iż następują wahania (z niewielką tendencją wzrostową), jeżeli chodzi o liczbę dzieci powracających z rodzinnej pieczy zastępczej</w:t>
      </w:r>
      <w:r w:rsidR="002D3603">
        <w:rPr>
          <w:rFonts w:ascii="Arial" w:hAnsi="Arial" w:cs="Arial"/>
          <w:color w:val="000000"/>
          <w:sz w:val="24"/>
          <w:u w:color="000000"/>
        </w:rPr>
        <w:t xml:space="preserve"> </w:t>
      </w:r>
      <w:r w:rsidRPr="002D3603">
        <w:rPr>
          <w:rFonts w:ascii="Arial" w:hAnsi="Arial" w:cs="Arial"/>
          <w:color w:val="000000"/>
          <w:sz w:val="24"/>
          <w:u w:color="000000"/>
        </w:rPr>
        <w:t>pod opiekę rodziców biologicznych.</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Analiza powyższych danych wskazuje także na wzrost liczby dzieci (również poniżej</w:t>
      </w:r>
      <w:r w:rsidRPr="002D3603">
        <w:rPr>
          <w:rFonts w:ascii="Arial" w:hAnsi="Arial" w:cs="Arial"/>
          <w:color w:val="000000"/>
          <w:sz w:val="24"/>
          <w:u w:color="000000"/>
        </w:rPr>
        <w:br/>
        <w:t>10 roku życia) korzystających z placówek opiekuńczo – wychowawczych. Obserwowane tendencje potwierdzają, że występują utrudnienia (niezależne od organizatora), jeżeli chodzi o wypełnianie zadań ustawowych w zakresie powrotu bądź utrzymania dziecka</w:t>
      </w:r>
      <w:r w:rsidR="002D3603">
        <w:rPr>
          <w:rFonts w:ascii="Arial" w:hAnsi="Arial" w:cs="Arial"/>
          <w:color w:val="000000"/>
          <w:sz w:val="24"/>
          <w:u w:color="000000"/>
        </w:rPr>
        <w:t xml:space="preserve"> </w:t>
      </w:r>
      <w:r w:rsidRPr="002D3603">
        <w:rPr>
          <w:rFonts w:ascii="Arial" w:hAnsi="Arial" w:cs="Arial"/>
          <w:color w:val="000000"/>
          <w:sz w:val="24"/>
          <w:u w:color="000000"/>
        </w:rPr>
        <w:t>w rodzinie biologicznej.</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Wśród największych utrudnień wskazać należy:</w:t>
      </w:r>
    </w:p>
    <w:p w:rsidR="00A77B3E" w:rsidRPr="002D3603" w:rsidRDefault="006E0A10" w:rsidP="002D3603">
      <w:pPr>
        <w:keepLines/>
        <w:spacing w:before="120" w:after="120" w:line="360" w:lineRule="auto"/>
        <w:ind w:left="227" w:hanging="113"/>
        <w:jc w:val="left"/>
        <w:rPr>
          <w:rFonts w:ascii="Arial" w:hAnsi="Arial" w:cs="Arial"/>
          <w:color w:val="000000"/>
          <w:sz w:val="24"/>
          <w:u w:color="000000"/>
        </w:rPr>
      </w:pPr>
      <w:r w:rsidRPr="002D3603">
        <w:rPr>
          <w:rFonts w:ascii="Arial" w:hAnsi="Arial" w:cs="Arial"/>
          <w:sz w:val="24"/>
        </w:rPr>
        <w:t>- </w:t>
      </w:r>
      <w:r w:rsidRPr="002D3603">
        <w:rPr>
          <w:rFonts w:ascii="Arial" w:hAnsi="Arial" w:cs="Arial"/>
          <w:color w:val="000000"/>
          <w:sz w:val="24"/>
          <w:u w:color="000000"/>
        </w:rPr>
        <w:t>zbyt małą ilość kandydatów do pełnienia funkcji rodzin zastępczych lub do prowadzenia rodzinnych domów dziecka,</w:t>
      </w:r>
    </w:p>
    <w:p w:rsidR="00A77B3E" w:rsidRPr="002D3603" w:rsidRDefault="006E0A10" w:rsidP="002D3603">
      <w:pPr>
        <w:keepLines/>
        <w:spacing w:before="120" w:after="120" w:line="360" w:lineRule="auto"/>
        <w:ind w:left="227" w:hanging="113"/>
        <w:jc w:val="left"/>
        <w:rPr>
          <w:rFonts w:ascii="Arial" w:hAnsi="Arial" w:cs="Arial"/>
          <w:color w:val="000000"/>
          <w:sz w:val="24"/>
          <w:u w:color="000000"/>
        </w:rPr>
      </w:pPr>
      <w:r w:rsidRPr="002D3603">
        <w:rPr>
          <w:rFonts w:ascii="Arial" w:hAnsi="Arial" w:cs="Arial"/>
          <w:sz w:val="24"/>
        </w:rPr>
        <w:t>- </w:t>
      </w:r>
      <w:r w:rsidRPr="002D3603">
        <w:rPr>
          <w:rFonts w:ascii="Arial" w:hAnsi="Arial" w:cs="Arial"/>
          <w:color w:val="000000"/>
          <w:sz w:val="24"/>
          <w:u w:color="000000"/>
        </w:rPr>
        <w:t>brak osób gotowych do przyjęcia do rodzinnej pieczy zastępczej dzieci z deficytami (niepełnosprawność, zaburzenia zachowania),</w:t>
      </w:r>
    </w:p>
    <w:p w:rsidR="00A77B3E" w:rsidRPr="002D3603" w:rsidRDefault="006E0A10" w:rsidP="002D3603">
      <w:pPr>
        <w:keepLines/>
        <w:spacing w:before="120" w:after="120" w:line="360" w:lineRule="auto"/>
        <w:ind w:left="227" w:hanging="113"/>
        <w:jc w:val="left"/>
        <w:rPr>
          <w:rFonts w:ascii="Arial" w:hAnsi="Arial" w:cs="Arial"/>
          <w:color w:val="000000"/>
          <w:sz w:val="24"/>
          <w:u w:color="000000"/>
        </w:rPr>
      </w:pPr>
      <w:r w:rsidRPr="002D3603">
        <w:rPr>
          <w:rFonts w:ascii="Arial" w:hAnsi="Arial" w:cs="Arial"/>
          <w:sz w:val="24"/>
        </w:rPr>
        <w:t>- </w:t>
      </w:r>
      <w:r w:rsidRPr="002D3603">
        <w:rPr>
          <w:rFonts w:ascii="Arial" w:hAnsi="Arial" w:cs="Arial"/>
          <w:color w:val="000000"/>
          <w:sz w:val="24"/>
          <w:u w:color="000000"/>
        </w:rPr>
        <w:t>brak współpracy ze strony rodziców biologicznych w celu powrotu dziecka do rodziny naturalnej,</w:t>
      </w:r>
    </w:p>
    <w:p w:rsidR="00A77B3E" w:rsidRPr="002D3603" w:rsidRDefault="006E0A10" w:rsidP="002D3603">
      <w:pPr>
        <w:keepLines/>
        <w:spacing w:before="120" w:after="120" w:line="360" w:lineRule="auto"/>
        <w:ind w:left="227" w:hanging="113"/>
        <w:jc w:val="left"/>
        <w:rPr>
          <w:rFonts w:ascii="Arial" w:hAnsi="Arial" w:cs="Arial"/>
          <w:color w:val="000000"/>
          <w:sz w:val="24"/>
          <w:u w:color="000000"/>
        </w:rPr>
      </w:pPr>
      <w:r w:rsidRPr="002D3603">
        <w:rPr>
          <w:rFonts w:ascii="Arial" w:hAnsi="Arial" w:cs="Arial"/>
          <w:sz w:val="24"/>
        </w:rPr>
        <w:t>- </w:t>
      </w:r>
      <w:r w:rsidRPr="002D3603">
        <w:rPr>
          <w:rFonts w:ascii="Arial" w:hAnsi="Arial" w:cs="Arial"/>
          <w:color w:val="000000"/>
          <w:sz w:val="24"/>
          <w:u w:color="000000"/>
        </w:rPr>
        <w:t>utrudnianie lub uniemożliwianie przez rodziców biologicznych/opiekunów prawnych procesu przysposobienia dziecka.</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Jednocześnie w przypadku wydania przez Sąd postanowienia orzekającego umieszczenie dziecka w pieczy zastępczej, powiat jest zobligowany do zapewnienia mu opieki</w:t>
      </w:r>
      <w:r w:rsidRPr="002D3603">
        <w:rPr>
          <w:rFonts w:ascii="Arial" w:hAnsi="Arial" w:cs="Arial"/>
          <w:color w:val="000000"/>
          <w:sz w:val="24"/>
          <w:u w:color="000000"/>
        </w:rPr>
        <w:br/>
        <w:t>w ramach funkcjonującego systemu.</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Podsumowując przedstawioną charakterystykę instytucjonalnej pieczy zastępczej należy stwierdzić, iż mimo występujących tendencji zmierzających do rozwoju form rodzinnych, funkcjonowanie placówek opiekuńczo - wychowawczych nadal jest bardzo potrzebne.</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 xml:space="preserve">3.4  Sytuacja i potrzeby osób opuszczających pieczę zastępczą </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Osoba usamodzielniana, to osoba opuszczająca po osiągnięciu pełnoletności rodzinę zastępczą, rodzinny dom dziecka, placówkę opiekuńczo-wychowawczą</w:t>
      </w:r>
      <w:r w:rsidR="002D3603">
        <w:rPr>
          <w:rFonts w:ascii="Arial" w:hAnsi="Arial" w:cs="Arial"/>
          <w:color w:val="000000"/>
          <w:sz w:val="24"/>
          <w:u w:color="000000"/>
        </w:rPr>
        <w:t xml:space="preserve"> </w:t>
      </w:r>
      <w:r w:rsidRPr="002D3603">
        <w:rPr>
          <w:rFonts w:ascii="Arial" w:hAnsi="Arial" w:cs="Arial"/>
          <w:color w:val="000000"/>
          <w:sz w:val="24"/>
          <w:u w:color="000000"/>
        </w:rPr>
        <w:t>lub regionalną placówkę opiekuńczo-terapeutyczną, gdy umieszczenie w pieczy zastępczej nastąpiło na podstawie orzeczenia sądu. Przez osobę usamodzielnianą rozumie się także osobę, której pobyt w rodzinnej pieczy zastępczej ustał na skutek śmierci osób tworzących rodzinę zastępczą lub osoby prowadzącej rodzinny dom dziecka, w okresie sześciu miesięcy przed osiągnięciem przez osobę usamodzielnianą pełnoletności.</w:t>
      </w:r>
      <w:r w:rsidRPr="002D3603">
        <w:rPr>
          <w:rFonts w:ascii="Arial" w:hAnsi="Arial" w:cs="Arial"/>
          <w:color w:val="000000"/>
          <w:sz w:val="24"/>
          <w:u w:color="000000"/>
        </w:rPr>
        <w:br/>
      </w:r>
      <w:r w:rsidRPr="002D3603">
        <w:rPr>
          <w:rFonts w:ascii="Arial" w:hAnsi="Arial" w:cs="Arial"/>
          <w:color w:val="000000"/>
          <w:sz w:val="24"/>
          <w:u w:color="000000"/>
        </w:rPr>
        <w:lastRenderedPageBreak/>
        <w:t>W momencie osiągnięcia przez wychowanka pełnoletności, może on pozostać</w:t>
      </w:r>
      <w:r w:rsidRPr="002D3603">
        <w:rPr>
          <w:rFonts w:ascii="Arial" w:hAnsi="Arial" w:cs="Arial"/>
          <w:color w:val="000000"/>
          <w:sz w:val="24"/>
          <w:u w:color="000000"/>
        </w:rPr>
        <w:br/>
        <w:t>w dotychczasowym systemie pieczy zastępczej, za zgodą odpowiednio rodziny zastępczej lub prowadzącego rodzinny dom dziecka albo dyrektora placówki opiekuńczo -wychowawczej, jednak nie dłużej niż do ukończenia 25 roku życia, jeżeli:</w:t>
      </w:r>
    </w:p>
    <w:p w:rsidR="00A77B3E" w:rsidRPr="002D3603" w:rsidRDefault="006E0A10" w:rsidP="002D3603">
      <w:pPr>
        <w:keepLines/>
        <w:spacing w:before="120" w:after="120" w:line="360" w:lineRule="auto"/>
        <w:ind w:left="227" w:hanging="227"/>
        <w:jc w:val="left"/>
        <w:rPr>
          <w:rFonts w:ascii="Arial" w:hAnsi="Arial" w:cs="Arial"/>
          <w:color w:val="000000"/>
          <w:sz w:val="24"/>
          <w:u w:color="000000"/>
        </w:rPr>
      </w:pPr>
      <w:r w:rsidRPr="002D3603">
        <w:rPr>
          <w:rFonts w:ascii="Arial" w:hAnsi="Arial" w:cs="Arial"/>
          <w:sz w:val="24"/>
        </w:rPr>
        <w:t>a) </w:t>
      </w:r>
      <w:r w:rsidRPr="002D3603">
        <w:rPr>
          <w:rFonts w:ascii="Arial" w:hAnsi="Arial" w:cs="Arial"/>
          <w:color w:val="000000"/>
          <w:sz w:val="24"/>
          <w:u w:color="000000"/>
        </w:rPr>
        <w:t>uczy się w: szkole, zakładzie kształcenia nauczycieli, uczelni, u pracodawcy w celu przygotowania zawodowego;</w:t>
      </w:r>
    </w:p>
    <w:p w:rsidR="00A77B3E" w:rsidRPr="002D3603" w:rsidRDefault="006E0A10" w:rsidP="002D3603">
      <w:pPr>
        <w:keepLines/>
        <w:spacing w:before="120" w:after="120" w:line="360" w:lineRule="auto"/>
        <w:ind w:left="227" w:hanging="227"/>
        <w:jc w:val="left"/>
        <w:rPr>
          <w:rFonts w:ascii="Arial" w:hAnsi="Arial" w:cs="Arial"/>
          <w:color w:val="000000"/>
          <w:sz w:val="24"/>
          <w:u w:color="000000"/>
        </w:rPr>
      </w:pPr>
      <w:r w:rsidRPr="002D3603">
        <w:rPr>
          <w:rFonts w:ascii="Arial" w:hAnsi="Arial" w:cs="Arial"/>
          <w:sz w:val="24"/>
        </w:rPr>
        <w:t>b) </w:t>
      </w:r>
      <w:r w:rsidRPr="002D3603">
        <w:rPr>
          <w:rFonts w:ascii="Arial" w:hAnsi="Arial" w:cs="Arial"/>
          <w:color w:val="000000"/>
          <w:sz w:val="24"/>
          <w:u w:color="000000"/>
        </w:rPr>
        <w:t>legitymuje się orzeczeniem o znacznym lub umiarkowanym stopniu niepełnosprawności i uczy się w: szkole, zakładzie kształcenia nauczycieli, w uczelni,</w:t>
      </w:r>
      <w:r w:rsidR="002D3603">
        <w:rPr>
          <w:rFonts w:ascii="Arial" w:hAnsi="Arial" w:cs="Arial"/>
          <w:color w:val="000000"/>
          <w:sz w:val="24"/>
          <w:u w:color="000000"/>
        </w:rPr>
        <w:t xml:space="preserve"> </w:t>
      </w:r>
      <w:r w:rsidRPr="002D3603">
        <w:rPr>
          <w:rFonts w:ascii="Arial" w:hAnsi="Arial" w:cs="Arial"/>
          <w:color w:val="000000"/>
          <w:sz w:val="24"/>
          <w:u w:color="000000"/>
        </w:rPr>
        <w:t>na kursach, jeśli ich ukończenie jest zgodne z Indywidualnym Programem Usamodzielnienia, u pracodawcy w celu przygotowania zawodowego.</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Osoby usamodzielniane mogą skorzystać z pomocy na kontynuowanie nauki, usamodzielnienie, zagospodarowanie, pomocy w uzyskaniu odpowiednich warunków mieszkaniowych i zatrudnienia. Zapewnia się im również pomoc prawną i psychologiczną.</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Pomoc na kontynuowanie nauki, usamodzielnienie oraz zagospodarowanie</w:t>
      </w:r>
      <w:r w:rsidRPr="002D3603">
        <w:rPr>
          <w:rFonts w:ascii="Arial" w:hAnsi="Arial" w:cs="Arial"/>
          <w:color w:val="000000"/>
          <w:sz w:val="24"/>
          <w:u w:color="000000"/>
        </w:rPr>
        <w:br/>
        <w:t>jest przyznawana osobie usamodzielnianej, która przebywała w pieczy zastępczej przez okres co najmniej trzech lat w przypadku osoby opuszczającej rodzinę spokrewnioną oraz roku w przypadku osoby opuszczającej rodzinę zastępczą niezawodową, rodzinę zastępczą zawodową, rodzinny dom dziecka, placówkę opiekuńczo – wychowawczą lub placówkę opiekuńczo terapeutyczną. Pomoc na kontynuowanie nauki, usamodzielnienie</w:t>
      </w:r>
      <w:r w:rsidRPr="002D3603">
        <w:rPr>
          <w:rFonts w:ascii="Arial" w:hAnsi="Arial" w:cs="Arial"/>
          <w:color w:val="000000"/>
          <w:sz w:val="24"/>
          <w:u w:color="000000"/>
        </w:rPr>
        <w:br/>
        <w:t>i zagospodarowanie udzielana jest na wniosek osoby usamodzielnianej. Wniosek</w:t>
      </w:r>
      <w:r w:rsidRPr="002D3603">
        <w:rPr>
          <w:rFonts w:ascii="Arial" w:hAnsi="Arial" w:cs="Arial"/>
          <w:color w:val="000000"/>
          <w:sz w:val="24"/>
          <w:u w:color="000000"/>
        </w:rPr>
        <w:br/>
        <w:t>o przyznanie pomocy na kontynuowanie nauki i pomocy na usamodzielnienie osoba usamodzielniana składa w powiecie właściwym do ponoszenia wydatków</w:t>
      </w:r>
      <w:r w:rsidR="002D3603">
        <w:rPr>
          <w:rFonts w:ascii="Arial" w:hAnsi="Arial" w:cs="Arial"/>
          <w:color w:val="000000"/>
          <w:sz w:val="24"/>
          <w:u w:color="000000"/>
        </w:rPr>
        <w:t xml:space="preserve"> </w:t>
      </w:r>
      <w:r w:rsidRPr="002D3603">
        <w:rPr>
          <w:rFonts w:ascii="Arial" w:hAnsi="Arial" w:cs="Arial"/>
          <w:color w:val="000000"/>
          <w:sz w:val="24"/>
          <w:u w:color="000000"/>
        </w:rPr>
        <w:t>na finansowanie pomocy na kontynuowanie nauki i usamodzielnienie, za pośrednictwem kierownika powiatowego centrum pomocy rodzinie powiatu właściwego ze względu</w:t>
      </w:r>
      <w:r w:rsidR="002D3603">
        <w:rPr>
          <w:rFonts w:ascii="Arial" w:hAnsi="Arial" w:cs="Arial"/>
          <w:color w:val="000000"/>
          <w:sz w:val="24"/>
          <w:u w:color="000000"/>
        </w:rPr>
        <w:t xml:space="preserve"> </w:t>
      </w:r>
      <w:r w:rsidRPr="002D3603">
        <w:rPr>
          <w:rFonts w:ascii="Arial" w:hAnsi="Arial" w:cs="Arial"/>
          <w:color w:val="000000"/>
          <w:sz w:val="24"/>
          <w:u w:color="000000"/>
        </w:rPr>
        <w:t>na miejsce pobytu osoby usamodzielnianej. Wniosek o przyznanie pomocy</w:t>
      </w:r>
      <w:r w:rsidR="002D3603">
        <w:rPr>
          <w:rFonts w:ascii="Arial" w:hAnsi="Arial" w:cs="Arial"/>
          <w:color w:val="000000"/>
          <w:sz w:val="24"/>
          <w:u w:color="000000"/>
        </w:rPr>
        <w:t xml:space="preserve"> </w:t>
      </w:r>
      <w:r w:rsidRPr="002D3603">
        <w:rPr>
          <w:rFonts w:ascii="Arial" w:hAnsi="Arial" w:cs="Arial"/>
          <w:color w:val="000000"/>
          <w:sz w:val="24"/>
          <w:u w:color="000000"/>
        </w:rPr>
        <w:t>na zagospodarowanie oraz o udzielenie pomocy w uzyskaniu odpowiednich warunków mieszkaniowych lub w uzyskaniu zatrudnienia składa się w powiecie właściwym</w:t>
      </w:r>
      <w:r w:rsidR="002D3603">
        <w:rPr>
          <w:rFonts w:ascii="Arial" w:hAnsi="Arial" w:cs="Arial"/>
          <w:color w:val="000000"/>
          <w:sz w:val="24"/>
          <w:u w:color="000000"/>
        </w:rPr>
        <w:t xml:space="preserve"> </w:t>
      </w:r>
      <w:r w:rsidRPr="002D3603">
        <w:rPr>
          <w:rFonts w:ascii="Arial" w:hAnsi="Arial" w:cs="Arial"/>
          <w:color w:val="000000"/>
          <w:sz w:val="24"/>
          <w:u w:color="000000"/>
        </w:rPr>
        <w:t>ze względu na miejsce osiedlenia się osoby usamodzielnianej. W przypadku cudzoziemców wniosek składa się w powiecie właściwym ze względu na miejsce pobytu osoby usamodzielnianej.</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Przyznania pomocy na: kontynuowanie nauki, usamodzielnienie lub zagospodarowanie można odmówić gdy:</w:t>
      </w:r>
    </w:p>
    <w:p w:rsidR="00A77B3E" w:rsidRPr="002D3603" w:rsidRDefault="006E0A10" w:rsidP="002D3603">
      <w:pPr>
        <w:spacing w:before="120" w:after="120" w:line="360" w:lineRule="auto"/>
        <w:ind w:left="340" w:hanging="227"/>
        <w:jc w:val="left"/>
        <w:rPr>
          <w:rFonts w:ascii="Arial" w:hAnsi="Arial" w:cs="Arial"/>
          <w:color w:val="000000"/>
          <w:sz w:val="24"/>
          <w:u w:color="000000"/>
        </w:rPr>
      </w:pPr>
      <w:r w:rsidRPr="002D3603">
        <w:rPr>
          <w:rFonts w:ascii="Arial" w:hAnsi="Arial" w:cs="Arial"/>
          <w:sz w:val="24"/>
        </w:rPr>
        <w:lastRenderedPageBreak/>
        <w:t>1) </w:t>
      </w:r>
      <w:r w:rsidRPr="002D3603">
        <w:rPr>
          <w:rFonts w:ascii="Arial" w:hAnsi="Arial" w:cs="Arial"/>
          <w:color w:val="000000"/>
          <w:sz w:val="24"/>
          <w:u w:color="000000"/>
        </w:rPr>
        <w:t>istnieje uzasadnione przypuszczenie, że pomoc zostanie wykorzystana niezgodnie</w:t>
      </w:r>
      <w:r w:rsidRPr="002D3603">
        <w:rPr>
          <w:rFonts w:ascii="Arial" w:hAnsi="Arial" w:cs="Arial"/>
          <w:color w:val="000000"/>
          <w:sz w:val="24"/>
          <w:u w:color="000000"/>
        </w:rPr>
        <w:br/>
        <w:t>z celem, na jaki zostanie przyznana; 2) osoba usamodzielniana przed osiągnięciem pełnoletności opuściła samowolnie pieczę zastępczą; 3) osoba usamodzielniana porzuciła naukę umożliwiającą jej przygotowanie zawodowe i nie podejmuje zatrudnienia;</w:t>
      </w:r>
      <w:r w:rsidRPr="002D3603">
        <w:rPr>
          <w:rFonts w:ascii="Arial" w:hAnsi="Arial" w:cs="Arial"/>
          <w:color w:val="000000"/>
          <w:sz w:val="24"/>
          <w:u w:color="000000"/>
        </w:rPr>
        <w:br/>
        <w:t>4) stosunek pracy z osobą usamodzielnianą został rozwiązany bez wypowiedzenia z winy pracownika; 5) osoba usamodzielniana bez uzasadnionej przyczyny uchyla</w:t>
      </w:r>
      <w:r w:rsidR="002D3603">
        <w:rPr>
          <w:rFonts w:ascii="Arial" w:hAnsi="Arial" w:cs="Arial"/>
          <w:color w:val="000000"/>
          <w:sz w:val="24"/>
          <w:u w:color="000000"/>
        </w:rPr>
        <w:t xml:space="preserve"> </w:t>
      </w:r>
      <w:r w:rsidRPr="002D3603">
        <w:rPr>
          <w:rFonts w:ascii="Arial" w:hAnsi="Arial" w:cs="Arial"/>
          <w:color w:val="000000"/>
          <w:sz w:val="24"/>
          <w:u w:color="000000"/>
        </w:rPr>
        <w:t>się od podjęcia proponowanego jej zatrudnienia; 6) osoba usamodzielniana została skazana prawomocnym wyrokiem za umyślne przestępstwo lub przestępstwo skarbowe. Warunkiem przyznania pomocy na kontynuowanie nauki i na usamodzielnienie</w:t>
      </w:r>
      <w:r w:rsidRPr="002D3603">
        <w:rPr>
          <w:rFonts w:ascii="Arial" w:hAnsi="Arial" w:cs="Arial"/>
          <w:color w:val="000000"/>
          <w:sz w:val="24"/>
          <w:u w:color="000000"/>
        </w:rPr>
        <w:br/>
        <w:t>jest złożenie wniosku oraz posiadanie zatwierdzonego indywidualnego programu usamodzielnienia.</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Indywidualny Program Usamodzielnienia określa:</w:t>
      </w:r>
    </w:p>
    <w:p w:rsidR="00A77B3E" w:rsidRPr="002D3603" w:rsidRDefault="006E0A10" w:rsidP="002D3603">
      <w:pPr>
        <w:spacing w:before="120" w:after="120" w:line="360" w:lineRule="auto"/>
        <w:ind w:left="340" w:hanging="227"/>
        <w:jc w:val="left"/>
        <w:rPr>
          <w:rFonts w:ascii="Arial" w:hAnsi="Arial" w:cs="Arial"/>
          <w:color w:val="000000"/>
          <w:sz w:val="24"/>
          <w:u w:color="000000"/>
        </w:rPr>
      </w:pPr>
      <w:r w:rsidRPr="002D3603">
        <w:rPr>
          <w:rFonts w:ascii="Arial" w:hAnsi="Arial" w:cs="Arial"/>
          <w:sz w:val="24"/>
        </w:rPr>
        <w:t>1) </w:t>
      </w:r>
      <w:r w:rsidRPr="002D3603">
        <w:rPr>
          <w:rFonts w:ascii="Arial" w:hAnsi="Arial" w:cs="Arial"/>
          <w:color w:val="000000"/>
          <w:sz w:val="24"/>
          <w:u w:color="000000"/>
        </w:rPr>
        <w:t>zakres współdziałania osoby usamodzielnianej z opiekunem usamodzielnienia;</w:t>
      </w:r>
      <w:r w:rsidRPr="002D3603">
        <w:rPr>
          <w:rFonts w:ascii="Arial" w:hAnsi="Arial" w:cs="Arial"/>
          <w:color w:val="000000"/>
          <w:sz w:val="24"/>
          <w:u w:color="000000"/>
        </w:rPr>
        <w:br/>
        <w:t>2) sposób uzyskania przez osobę usamodzielnianą wykształcenia lub kwalifikacji zawodowych, pomocy w uzyskaniu odpowiednich warunków mieszkaniowych</w:t>
      </w:r>
      <w:r w:rsidR="002D3603">
        <w:rPr>
          <w:rFonts w:ascii="Arial" w:hAnsi="Arial" w:cs="Arial"/>
          <w:color w:val="000000"/>
          <w:sz w:val="24"/>
          <w:u w:color="000000"/>
        </w:rPr>
        <w:t xml:space="preserve"> </w:t>
      </w:r>
      <w:r w:rsidRPr="002D3603">
        <w:rPr>
          <w:rFonts w:ascii="Arial" w:hAnsi="Arial" w:cs="Arial"/>
          <w:color w:val="000000"/>
          <w:sz w:val="24"/>
          <w:u w:color="000000"/>
        </w:rPr>
        <w:t>oraz w podjęciu przez osobę usamodzielnianą zatrudnienia.</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Zmiany w indywidualnym programie usamodzielnienia może dokonać osoba usamodzielniana wspólnie z opiekunem usamodzielnienia, w przypadku zmiany sytuacji życiowej tej osoby. Zmiany programu wymagają zatwierdzenia przez kierownika powiatowego centrum pomocy rodzinie powiatu właściwego do ponoszenia wydatków na finansowanie pomocy na kontynuowanie nauki i usamodzielnienie.</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Pełnoletnim wychowankom rodzinnej i instytucjonalnej pieczy przysługują niżej wymienione formy wsparcia finansowego:</w:t>
      </w:r>
    </w:p>
    <w:p w:rsidR="00A77B3E" w:rsidRPr="002D3603" w:rsidRDefault="006E0A10" w:rsidP="002D3603">
      <w:pPr>
        <w:spacing w:before="120" w:after="120" w:line="360" w:lineRule="auto"/>
        <w:ind w:left="340" w:hanging="227"/>
        <w:jc w:val="left"/>
        <w:rPr>
          <w:rFonts w:ascii="Arial" w:hAnsi="Arial" w:cs="Arial"/>
          <w:color w:val="000000"/>
          <w:sz w:val="24"/>
          <w:u w:color="000000"/>
        </w:rPr>
      </w:pPr>
      <w:r w:rsidRPr="002D3603">
        <w:rPr>
          <w:rFonts w:ascii="Arial" w:hAnsi="Arial" w:cs="Arial"/>
          <w:sz w:val="24"/>
        </w:rPr>
        <w:t>1) </w:t>
      </w:r>
      <w:r w:rsidRPr="002D3603">
        <w:rPr>
          <w:rFonts w:ascii="Arial" w:hAnsi="Arial" w:cs="Arial"/>
          <w:color w:val="000000"/>
          <w:sz w:val="24"/>
          <w:u w:color="000000"/>
        </w:rPr>
        <w:t>Pomoc pieniężna na kontynuowanie nauki w wysokości nie mniej niż 759,00 zł. miesięcznie.</w:t>
      </w:r>
    </w:p>
    <w:p w:rsidR="00A77B3E" w:rsidRPr="002D3603" w:rsidRDefault="006E0A10" w:rsidP="002D3603">
      <w:pPr>
        <w:spacing w:before="120" w:after="120" w:line="360" w:lineRule="auto"/>
        <w:ind w:left="340" w:hanging="227"/>
        <w:jc w:val="left"/>
        <w:rPr>
          <w:rFonts w:ascii="Arial" w:hAnsi="Arial" w:cs="Arial"/>
          <w:color w:val="000000"/>
          <w:sz w:val="24"/>
          <w:u w:color="000000"/>
        </w:rPr>
      </w:pPr>
      <w:r w:rsidRPr="002D3603">
        <w:rPr>
          <w:rFonts w:ascii="Arial" w:hAnsi="Arial" w:cs="Arial"/>
          <w:sz w:val="24"/>
        </w:rPr>
        <w:t>2) </w:t>
      </w:r>
      <w:r w:rsidRPr="002D3603">
        <w:rPr>
          <w:rFonts w:ascii="Arial" w:hAnsi="Arial" w:cs="Arial"/>
          <w:color w:val="000000"/>
          <w:sz w:val="24"/>
          <w:u w:color="000000"/>
        </w:rPr>
        <w:t>Pomoc na usamodzielnienie, w przypadku wychowanka opuszczającego rodzinę zastępczą spokrewnioną – w wysokości nie mniej niż 4.998,00 zł, jeżeli przebywa</w:t>
      </w:r>
      <w:r w:rsidRPr="002D3603">
        <w:rPr>
          <w:rFonts w:ascii="Arial" w:hAnsi="Arial" w:cs="Arial"/>
          <w:color w:val="000000"/>
          <w:sz w:val="24"/>
          <w:u w:color="000000"/>
        </w:rPr>
        <w:br/>
        <w:t>w pieczy zastępczej przez okres co najmniej 3 lat.</w:t>
      </w:r>
    </w:p>
    <w:p w:rsidR="00A77B3E" w:rsidRPr="002D3603" w:rsidRDefault="006E0A10" w:rsidP="002D3603">
      <w:pPr>
        <w:spacing w:before="120" w:after="120" w:line="360" w:lineRule="auto"/>
        <w:ind w:left="340" w:hanging="227"/>
        <w:jc w:val="left"/>
        <w:rPr>
          <w:rFonts w:ascii="Arial" w:hAnsi="Arial" w:cs="Arial"/>
          <w:color w:val="000000"/>
          <w:sz w:val="24"/>
          <w:u w:color="000000"/>
        </w:rPr>
      </w:pPr>
      <w:r w:rsidRPr="002D3603">
        <w:rPr>
          <w:rFonts w:ascii="Arial" w:hAnsi="Arial" w:cs="Arial"/>
          <w:sz w:val="24"/>
        </w:rPr>
        <w:t>3) </w:t>
      </w:r>
      <w:r w:rsidRPr="002D3603">
        <w:rPr>
          <w:rFonts w:ascii="Arial" w:hAnsi="Arial" w:cs="Arial"/>
          <w:color w:val="000000"/>
          <w:sz w:val="24"/>
          <w:u w:color="000000"/>
        </w:rPr>
        <w:t>Pomoc pieniężna na usamodzielnienie w przypadku wychowanków opuszczających rodzinę zastępczą niezawodową, rodzinę zastępczą zawodową, rodzinny dom dziecka lub placówkę opiekuńczo-wychowawczą :</w:t>
      </w:r>
    </w:p>
    <w:p w:rsidR="00A77B3E" w:rsidRPr="002D3603" w:rsidRDefault="006E0A10" w:rsidP="002D3603">
      <w:pPr>
        <w:keepLines/>
        <w:spacing w:before="120" w:after="120" w:line="360" w:lineRule="auto"/>
        <w:ind w:left="567" w:hanging="227"/>
        <w:jc w:val="left"/>
        <w:rPr>
          <w:rFonts w:ascii="Arial" w:hAnsi="Arial" w:cs="Arial"/>
          <w:color w:val="000000"/>
          <w:sz w:val="24"/>
          <w:u w:color="000000"/>
        </w:rPr>
      </w:pPr>
      <w:r w:rsidRPr="002D3603">
        <w:rPr>
          <w:rFonts w:ascii="Arial" w:hAnsi="Arial" w:cs="Arial"/>
          <w:sz w:val="24"/>
        </w:rPr>
        <w:lastRenderedPageBreak/>
        <w:t>a) </w:t>
      </w:r>
      <w:r w:rsidRPr="002D3603">
        <w:rPr>
          <w:rFonts w:ascii="Arial" w:hAnsi="Arial" w:cs="Arial"/>
          <w:color w:val="000000"/>
          <w:sz w:val="24"/>
          <w:u w:color="000000"/>
        </w:rPr>
        <w:t>w przypadku pobytu w pieczy zastępczej poniżej 2 lat, jednak nie krócej niż 1 rok -</w:t>
      </w:r>
      <w:r w:rsidRPr="002D3603">
        <w:rPr>
          <w:rFonts w:ascii="Arial" w:hAnsi="Arial" w:cs="Arial"/>
          <w:color w:val="000000"/>
          <w:sz w:val="24"/>
          <w:u w:color="000000"/>
        </w:rPr>
        <w:br/>
        <w:t>w wysokości nie mniejszej niż 2.500,00 zł,</w:t>
      </w:r>
    </w:p>
    <w:p w:rsidR="00A77B3E" w:rsidRPr="002D3603" w:rsidRDefault="006E0A10" w:rsidP="002D3603">
      <w:pPr>
        <w:keepLines/>
        <w:spacing w:before="120" w:after="120" w:line="360" w:lineRule="auto"/>
        <w:ind w:left="567" w:hanging="227"/>
        <w:jc w:val="left"/>
        <w:rPr>
          <w:rFonts w:ascii="Arial" w:hAnsi="Arial" w:cs="Arial"/>
          <w:color w:val="000000"/>
          <w:sz w:val="24"/>
          <w:u w:color="000000"/>
        </w:rPr>
      </w:pPr>
      <w:r w:rsidRPr="002D3603">
        <w:rPr>
          <w:rFonts w:ascii="Arial" w:hAnsi="Arial" w:cs="Arial"/>
          <w:sz w:val="24"/>
        </w:rPr>
        <w:t>b) </w:t>
      </w:r>
      <w:r w:rsidRPr="002D3603">
        <w:rPr>
          <w:rFonts w:ascii="Arial" w:hAnsi="Arial" w:cs="Arial"/>
          <w:color w:val="000000"/>
          <w:sz w:val="24"/>
          <w:u w:color="000000"/>
        </w:rPr>
        <w:t>w przypadku pobytu w pieczy zastępczej od 2 do 3 lat - w wysokości nie mniejszej</w:t>
      </w:r>
      <w:r w:rsidRPr="002D3603">
        <w:rPr>
          <w:rFonts w:ascii="Arial" w:hAnsi="Arial" w:cs="Arial"/>
          <w:color w:val="000000"/>
          <w:sz w:val="24"/>
          <w:u w:color="000000"/>
        </w:rPr>
        <w:br/>
        <w:t>niż 4.998,00 zł,</w:t>
      </w:r>
    </w:p>
    <w:p w:rsidR="00A77B3E" w:rsidRPr="002D3603" w:rsidRDefault="006E0A10" w:rsidP="002D3603">
      <w:pPr>
        <w:keepLines/>
        <w:spacing w:before="120" w:after="120" w:line="360" w:lineRule="auto"/>
        <w:ind w:left="567" w:hanging="227"/>
        <w:jc w:val="left"/>
        <w:rPr>
          <w:rFonts w:ascii="Arial" w:hAnsi="Arial" w:cs="Arial"/>
          <w:color w:val="000000"/>
          <w:sz w:val="24"/>
          <w:u w:color="000000"/>
        </w:rPr>
      </w:pPr>
      <w:r w:rsidRPr="002D3603">
        <w:rPr>
          <w:rFonts w:ascii="Arial" w:hAnsi="Arial" w:cs="Arial"/>
          <w:sz w:val="24"/>
        </w:rPr>
        <w:t>c) </w:t>
      </w:r>
      <w:r w:rsidRPr="002D3603">
        <w:rPr>
          <w:rFonts w:ascii="Arial" w:hAnsi="Arial" w:cs="Arial"/>
          <w:color w:val="000000"/>
          <w:sz w:val="24"/>
          <w:u w:color="000000"/>
        </w:rPr>
        <w:t>w przypadku pobytu w pieczy zastępczej powyżej 3 lat - w wysokości nie mniejszej</w:t>
      </w:r>
      <w:r w:rsidRPr="002D3603">
        <w:rPr>
          <w:rFonts w:ascii="Arial" w:hAnsi="Arial" w:cs="Arial"/>
          <w:color w:val="000000"/>
          <w:sz w:val="24"/>
          <w:u w:color="000000"/>
        </w:rPr>
        <w:br/>
        <w:t>niż 9.991,00 zł.</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Pomoc na zagospodarowanie wypłacana jest jednorazowo, w wysokości nie mniejszej</w:t>
      </w:r>
      <w:r w:rsidRPr="002D3603">
        <w:rPr>
          <w:rFonts w:ascii="Arial" w:hAnsi="Arial" w:cs="Arial"/>
          <w:color w:val="000000"/>
          <w:sz w:val="24"/>
          <w:u w:color="000000"/>
        </w:rPr>
        <w:br/>
        <w:t>niż 2.272,00 zł. (osoba posiadająca orzeczenie o umiarkowanym lub znacznym stopniu niepełnosprawności, otrzyma pomoc w wysokości nie mniejszej niż 4.542,00 zł.)</w:t>
      </w:r>
      <w:r w:rsidRPr="002D3603">
        <w:rPr>
          <w:rFonts w:ascii="Arial" w:hAnsi="Arial" w:cs="Arial"/>
          <w:color w:val="000000"/>
          <w:sz w:val="24"/>
          <w:u w:color="000000"/>
        </w:rPr>
        <w:br/>
        <w:t>lub w formie rzeczowej.</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W latach 2022 - 2024 roku pełnoletni wychowankowie pieczy zastępczej  skorzystali z przedstawionych w poniższej tabeli form wsparcia finansowego w procesie usamodzielnienia.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5"/>
        <w:gridCol w:w="1720"/>
        <w:gridCol w:w="1789"/>
        <w:gridCol w:w="2168"/>
      </w:tblGrid>
      <w:tr w:rsidR="00F252B5" w:rsidRPr="002D3603">
        <w:trPr>
          <w:trHeight w:val="615"/>
        </w:trPr>
        <w:tc>
          <w:tcPr>
            <w:tcW w:w="38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Formy wsparcia finansowego</w:t>
            </w:r>
          </w:p>
        </w:tc>
        <w:tc>
          <w:tcPr>
            <w:tcW w:w="49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LATA</w:t>
            </w:r>
          </w:p>
        </w:tc>
      </w:tr>
      <w:tr w:rsidR="00F252B5" w:rsidRPr="002D3603">
        <w:trPr>
          <w:trHeight w:val="335"/>
        </w:trPr>
        <w:tc>
          <w:tcPr>
            <w:tcW w:w="384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A77B3E" w:rsidP="002D3603">
            <w:pPr>
              <w:spacing w:line="360" w:lineRule="auto"/>
              <w:jc w:val="left"/>
              <w:rPr>
                <w:rFonts w:ascii="Arial" w:hAnsi="Arial" w:cs="Arial"/>
                <w:color w:val="000000"/>
                <w:sz w:val="24"/>
                <w:u w:color="000000"/>
              </w:rPr>
            </w:pP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2022</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2023</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2024</w:t>
            </w:r>
          </w:p>
        </w:tc>
      </w:tr>
      <w:tr w:rsidR="00F252B5" w:rsidRPr="002D3603">
        <w:tc>
          <w:tcPr>
            <w:tcW w:w="3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Pomoc pieniężna na usamodzielnienie</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16</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16</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5</w:t>
            </w:r>
          </w:p>
        </w:tc>
      </w:tr>
      <w:tr w:rsidR="00F252B5" w:rsidRPr="002D3603">
        <w:tc>
          <w:tcPr>
            <w:tcW w:w="3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Pomoc pieniężna na kontynuowanie nauki</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62</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53</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47</w:t>
            </w:r>
          </w:p>
        </w:tc>
      </w:tr>
      <w:tr w:rsidR="00F252B5" w:rsidRPr="002D3603">
        <w:trPr>
          <w:trHeight w:val="765"/>
        </w:trPr>
        <w:tc>
          <w:tcPr>
            <w:tcW w:w="3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Pomoc pieniężna na zagospodarowanie w formie rzeczowej</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12</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13</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5</w:t>
            </w:r>
          </w:p>
        </w:tc>
      </w:tr>
    </w:tbl>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Tabela 6 -  liczba pełnoletnich wychowanków korzystających z różnych form wsparcia finansowego w latach 2022 - 2024 w  na terenie Miasta Piotrkowa Trybunalskiego</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Po zakończeniu realizacji indywidualnego programu usamodzielnienia osoba usamodzielniana wraz z opiekunem usamodzielnienia i kierownikiem powiatowego centrum pomocy rodzinie powiatu właściwego do ponoszenia wydatków na finansowanie pomocy na kontynuowanie nauki i usamodzielnienie, dokonują oceny końcowej procesu usamodzielnienia.</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 xml:space="preserve">Usamodzielnienie to długotrwały proces, który wymaga obserwacji osoby usamodzielniającej się w szerokim spektrum jej potrzeb i sytuacji życiowej. Wielu wychowanków ma problemy związane z wychowywaniem się poza rodziną. Są to przede wszystkim problemy emocjonalne, trudności z nawiązywaniem relacji, podtrzymywaniem </w:t>
      </w:r>
      <w:r w:rsidRPr="002D3603">
        <w:rPr>
          <w:rFonts w:ascii="Arial" w:hAnsi="Arial" w:cs="Arial"/>
          <w:color w:val="000000"/>
          <w:sz w:val="24"/>
          <w:u w:color="000000"/>
        </w:rPr>
        <w:lastRenderedPageBreak/>
        <w:t>więzi. Decyzje wychowanków, co do wyboru poziomu i kierunku kształcenia często są podejmowane bez uwzględnienia własnych predyspozycji, zainteresowań oraz sytuacji na rynku pracy. Potrzebne są działania przyczyniające</w:t>
      </w:r>
      <w:r w:rsidR="002D3603">
        <w:rPr>
          <w:rFonts w:ascii="Arial" w:hAnsi="Arial" w:cs="Arial"/>
          <w:color w:val="000000"/>
          <w:sz w:val="24"/>
          <w:u w:color="000000"/>
        </w:rPr>
        <w:t xml:space="preserve"> </w:t>
      </w:r>
      <w:r w:rsidRPr="002D3603">
        <w:rPr>
          <w:rFonts w:ascii="Arial" w:hAnsi="Arial" w:cs="Arial"/>
          <w:color w:val="000000"/>
          <w:sz w:val="24"/>
          <w:u w:color="000000"/>
        </w:rPr>
        <w:t>się do rozwoju kompetencji społecznych (w tym umiejętności interpersonalnych). Konieczne jest stwarzanie okazji do odkrywania własnego potencjału, zainteresowań</w:t>
      </w:r>
      <w:r w:rsidR="002D3603">
        <w:rPr>
          <w:rFonts w:ascii="Arial" w:hAnsi="Arial" w:cs="Arial"/>
          <w:color w:val="000000"/>
          <w:sz w:val="24"/>
          <w:u w:color="000000"/>
        </w:rPr>
        <w:t xml:space="preserve"> </w:t>
      </w:r>
      <w:r w:rsidRPr="002D3603">
        <w:rPr>
          <w:rFonts w:ascii="Arial" w:hAnsi="Arial" w:cs="Arial"/>
          <w:color w:val="000000"/>
          <w:sz w:val="24"/>
          <w:u w:color="000000"/>
        </w:rPr>
        <w:t>oraz tworzenie warunków do ich rozwoju. Istnieje także potrzeba uzyskania wsparcia</w:t>
      </w:r>
      <w:r w:rsidR="002D3603">
        <w:rPr>
          <w:rFonts w:ascii="Arial" w:hAnsi="Arial" w:cs="Arial"/>
          <w:color w:val="000000"/>
          <w:sz w:val="24"/>
          <w:u w:color="000000"/>
        </w:rPr>
        <w:t xml:space="preserve"> </w:t>
      </w:r>
      <w:r w:rsidRPr="002D3603">
        <w:rPr>
          <w:rFonts w:ascii="Arial" w:hAnsi="Arial" w:cs="Arial"/>
          <w:color w:val="000000"/>
          <w:sz w:val="24"/>
          <w:u w:color="000000"/>
        </w:rPr>
        <w:t>w zakresie wiedzy o rynku pracy, edukacji o zawodach, zdobyciu pierwszych doświadczeń zawodowych (kontakty z pracodawcami, ud</w:t>
      </w:r>
      <w:r w:rsidR="002D3603">
        <w:rPr>
          <w:rFonts w:ascii="Arial" w:hAnsi="Arial" w:cs="Arial"/>
          <w:color w:val="000000"/>
          <w:sz w:val="24"/>
          <w:u w:color="000000"/>
        </w:rPr>
        <w:t xml:space="preserve">ział w szkoleniach zawodowych, </w:t>
      </w:r>
      <w:r w:rsidRPr="002D3603">
        <w:rPr>
          <w:rFonts w:ascii="Arial" w:hAnsi="Arial" w:cs="Arial"/>
          <w:color w:val="000000"/>
          <w:sz w:val="24"/>
          <w:u w:color="000000"/>
        </w:rPr>
        <w:t>stażach). Część zadań z tego zakresu od 2013 r. jest realizowana wspólnie z Centrum Edukacji</w:t>
      </w:r>
      <w:r w:rsidR="002D3603">
        <w:rPr>
          <w:rFonts w:ascii="Arial" w:hAnsi="Arial" w:cs="Arial"/>
          <w:color w:val="000000"/>
          <w:sz w:val="24"/>
          <w:u w:color="000000"/>
        </w:rPr>
        <w:t xml:space="preserve"> </w:t>
      </w:r>
      <w:r w:rsidRPr="002D3603">
        <w:rPr>
          <w:rFonts w:ascii="Arial" w:hAnsi="Arial" w:cs="Arial"/>
          <w:color w:val="000000"/>
          <w:sz w:val="24"/>
          <w:u w:color="000000"/>
        </w:rPr>
        <w:t>i Pracy Młodzieży OHP w Piotrkowie Trybunalskim. Ponadto oferowano pomoc prawną, specjalistyczną oraz wsparcie w formie pracy socjalnej.</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Równie ważnym zadaniem jest pomoc w stabilizacji sytuacji mieszkaniowej. Pełnoletni wychowankowie opuszczający różne formy pieczy zastępczej są również obejmowani wsparciem w tym obszarze.</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2.5 Podsumowanie</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Rodziny zastępcze funkcjonujące na terenie Piotrkowa Trybunalskiego dobrze radzą sobie z zapewnieniem podstawowych funkcji opiekuńczych (bytowych, żywieniowych). Deficyty pojawiają się w obszarze związanym z zaspokajaniem potrzeb bardziej złożonych (pomoc w odrabianiu lekcji, organizacja wypoczynku letniego oraz zapewnienie rozwoju zainteresowań). Najczęściej występujące problemy wychowawcze to: budowanie prawidłowych relacji z dorastającymi dziećmi, deficyty zdrowotne wpływające na zachowanie dzieci (zaburzenia psychiczne, uzależnienia itp.). Dużo rzadziej występują problemy wywołane osamotnieniem dziecka i brakiem kolegów, bądź nieodpowiednim towarzystwem, w którym dziecko przebywa. Znaczna część trudności towarzyszących spokrewnionym rodzinom zastępczym wynika z zaburzonej struktury demograficznej i nietypowych różnic wieku pomiędzy opiekunem (opiekunami),</w:t>
      </w:r>
      <w:r w:rsidRPr="002D3603">
        <w:rPr>
          <w:rFonts w:ascii="Arial" w:hAnsi="Arial" w:cs="Arial"/>
          <w:color w:val="000000"/>
          <w:sz w:val="24"/>
          <w:u w:color="000000"/>
        </w:rPr>
        <w:br/>
        <w:t>a dzieckiem (dziećmi) powierzonym opiece.</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Rodziny w których pojawiają się konflikty pomiędzy rodzicami zastępczymi a dziećmi powierzonymi opiece, wymagają dodatkowego wsparcia psychoterapeutycznego</w:t>
      </w:r>
      <w:r w:rsidRPr="002D3603">
        <w:rPr>
          <w:rFonts w:ascii="Arial" w:hAnsi="Arial" w:cs="Arial"/>
          <w:color w:val="000000"/>
          <w:sz w:val="24"/>
          <w:u w:color="000000"/>
        </w:rPr>
        <w:br/>
        <w:t>i specjalistycznego (neurolog, neuropsycholog, psychiatra).</w:t>
      </w:r>
    </w:p>
    <w:p w:rsidR="00A77B3E" w:rsidRPr="002D3603" w:rsidRDefault="006E0A10" w:rsidP="002D3603">
      <w:pPr>
        <w:keepLines/>
        <w:spacing w:before="120" w:after="120" w:line="360" w:lineRule="auto"/>
        <w:ind w:firstLine="340"/>
        <w:jc w:val="left"/>
        <w:rPr>
          <w:rFonts w:ascii="Arial" w:hAnsi="Arial" w:cs="Arial"/>
          <w:color w:val="000000"/>
          <w:sz w:val="24"/>
          <w:u w:color="000000"/>
        </w:rPr>
      </w:pPr>
      <w:r w:rsidRPr="002D3603">
        <w:rPr>
          <w:rFonts w:ascii="Arial" w:hAnsi="Arial" w:cs="Arial"/>
          <w:sz w:val="24"/>
        </w:rPr>
        <w:t>3. </w:t>
      </w:r>
      <w:r w:rsidRPr="002D3603">
        <w:rPr>
          <w:rFonts w:ascii="Arial" w:hAnsi="Arial" w:cs="Arial"/>
          <w:color w:val="000000"/>
          <w:sz w:val="24"/>
          <w:u w:color="000000"/>
        </w:rPr>
        <w:t>Charakterystyka Powiatowego Programu Rozwoju Pieczy Zastępczej na lata 2025 - 2027</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lastRenderedPageBreak/>
        <w:t>Powiatowy Program Rozwoju Pieczy Zastępczej zwany dalej „Programem”</w:t>
      </w:r>
      <w:r w:rsidR="002D3603">
        <w:rPr>
          <w:rFonts w:ascii="Arial" w:hAnsi="Arial" w:cs="Arial"/>
          <w:color w:val="000000"/>
          <w:sz w:val="24"/>
          <w:u w:color="000000"/>
        </w:rPr>
        <w:t xml:space="preserve"> </w:t>
      </w:r>
      <w:r w:rsidRPr="002D3603">
        <w:rPr>
          <w:rFonts w:ascii="Arial" w:hAnsi="Arial" w:cs="Arial"/>
          <w:color w:val="000000"/>
          <w:sz w:val="24"/>
          <w:u w:color="000000"/>
        </w:rPr>
        <w:t>jest opracowywany na podstawie art. 180 pkt 1 ustawy z dnia 9 czerwca 2011 r.</w:t>
      </w:r>
      <w:r w:rsidR="002D3603">
        <w:rPr>
          <w:rFonts w:ascii="Arial" w:hAnsi="Arial" w:cs="Arial"/>
          <w:color w:val="000000"/>
          <w:sz w:val="24"/>
          <w:u w:color="000000"/>
        </w:rPr>
        <w:t xml:space="preserve"> </w:t>
      </w:r>
      <w:r w:rsidRPr="002D3603">
        <w:rPr>
          <w:rFonts w:ascii="Arial" w:hAnsi="Arial" w:cs="Arial"/>
          <w:color w:val="000000"/>
          <w:sz w:val="24"/>
          <w:u w:color="000000"/>
        </w:rPr>
        <w:t>o wspieraniu rodziny i systemie pieczy zastępczej, z którego wynika, że do zadań powiatu należy opracowanie i realizacja 3 - letnich powiatowych programów dotyczących rozwoju pieczy zastępczej, zawierających między innymi coroczny limit rodzin zastępczych zawodowych. Ponadto Program będzie  realizowany  w oparciu o inne akty prawne, takie jak:</w:t>
      </w:r>
    </w:p>
    <w:p w:rsidR="00A77B3E" w:rsidRPr="002D3603" w:rsidRDefault="006E0A10" w:rsidP="002D3603">
      <w:pPr>
        <w:spacing w:before="120" w:after="120" w:line="360" w:lineRule="auto"/>
        <w:ind w:left="340" w:hanging="227"/>
        <w:jc w:val="left"/>
        <w:rPr>
          <w:rFonts w:ascii="Arial" w:hAnsi="Arial" w:cs="Arial"/>
          <w:color w:val="000000"/>
          <w:sz w:val="24"/>
          <w:u w:color="000000"/>
        </w:rPr>
      </w:pPr>
      <w:r w:rsidRPr="002D3603">
        <w:rPr>
          <w:rFonts w:ascii="Arial" w:hAnsi="Arial" w:cs="Arial"/>
          <w:sz w:val="24"/>
        </w:rPr>
        <w:t>1) </w:t>
      </w:r>
      <w:r w:rsidRPr="002D3603">
        <w:rPr>
          <w:rFonts w:ascii="Arial" w:hAnsi="Arial" w:cs="Arial"/>
          <w:color w:val="000000"/>
          <w:sz w:val="24"/>
          <w:u w:color="000000"/>
        </w:rPr>
        <w:t>ustawę z dnia 25 lutego 1964 r. - Kodeks rodzinny i opiekuńczy ;</w:t>
      </w:r>
    </w:p>
    <w:p w:rsidR="00A77B3E" w:rsidRPr="002D3603" w:rsidRDefault="006E0A10" w:rsidP="002D3603">
      <w:pPr>
        <w:spacing w:before="120" w:after="120" w:line="360" w:lineRule="auto"/>
        <w:ind w:left="340" w:hanging="227"/>
        <w:jc w:val="left"/>
        <w:rPr>
          <w:rFonts w:ascii="Arial" w:hAnsi="Arial" w:cs="Arial"/>
          <w:color w:val="000000"/>
          <w:sz w:val="24"/>
          <w:u w:color="000000"/>
        </w:rPr>
      </w:pPr>
      <w:r w:rsidRPr="002D3603">
        <w:rPr>
          <w:rFonts w:ascii="Arial" w:hAnsi="Arial" w:cs="Arial"/>
          <w:sz w:val="24"/>
        </w:rPr>
        <w:t>2) </w:t>
      </w:r>
      <w:r w:rsidRPr="002D3603">
        <w:rPr>
          <w:rFonts w:ascii="Arial" w:hAnsi="Arial" w:cs="Arial"/>
          <w:color w:val="000000"/>
          <w:sz w:val="24"/>
          <w:u w:color="000000"/>
        </w:rPr>
        <w:t>ustawę z dnia 5 czerwca 1998 r. o samorządzie powiatowym ;</w:t>
      </w:r>
    </w:p>
    <w:p w:rsidR="00A77B3E" w:rsidRPr="002D3603" w:rsidRDefault="006E0A10" w:rsidP="002D3603">
      <w:pPr>
        <w:spacing w:before="120" w:after="120" w:line="360" w:lineRule="auto"/>
        <w:ind w:left="340" w:hanging="227"/>
        <w:jc w:val="left"/>
        <w:rPr>
          <w:rFonts w:ascii="Arial" w:hAnsi="Arial" w:cs="Arial"/>
          <w:color w:val="000000"/>
          <w:sz w:val="24"/>
          <w:u w:color="000000"/>
        </w:rPr>
      </w:pPr>
      <w:r w:rsidRPr="002D3603">
        <w:rPr>
          <w:rFonts w:ascii="Arial" w:hAnsi="Arial" w:cs="Arial"/>
          <w:sz w:val="24"/>
        </w:rPr>
        <w:t>3) </w:t>
      </w:r>
      <w:r w:rsidRPr="002D3603">
        <w:rPr>
          <w:rFonts w:ascii="Arial" w:hAnsi="Arial" w:cs="Arial"/>
          <w:color w:val="000000"/>
          <w:sz w:val="24"/>
          <w:u w:color="000000"/>
        </w:rPr>
        <w:t>ustawę z dnia 12 marca 2004 r. o pomocy społecznej;</w:t>
      </w:r>
    </w:p>
    <w:p w:rsidR="00A77B3E" w:rsidRPr="002D3603" w:rsidRDefault="006E0A10" w:rsidP="002D3603">
      <w:pPr>
        <w:spacing w:before="120" w:after="120" w:line="360" w:lineRule="auto"/>
        <w:ind w:left="340" w:hanging="227"/>
        <w:jc w:val="left"/>
        <w:rPr>
          <w:rFonts w:ascii="Arial" w:hAnsi="Arial" w:cs="Arial"/>
          <w:color w:val="000000"/>
          <w:sz w:val="24"/>
          <w:u w:color="000000"/>
        </w:rPr>
      </w:pPr>
      <w:r w:rsidRPr="002D3603">
        <w:rPr>
          <w:rFonts w:ascii="Arial" w:hAnsi="Arial" w:cs="Arial"/>
          <w:sz w:val="24"/>
        </w:rPr>
        <w:t>4) </w:t>
      </w:r>
      <w:r w:rsidRPr="002D3603">
        <w:rPr>
          <w:rFonts w:ascii="Arial" w:hAnsi="Arial" w:cs="Arial"/>
          <w:color w:val="000000"/>
          <w:sz w:val="24"/>
          <w:u w:color="000000"/>
        </w:rPr>
        <w:t>ustawę z dnia 29 lipca 2005r. o przeciwdziałaniu przemocy w rodzinie.</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Program określa aktywności, jakie będą podejmowane w celu realizacji założonych celów oraz wskazuje podmioty bezpośrednio odpowiedzialne za ich wdrażanie.</w:t>
      </w:r>
      <w:r w:rsidRPr="002D3603">
        <w:rPr>
          <w:rFonts w:ascii="Arial" w:hAnsi="Arial" w:cs="Arial"/>
          <w:color w:val="000000"/>
          <w:sz w:val="24"/>
          <w:u w:color="000000"/>
        </w:rPr>
        <w:br/>
        <w:t>Jest kontynuacją działań podjętych w dotychczas obowiązującym Powiatowym Programie Rozwoju Pieczy Zastępczej na lata 2025-2027.</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W związku z powyższym dominującą część dokumentu stanowi opis zadań,</w:t>
      </w:r>
      <w:r w:rsidR="002D3603">
        <w:rPr>
          <w:rFonts w:ascii="Arial" w:hAnsi="Arial" w:cs="Arial"/>
          <w:color w:val="000000"/>
          <w:sz w:val="24"/>
          <w:u w:color="000000"/>
        </w:rPr>
        <w:t xml:space="preserve"> </w:t>
      </w:r>
      <w:r w:rsidRPr="002D3603">
        <w:rPr>
          <w:rFonts w:ascii="Arial" w:hAnsi="Arial" w:cs="Arial"/>
          <w:color w:val="000000"/>
          <w:sz w:val="24"/>
          <w:u w:color="000000"/>
        </w:rPr>
        <w:t>jakie organizator pieczy zastępczej oraz inne podmioty działające w obrębie pomocy społecznej i opieki nad dzieckiem oraz rodziną winny podjąć w latach 2025 - 2027.</w:t>
      </w:r>
      <w:r w:rsidRPr="002D3603">
        <w:rPr>
          <w:rFonts w:ascii="Arial" w:hAnsi="Arial" w:cs="Arial"/>
          <w:color w:val="000000"/>
          <w:sz w:val="24"/>
          <w:u w:color="000000"/>
        </w:rPr>
        <w:br/>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3.1. Cel strategiczny Powiatowego Programu Rozwoju Pieczy Zastępczej na lata 2025 – 2027</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W oparciu o przeprowadzoną analizę środowiska lokalnego w obszarze funkcjonowania pieczy zastępczej sformułowane zostały rekomendacje dla celów programu rozwoju pieczy zastępczej. Stanowią one podstawę wyznaczenia zadań</w:t>
      </w:r>
      <w:r w:rsidR="002D3603">
        <w:rPr>
          <w:rFonts w:ascii="Arial" w:hAnsi="Arial" w:cs="Arial"/>
          <w:color w:val="000000"/>
          <w:sz w:val="24"/>
          <w:u w:color="000000"/>
        </w:rPr>
        <w:t xml:space="preserve"> </w:t>
      </w:r>
      <w:r w:rsidRPr="002D3603">
        <w:rPr>
          <w:rFonts w:ascii="Arial" w:hAnsi="Arial" w:cs="Arial"/>
          <w:color w:val="000000"/>
          <w:sz w:val="24"/>
          <w:u w:color="000000"/>
        </w:rPr>
        <w:t>dla poniższych obszarów rozwojowych w perspektywie lat 2025 – 2027, tj. :</w:t>
      </w:r>
    </w:p>
    <w:p w:rsidR="00A77B3E" w:rsidRPr="002D3603" w:rsidRDefault="006E0A10" w:rsidP="002D3603">
      <w:pPr>
        <w:keepLines/>
        <w:spacing w:before="120" w:after="120" w:line="360" w:lineRule="auto"/>
        <w:ind w:firstLine="340"/>
        <w:jc w:val="left"/>
        <w:rPr>
          <w:rFonts w:ascii="Arial" w:hAnsi="Arial" w:cs="Arial"/>
          <w:color w:val="000000"/>
          <w:sz w:val="24"/>
          <w:u w:color="000000"/>
        </w:rPr>
      </w:pPr>
      <w:r w:rsidRPr="002D3603">
        <w:rPr>
          <w:rFonts w:ascii="Arial" w:hAnsi="Arial" w:cs="Arial"/>
          <w:sz w:val="24"/>
        </w:rPr>
        <w:t>1. </w:t>
      </w:r>
      <w:r w:rsidRPr="002D3603">
        <w:rPr>
          <w:rFonts w:ascii="Arial" w:hAnsi="Arial" w:cs="Arial"/>
          <w:color w:val="000000"/>
          <w:sz w:val="24"/>
          <w:u w:color="000000"/>
        </w:rPr>
        <w:t>Profesjonalizacja sytemu rodzinnej pieczy zastępczej poprzez rozwijanie: rodzinnej pieczy zastępczej oraz innych formy czasowej opieki nad dzieckiem (rodzinne domy dziecka,  rodziny pomocowe).</w:t>
      </w:r>
    </w:p>
    <w:p w:rsidR="00A77B3E" w:rsidRPr="002D3603" w:rsidRDefault="006E0A10" w:rsidP="002D3603">
      <w:pPr>
        <w:keepLines/>
        <w:spacing w:before="120" w:after="120" w:line="360" w:lineRule="auto"/>
        <w:ind w:firstLine="340"/>
        <w:jc w:val="left"/>
        <w:rPr>
          <w:rFonts w:ascii="Arial" w:hAnsi="Arial" w:cs="Arial"/>
          <w:color w:val="000000"/>
          <w:sz w:val="24"/>
          <w:u w:color="000000"/>
        </w:rPr>
      </w:pPr>
      <w:r w:rsidRPr="002D3603">
        <w:rPr>
          <w:rFonts w:ascii="Arial" w:hAnsi="Arial" w:cs="Arial"/>
          <w:sz w:val="24"/>
        </w:rPr>
        <w:t>2. </w:t>
      </w:r>
      <w:r w:rsidRPr="002D3603">
        <w:rPr>
          <w:rFonts w:ascii="Arial" w:hAnsi="Arial" w:cs="Arial"/>
          <w:color w:val="000000"/>
          <w:sz w:val="24"/>
          <w:u w:color="000000"/>
        </w:rPr>
        <w:t>Rozwój deinstytucjonalizacji pieczy zastępczej.</w:t>
      </w:r>
    </w:p>
    <w:p w:rsidR="00A77B3E" w:rsidRPr="002D3603" w:rsidRDefault="006E0A10" w:rsidP="002D3603">
      <w:pPr>
        <w:keepLines/>
        <w:spacing w:before="120" w:after="120" w:line="360" w:lineRule="auto"/>
        <w:ind w:firstLine="340"/>
        <w:jc w:val="left"/>
        <w:rPr>
          <w:rFonts w:ascii="Arial" w:hAnsi="Arial" w:cs="Arial"/>
          <w:color w:val="000000"/>
          <w:sz w:val="24"/>
          <w:u w:color="000000"/>
        </w:rPr>
      </w:pPr>
      <w:r w:rsidRPr="002D3603">
        <w:rPr>
          <w:rFonts w:ascii="Arial" w:hAnsi="Arial" w:cs="Arial"/>
          <w:sz w:val="24"/>
        </w:rPr>
        <w:lastRenderedPageBreak/>
        <w:t>3. </w:t>
      </w:r>
      <w:r w:rsidRPr="002D3603">
        <w:rPr>
          <w:rFonts w:ascii="Arial" w:hAnsi="Arial" w:cs="Arial"/>
          <w:color w:val="000000"/>
          <w:sz w:val="24"/>
          <w:u w:color="000000"/>
        </w:rPr>
        <w:t>Implementacja strategii pomocowych umożliwiających rozwiązywanie problemów wychowawczych oraz edukacyjnych pojawiającyc</w:t>
      </w:r>
      <w:r w:rsidR="002D3603">
        <w:rPr>
          <w:rFonts w:ascii="Arial" w:hAnsi="Arial" w:cs="Arial"/>
          <w:color w:val="000000"/>
          <w:sz w:val="24"/>
          <w:u w:color="000000"/>
        </w:rPr>
        <w:t xml:space="preserve">h się w rodzinach zastępczych, </w:t>
      </w:r>
      <w:r w:rsidRPr="002D3603">
        <w:rPr>
          <w:rFonts w:ascii="Arial" w:hAnsi="Arial" w:cs="Arial"/>
          <w:color w:val="000000"/>
          <w:sz w:val="24"/>
          <w:u w:color="000000"/>
        </w:rPr>
        <w:t>wymagających szczególnie specjalistycznych terapii psychologicznych, uzależnień, konsultacji  neuropsychologicznych, psychiatrycznych.</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 xml:space="preserve">W związku z powyższym, głównym celem Powiatowego Programu Rozwoju Pieczy Zastępczej na lata 2025 – 2027 jest: </w:t>
      </w:r>
      <w:r w:rsidRPr="002D3603">
        <w:rPr>
          <w:rFonts w:ascii="Arial" w:hAnsi="Arial" w:cs="Arial"/>
          <w:i/>
          <w:color w:val="000000"/>
          <w:sz w:val="24"/>
          <w:u w:color="000000"/>
        </w:rPr>
        <w:t>Rozbudowywanie oraz promocja istniejącego systemu rodzinnej pieczy zastępczej na rzecz profesjonalizacji i deinstytucjonalizacji pieczy zastępczej.</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Zgodnie z założeniami ustawy o wspieraniu rodziny i systemie pieczy zastępczej zabranie dziecka z rodziny naturalnej jest ostatecznością. Działaniu temu winna towarzyszyć zasada zapewnienia dziecku optymalnych warunków rozwojowych w rodzinnej pieczy zastępczej. Szczególny nacisk kładzie się na promocję, pozyskiwanie oraz szkolenie kandydatów na rodziny zastępcze.</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Kolejnym celem programu jest pomoc w powrocie dziecka z pieczy zastępczej do rodziny naturalnej. Jest to możliwe poprzez stałą współpracę koordynatora pieczy zastępczej</w:t>
      </w:r>
      <w:r w:rsidRPr="002D3603">
        <w:rPr>
          <w:rFonts w:ascii="Arial" w:hAnsi="Arial" w:cs="Arial"/>
          <w:color w:val="000000"/>
          <w:sz w:val="24"/>
          <w:u w:color="000000"/>
        </w:rPr>
        <w:br/>
        <w:t>z asystentami rodziny oraz pracownikami socjalnymi, która ma na celu wspólne działania dążące do uregulowania sytuacji życiowej rodziny biologicznej.</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W przypadku instytucjonalnej pieczy zastępczej należy podejmować stosowne działania, które pozwolą na funkcjonowanie placówek opiekuńczo – wychowawczych zgodnie</w:t>
      </w:r>
      <w:r w:rsidR="002D3603">
        <w:rPr>
          <w:rFonts w:ascii="Arial" w:hAnsi="Arial" w:cs="Arial"/>
          <w:color w:val="000000"/>
          <w:sz w:val="24"/>
          <w:u w:color="000000"/>
        </w:rPr>
        <w:t xml:space="preserve"> </w:t>
      </w:r>
      <w:r w:rsidRPr="002D3603">
        <w:rPr>
          <w:rFonts w:ascii="Arial" w:hAnsi="Arial" w:cs="Arial"/>
          <w:color w:val="000000"/>
          <w:sz w:val="24"/>
          <w:u w:color="000000"/>
        </w:rPr>
        <w:t>ze standardami deinstytucjonalizacji wymaganymi ustawą o wspieraniu rodziny</w:t>
      </w:r>
      <w:r w:rsidR="002D3603">
        <w:rPr>
          <w:rFonts w:ascii="Arial" w:hAnsi="Arial" w:cs="Arial"/>
          <w:color w:val="000000"/>
          <w:sz w:val="24"/>
          <w:u w:color="000000"/>
        </w:rPr>
        <w:t xml:space="preserve"> </w:t>
      </w:r>
      <w:r w:rsidRPr="002D3603">
        <w:rPr>
          <w:rFonts w:ascii="Arial" w:hAnsi="Arial" w:cs="Arial"/>
          <w:color w:val="000000"/>
          <w:sz w:val="24"/>
          <w:u w:color="000000"/>
        </w:rPr>
        <w:t>i systemie pieczy zastępczej.</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3.2.Cele szczegółowe/zadania/sposób realizacji/wskaźniki/termin realizacji/realizatorzy: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2233"/>
        <w:gridCol w:w="1984"/>
        <w:gridCol w:w="1843"/>
        <w:gridCol w:w="1752"/>
      </w:tblGrid>
      <w:tr w:rsidR="00F252B5" w:rsidRPr="002D3603" w:rsidTr="00984C7A">
        <w:trPr>
          <w:trHeight w:val="1219"/>
        </w:trPr>
        <w:tc>
          <w:tcPr>
            <w:tcW w:w="1008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1.Cel szczegółowy: Rozwój sytemu rodzinnej pieczy zastępczej na terenie miasta Piotrkowa Trybunalskiego</w:t>
            </w:r>
          </w:p>
        </w:tc>
      </w:tr>
      <w:tr w:rsidR="00F252B5" w:rsidRPr="002D3603" w:rsidTr="00984C7A">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Zadania</w:t>
            </w:r>
          </w:p>
        </w:tc>
        <w:tc>
          <w:tcPr>
            <w:tcW w:w="2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Pr="002D3603" w:rsidRDefault="00A77B3E" w:rsidP="002D3603">
            <w:pPr>
              <w:spacing w:line="360" w:lineRule="auto"/>
              <w:jc w:val="left"/>
              <w:rPr>
                <w:rFonts w:ascii="Arial" w:hAnsi="Arial" w:cs="Arial"/>
                <w:color w:val="000000"/>
                <w:sz w:val="24"/>
                <w:u w:color="000000"/>
              </w:rPr>
            </w:pPr>
          </w:p>
          <w:p w:rsidR="00F252B5" w:rsidRPr="002D3603" w:rsidRDefault="006E0A10" w:rsidP="002D3603">
            <w:pPr>
              <w:spacing w:line="360" w:lineRule="auto"/>
              <w:jc w:val="left"/>
              <w:rPr>
                <w:rFonts w:ascii="Arial" w:hAnsi="Arial" w:cs="Arial"/>
                <w:sz w:val="24"/>
              </w:rPr>
            </w:pPr>
            <w:r w:rsidRPr="002D3603">
              <w:rPr>
                <w:rFonts w:ascii="Arial" w:hAnsi="Arial" w:cs="Arial"/>
                <w:sz w:val="24"/>
              </w:rPr>
              <w:t>Sposób realizacji</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Wskaźniki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Termin Realizacji</w:t>
            </w:r>
          </w:p>
        </w:tc>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Realizatorzy</w:t>
            </w:r>
          </w:p>
        </w:tc>
      </w:tr>
      <w:tr w:rsidR="00F252B5" w:rsidRPr="002D3603" w:rsidTr="00984C7A">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1.Podejmowanie działań propagujących rodzinną pieczę zastępczą</w:t>
            </w:r>
          </w:p>
        </w:tc>
        <w:tc>
          <w:tcPr>
            <w:tcW w:w="2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Kampanie promocyjne,</w:t>
            </w:r>
          </w:p>
          <w:p w:rsidR="00F252B5" w:rsidRPr="002D3603" w:rsidRDefault="006E0A10" w:rsidP="002D3603">
            <w:pPr>
              <w:spacing w:line="360" w:lineRule="auto"/>
              <w:jc w:val="left"/>
              <w:rPr>
                <w:rFonts w:ascii="Arial" w:hAnsi="Arial" w:cs="Arial"/>
                <w:sz w:val="24"/>
              </w:rPr>
            </w:pPr>
            <w:r w:rsidRPr="002D3603">
              <w:rPr>
                <w:rFonts w:ascii="Arial" w:hAnsi="Arial" w:cs="Arial"/>
                <w:sz w:val="24"/>
              </w:rPr>
              <w:t xml:space="preserve">pozyskiwanie środków finansowych na </w:t>
            </w:r>
            <w:r w:rsidRPr="002D3603">
              <w:rPr>
                <w:rFonts w:ascii="Arial" w:hAnsi="Arial" w:cs="Arial"/>
                <w:sz w:val="24"/>
              </w:rPr>
              <w:lastRenderedPageBreak/>
              <w:t>rzecz rozwoju rodzinnej pieczy zastępczej.</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color w:val="000000"/>
                <w:sz w:val="24"/>
                <w:u w:color="000000"/>
              </w:rPr>
              <w:lastRenderedPageBreak/>
              <w:t xml:space="preserve">Liczba działań promocyjnych </w:t>
            </w:r>
            <w:r w:rsidRPr="002D3603">
              <w:rPr>
                <w:rFonts w:ascii="Arial" w:hAnsi="Arial" w:cs="Arial"/>
                <w:color w:val="000000"/>
                <w:sz w:val="24"/>
                <w:u w:color="000000"/>
              </w:rPr>
              <w:br/>
              <w:t>o rodzicielstwie zastępczym,</w:t>
            </w:r>
          </w:p>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color w:val="000000"/>
                <w:sz w:val="24"/>
                <w:u w:color="000000"/>
              </w:rPr>
              <w:t xml:space="preserve">realizacja </w:t>
            </w:r>
            <w:r w:rsidRPr="002D3603">
              <w:rPr>
                <w:rFonts w:ascii="Arial" w:hAnsi="Arial" w:cs="Arial"/>
                <w:color w:val="000000"/>
                <w:sz w:val="24"/>
                <w:u w:color="000000"/>
              </w:rPr>
              <w:lastRenderedPageBreak/>
              <w:t xml:space="preserve">programów rządowych </w:t>
            </w:r>
            <w:r w:rsidRPr="002D3603">
              <w:rPr>
                <w:rFonts w:ascii="Arial" w:hAnsi="Arial" w:cs="Arial"/>
                <w:color w:val="000000"/>
                <w:sz w:val="24"/>
                <w:u w:color="000000"/>
              </w:rPr>
              <w:br/>
              <w:t>w zakresie rozwoju rodzinnej pieczy zastępczej/kwota,</w:t>
            </w:r>
          </w:p>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color w:val="000000"/>
                <w:sz w:val="24"/>
                <w:u w:color="000000"/>
              </w:rPr>
              <w:t xml:space="preserve">pozyskiwanie środków finansowych </w:t>
            </w:r>
            <w:r w:rsidRPr="002D3603">
              <w:rPr>
                <w:rFonts w:ascii="Arial" w:hAnsi="Arial" w:cs="Arial"/>
                <w:color w:val="000000"/>
                <w:sz w:val="24"/>
                <w:u w:color="000000"/>
              </w:rPr>
              <w:br/>
              <w:t>z Unii Europejskiej na rzecz rozwoju rodzinnej pieczy zastępczej/kwota.</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lastRenderedPageBreak/>
              <w:t>2025 - 2027</w:t>
            </w:r>
          </w:p>
        </w:tc>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MOPR</w:t>
            </w:r>
          </w:p>
        </w:tc>
      </w:tr>
      <w:tr w:rsidR="00F252B5" w:rsidRPr="002D3603" w:rsidTr="00984C7A">
        <w:trPr>
          <w:trHeight w:val="685"/>
        </w:trPr>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2.Prowadzenie kwalifikacji kandydatów na rodziny zastępcze</w:t>
            </w:r>
          </w:p>
        </w:tc>
        <w:tc>
          <w:tcPr>
            <w:tcW w:w="2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color w:val="000000"/>
                <w:sz w:val="24"/>
                <w:u w:color="000000"/>
              </w:rPr>
              <w:t>Kompleksowa diagnoza sytuacji kandydatów,</w:t>
            </w:r>
          </w:p>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color w:val="000000"/>
                <w:sz w:val="24"/>
                <w:u w:color="000000"/>
              </w:rPr>
              <w:t xml:space="preserve">badania psychologiczne </w:t>
            </w:r>
            <w:r w:rsidRPr="002D3603">
              <w:rPr>
                <w:rFonts w:ascii="Arial" w:hAnsi="Arial" w:cs="Arial"/>
                <w:color w:val="000000"/>
                <w:sz w:val="24"/>
                <w:u w:color="000000"/>
              </w:rPr>
              <w:br/>
              <w:t xml:space="preserve">w zakresie predyspozycji </w:t>
            </w:r>
            <w:r w:rsidRPr="002D3603">
              <w:rPr>
                <w:rFonts w:ascii="Arial" w:hAnsi="Arial" w:cs="Arial"/>
                <w:color w:val="000000"/>
                <w:sz w:val="24"/>
                <w:u w:color="000000"/>
              </w:rPr>
              <w:br/>
              <w:t>i motywacji do pełnienia funkcji rodziny zastępczej.</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Liczba badań psychologicznych/</w:t>
            </w:r>
          </w:p>
          <w:p w:rsidR="00F252B5" w:rsidRPr="002D3603" w:rsidRDefault="006E0A10" w:rsidP="002D3603">
            <w:pPr>
              <w:spacing w:line="360" w:lineRule="auto"/>
              <w:jc w:val="left"/>
              <w:rPr>
                <w:rFonts w:ascii="Arial" w:hAnsi="Arial" w:cs="Arial"/>
                <w:sz w:val="24"/>
              </w:rPr>
            </w:pPr>
            <w:r w:rsidRPr="002D3603">
              <w:rPr>
                <w:rFonts w:ascii="Arial" w:hAnsi="Arial" w:cs="Arial"/>
                <w:sz w:val="24"/>
              </w:rPr>
              <w:t>diagnoz,</w:t>
            </w:r>
          </w:p>
          <w:p w:rsidR="00F252B5" w:rsidRPr="002D3603" w:rsidRDefault="006E0A10" w:rsidP="002D3603">
            <w:pPr>
              <w:spacing w:line="360" w:lineRule="auto"/>
              <w:jc w:val="left"/>
              <w:rPr>
                <w:rFonts w:ascii="Arial" w:hAnsi="Arial" w:cs="Arial"/>
                <w:sz w:val="24"/>
              </w:rPr>
            </w:pPr>
            <w:r w:rsidRPr="002D3603">
              <w:rPr>
                <w:rFonts w:ascii="Arial" w:hAnsi="Arial" w:cs="Arial"/>
                <w:sz w:val="24"/>
              </w:rPr>
              <w:t>liczba opinii.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2025 - 2027</w:t>
            </w:r>
          </w:p>
        </w:tc>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 xml:space="preserve">MOPR </w:t>
            </w:r>
          </w:p>
        </w:tc>
      </w:tr>
      <w:tr w:rsidR="00F252B5" w:rsidRPr="002D3603" w:rsidTr="00984C7A">
        <w:trPr>
          <w:trHeight w:val="269"/>
        </w:trPr>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3.Zwiększenie liczby osób profesjonalnie przygotowanych do pełnienia funkcji rodziny zastępczej</w:t>
            </w:r>
          </w:p>
        </w:tc>
        <w:tc>
          <w:tcPr>
            <w:tcW w:w="2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Kierowanie na szkolenia,</w:t>
            </w:r>
          </w:p>
          <w:p w:rsidR="00F252B5" w:rsidRPr="002D3603" w:rsidRDefault="006E0A10" w:rsidP="002D3603">
            <w:pPr>
              <w:spacing w:line="360" w:lineRule="auto"/>
              <w:jc w:val="left"/>
              <w:rPr>
                <w:rFonts w:ascii="Arial" w:hAnsi="Arial" w:cs="Arial"/>
                <w:sz w:val="24"/>
              </w:rPr>
            </w:pPr>
            <w:r w:rsidRPr="002D3603">
              <w:rPr>
                <w:rFonts w:ascii="Arial" w:hAnsi="Arial" w:cs="Arial"/>
                <w:sz w:val="24"/>
              </w:rPr>
              <w:t xml:space="preserve">rozwijanie sytemu szkoleń i kursów przygotowujących do pełnienia roli rodziny </w:t>
            </w:r>
            <w:r w:rsidRPr="002D3603">
              <w:rPr>
                <w:rFonts w:ascii="Arial" w:hAnsi="Arial" w:cs="Arial"/>
                <w:sz w:val="24"/>
              </w:rPr>
              <w:lastRenderedPageBreak/>
              <w:t>zastępczej.</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lastRenderedPageBreak/>
              <w:t>Liczba osób skierowanych na szkolenie,</w:t>
            </w:r>
          </w:p>
          <w:p w:rsidR="00F252B5" w:rsidRPr="002D3603" w:rsidRDefault="006E0A10" w:rsidP="002D3603">
            <w:pPr>
              <w:spacing w:line="360" w:lineRule="auto"/>
              <w:jc w:val="left"/>
              <w:rPr>
                <w:rFonts w:ascii="Arial" w:hAnsi="Arial" w:cs="Arial"/>
                <w:sz w:val="24"/>
              </w:rPr>
            </w:pPr>
            <w:r w:rsidRPr="002D3603">
              <w:rPr>
                <w:rFonts w:ascii="Arial" w:hAnsi="Arial" w:cs="Arial"/>
                <w:sz w:val="24"/>
              </w:rPr>
              <w:t>liczba nowo powstałych rodzinnych form opieki.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2025 - 2027</w:t>
            </w:r>
          </w:p>
        </w:tc>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MOPR</w:t>
            </w:r>
          </w:p>
        </w:tc>
      </w:tr>
      <w:tr w:rsidR="00F252B5" w:rsidRPr="002D3603" w:rsidTr="00984C7A">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4.Zawieranie umów z kandydatami do pełnienia funkcji zawodowej rodziny zastępczej oraz prowadzenia rodzinnych domów dziecka</w:t>
            </w:r>
          </w:p>
        </w:tc>
        <w:tc>
          <w:tcPr>
            <w:tcW w:w="2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Propagowanie rodzinnych form pieczy zastępczej.</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Liczba zawartych umów</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2025 -2027</w:t>
            </w:r>
          </w:p>
        </w:tc>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MOPR</w:t>
            </w:r>
          </w:p>
        </w:tc>
      </w:tr>
      <w:tr w:rsidR="00F252B5" w:rsidRPr="002D3603" w:rsidTr="00984C7A">
        <w:trPr>
          <w:trHeight w:val="2292"/>
        </w:trPr>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5.Prowadzenie rejestru osób zakwalifikowanych oraz pełniących funkcje rodziny zastępczej zawodowej, niezawodowej oraz prowadzących rodzinne domy dziecka</w:t>
            </w:r>
          </w:p>
          <w:p w:rsidR="00F252B5" w:rsidRPr="002D3603" w:rsidRDefault="00F252B5" w:rsidP="002D3603">
            <w:pPr>
              <w:spacing w:line="360" w:lineRule="auto"/>
              <w:jc w:val="left"/>
              <w:rPr>
                <w:rFonts w:ascii="Arial" w:hAnsi="Arial" w:cs="Arial"/>
                <w:sz w:val="24"/>
              </w:rPr>
            </w:pPr>
          </w:p>
        </w:tc>
        <w:tc>
          <w:tcPr>
            <w:tcW w:w="2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Aktualizowanie rejestru.</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color w:val="000000"/>
                <w:sz w:val="24"/>
                <w:u w:color="000000"/>
              </w:rPr>
              <w:t xml:space="preserve">Liczba osób </w:t>
            </w:r>
            <w:r w:rsidRPr="002D3603">
              <w:rPr>
                <w:rFonts w:ascii="Arial" w:hAnsi="Arial" w:cs="Arial"/>
                <w:color w:val="000000"/>
                <w:sz w:val="24"/>
                <w:u w:color="000000"/>
              </w:rPr>
              <w:br/>
              <w:t>i rodzin wpisana do rejestru</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2025 - 2027</w:t>
            </w:r>
          </w:p>
        </w:tc>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MOPR</w:t>
            </w:r>
          </w:p>
        </w:tc>
      </w:tr>
      <w:tr w:rsidR="00F252B5" w:rsidRPr="002D3603" w:rsidTr="00984C7A">
        <w:trPr>
          <w:trHeight w:val="2292"/>
        </w:trPr>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6.Podnoszenie kompetencji pracowników</w:t>
            </w:r>
          </w:p>
        </w:tc>
        <w:tc>
          <w:tcPr>
            <w:tcW w:w="2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Organizowanie specjalistycznych szkoleń dla pracowników</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Liczba szkoleń,</w:t>
            </w:r>
          </w:p>
          <w:p w:rsidR="00F252B5" w:rsidRPr="002D3603" w:rsidRDefault="006E0A10" w:rsidP="002D3603">
            <w:pPr>
              <w:spacing w:line="360" w:lineRule="auto"/>
              <w:jc w:val="left"/>
              <w:rPr>
                <w:rFonts w:ascii="Arial" w:hAnsi="Arial" w:cs="Arial"/>
                <w:sz w:val="24"/>
              </w:rPr>
            </w:pPr>
            <w:r w:rsidRPr="002D3603">
              <w:rPr>
                <w:rFonts w:ascii="Arial" w:hAnsi="Arial" w:cs="Arial"/>
                <w:sz w:val="24"/>
              </w:rPr>
              <w:t>liczba pracowników, którzy wzięli udział w szkoleniach.</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color w:val="000000"/>
                <w:sz w:val="24"/>
                <w:u w:color="000000"/>
              </w:rPr>
              <w:t xml:space="preserve">2025– 2027 (zgodnie </w:t>
            </w:r>
            <w:r w:rsidRPr="002D3603">
              <w:rPr>
                <w:rFonts w:ascii="Arial" w:hAnsi="Arial" w:cs="Arial"/>
                <w:color w:val="000000"/>
                <w:sz w:val="24"/>
                <w:u w:color="000000"/>
              </w:rPr>
              <w:br/>
              <w:t>z planem szkoleń na dany rok kalendarzowy)</w:t>
            </w:r>
          </w:p>
        </w:tc>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MOPR</w:t>
            </w:r>
          </w:p>
        </w:tc>
      </w:tr>
      <w:tr w:rsidR="00F252B5" w:rsidRPr="002D3603" w:rsidTr="00984C7A">
        <w:tc>
          <w:tcPr>
            <w:tcW w:w="1008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2.Cel szczegółowy: Organizowanie wsparcia dla rodzin zastępczych oraz dzieci umieszczonych w tych rodzinach</w:t>
            </w:r>
          </w:p>
        </w:tc>
      </w:tr>
      <w:tr w:rsidR="00F252B5" w:rsidRPr="002D3603" w:rsidTr="00984C7A">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Zadania</w:t>
            </w:r>
          </w:p>
        </w:tc>
        <w:tc>
          <w:tcPr>
            <w:tcW w:w="2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Sposób realizacji</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Wskaźniki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Termin realizacji</w:t>
            </w:r>
          </w:p>
        </w:tc>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Realizatorzy</w:t>
            </w:r>
          </w:p>
        </w:tc>
      </w:tr>
      <w:tr w:rsidR="00F252B5" w:rsidRPr="002D3603" w:rsidTr="00984C7A">
        <w:trPr>
          <w:trHeight w:val="685"/>
        </w:trPr>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 xml:space="preserve">1.Podnoszenie kwalifikacji </w:t>
            </w:r>
            <w:r w:rsidRPr="002D3603">
              <w:rPr>
                <w:rFonts w:ascii="Arial" w:hAnsi="Arial" w:cs="Arial"/>
                <w:sz w:val="24"/>
              </w:rPr>
              <w:lastRenderedPageBreak/>
              <w:t xml:space="preserve">rodziców zastępczych </w:t>
            </w:r>
          </w:p>
          <w:p w:rsidR="00F252B5" w:rsidRPr="002D3603" w:rsidRDefault="00F252B5" w:rsidP="002D3603">
            <w:pPr>
              <w:spacing w:line="360" w:lineRule="auto"/>
              <w:jc w:val="left"/>
              <w:rPr>
                <w:rFonts w:ascii="Arial" w:hAnsi="Arial" w:cs="Arial"/>
                <w:sz w:val="24"/>
              </w:rPr>
            </w:pPr>
          </w:p>
        </w:tc>
        <w:tc>
          <w:tcPr>
            <w:tcW w:w="2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color w:val="000000"/>
                <w:sz w:val="24"/>
                <w:u w:color="000000"/>
              </w:rPr>
              <w:lastRenderedPageBreak/>
              <w:t xml:space="preserve">Organizowanie  warsztatów </w:t>
            </w:r>
            <w:r w:rsidRPr="002D3603">
              <w:rPr>
                <w:rFonts w:ascii="Arial" w:hAnsi="Arial" w:cs="Arial"/>
                <w:color w:val="000000"/>
                <w:sz w:val="24"/>
                <w:u w:color="000000"/>
              </w:rPr>
              <w:br/>
            </w:r>
            <w:r w:rsidRPr="002D3603">
              <w:rPr>
                <w:rFonts w:ascii="Arial" w:hAnsi="Arial" w:cs="Arial"/>
                <w:color w:val="000000"/>
                <w:sz w:val="24"/>
                <w:u w:color="000000"/>
              </w:rPr>
              <w:lastRenderedPageBreak/>
              <w:t>i szkoleń.</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lastRenderedPageBreak/>
              <w:t>Liczba przeprowadzony</w:t>
            </w:r>
            <w:r w:rsidRPr="002D3603">
              <w:rPr>
                <w:rFonts w:ascii="Arial" w:hAnsi="Arial" w:cs="Arial"/>
                <w:sz w:val="24"/>
              </w:rPr>
              <w:lastRenderedPageBreak/>
              <w:t>ch szkoleń,</w:t>
            </w:r>
          </w:p>
          <w:p w:rsidR="00F252B5" w:rsidRPr="002D3603" w:rsidRDefault="006E0A10" w:rsidP="002D3603">
            <w:pPr>
              <w:spacing w:line="360" w:lineRule="auto"/>
              <w:jc w:val="left"/>
              <w:rPr>
                <w:rFonts w:ascii="Arial" w:hAnsi="Arial" w:cs="Arial"/>
                <w:sz w:val="24"/>
              </w:rPr>
            </w:pPr>
            <w:r w:rsidRPr="002D3603">
              <w:rPr>
                <w:rFonts w:ascii="Arial" w:hAnsi="Arial" w:cs="Arial"/>
                <w:sz w:val="24"/>
              </w:rPr>
              <w:t>liczba osób, które wzięły udział w szkoleniach.</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color w:val="000000"/>
                <w:sz w:val="24"/>
                <w:u w:color="000000"/>
              </w:rPr>
              <w:lastRenderedPageBreak/>
              <w:t>2025 – 2027</w:t>
            </w:r>
          </w:p>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color w:val="000000"/>
                <w:sz w:val="24"/>
                <w:u w:color="000000"/>
              </w:rPr>
              <w:t xml:space="preserve">(zgodnie </w:t>
            </w:r>
            <w:r w:rsidRPr="002D3603">
              <w:rPr>
                <w:rFonts w:ascii="Arial" w:hAnsi="Arial" w:cs="Arial"/>
                <w:color w:val="000000"/>
                <w:sz w:val="24"/>
                <w:u w:color="000000"/>
              </w:rPr>
              <w:br/>
            </w:r>
            <w:r w:rsidRPr="002D3603">
              <w:rPr>
                <w:rFonts w:ascii="Arial" w:hAnsi="Arial" w:cs="Arial"/>
                <w:color w:val="000000"/>
                <w:sz w:val="24"/>
                <w:u w:color="000000"/>
              </w:rPr>
              <w:lastRenderedPageBreak/>
              <w:t>z planem szkoleń na dany rok kalendarzowy)</w:t>
            </w:r>
          </w:p>
        </w:tc>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lastRenderedPageBreak/>
              <w:t>MOPR</w:t>
            </w:r>
          </w:p>
        </w:tc>
      </w:tr>
      <w:tr w:rsidR="00F252B5" w:rsidRPr="002D3603" w:rsidTr="00984C7A">
        <w:trPr>
          <w:trHeight w:val="694"/>
        </w:trPr>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2.Integracja środowiska rodzinnej pieczy zastępczej</w:t>
            </w:r>
          </w:p>
        </w:tc>
        <w:tc>
          <w:tcPr>
            <w:tcW w:w="2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Organizowanie grup wsparcia,</w:t>
            </w:r>
          </w:p>
          <w:p w:rsidR="00F252B5" w:rsidRPr="002D3603" w:rsidRDefault="006E0A10" w:rsidP="002D3603">
            <w:pPr>
              <w:spacing w:line="360" w:lineRule="auto"/>
              <w:jc w:val="left"/>
              <w:rPr>
                <w:rFonts w:ascii="Arial" w:hAnsi="Arial" w:cs="Arial"/>
                <w:sz w:val="24"/>
              </w:rPr>
            </w:pPr>
            <w:r w:rsidRPr="002D3603">
              <w:rPr>
                <w:rFonts w:ascii="Arial" w:hAnsi="Arial" w:cs="Arial"/>
                <w:sz w:val="24"/>
              </w:rPr>
              <w:t>organizowanie obchodów dnia rodzicielstwa zastępczego.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Liczba przeprowadzonych spotkań</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2025 – 2027</w:t>
            </w:r>
          </w:p>
        </w:tc>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MOPR</w:t>
            </w:r>
          </w:p>
        </w:tc>
      </w:tr>
      <w:tr w:rsidR="00F252B5" w:rsidRPr="002D3603" w:rsidTr="00984C7A">
        <w:trPr>
          <w:trHeight w:val="3676"/>
        </w:trPr>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color w:val="000000"/>
                <w:sz w:val="24"/>
                <w:u w:color="000000"/>
              </w:rPr>
              <w:t xml:space="preserve">3.Zabezpieczenie środków na dofinansowanie do wypoczynku poza miejscem zamieszkania oraz innych świadczeń fakultatywnych (przewidzianych </w:t>
            </w:r>
            <w:r w:rsidRPr="002D3603">
              <w:rPr>
                <w:rFonts w:ascii="Arial" w:hAnsi="Arial" w:cs="Arial"/>
                <w:color w:val="000000"/>
                <w:sz w:val="24"/>
                <w:u w:color="000000"/>
              </w:rPr>
              <w:br/>
              <w:t>w ustawie)</w:t>
            </w:r>
          </w:p>
        </w:tc>
        <w:tc>
          <w:tcPr>
            <w:tcW w:w="2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color w:val="000000"/>
                <w:sz w:val="24"/>
                <w:u w:color="000000"/>
              </w:rPr>
              <w:t xml:space="preserve">Zabezpieczenie </w:t>
            </w:r>
            <w:r w:rsidRPr="002D3603">
              <w:rPr>
                <w:rFonts w:ascii="Arial" w:hAnsi="Arial" w:cs="Arial"/>
                <w:color w:val="000000"/>
                <w:sz w:val="24"/>
                <w:u w:color="000000"/>
              </w:rPr>
              <w:br/>
              <w:t>w budżecie Miasta środków na ten cel.</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Liczba dzieci, którym zapewniono dofinansowanie do wypoczynku/kwota dofinansowania,</w:t>
            </w:r>
          </w:p>
          <w:p w:rsidR="00F252B5" w:rsidRPr="002D3603" w:rsidRDefault="006E0A10" w:rsidP="002D3603">
            <w:pPr>
              <w:spacing w:line="360" w:lineRule="auto"/>
              <w:jc w:val="left"/>
              <w:rPr>
                <w:rFonts w:ascii="Arial" w:hAnsi="Arial" w:cs="Arial"/>
                <w:sz w:val="24"/>
              </w:rPr>
            </w:pPr>
            <w:r w:rsidRPr="002D3603">
              <w:rPr>
                <w:rFonts w:ascii="Arial" w:hAnsi="Arial" w:cs="Arial"/>
                <w:sz w:val="24"/>
              </w:rPr>
              <w:t>liczba rodzin, którym przyznano inne świadczenia fakultatywne/kwota dofinansowania.</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2025 - 2027</w:t>
            </w:r>
          </w:p>
        </w:tc>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MOPR</w:t>
            </w:r>
          </w:p>
        </w:tc>
      </w:tr>
      <w:tr w:rsidR="00F252B5" w:rsidRPr="002D3603" w:rsidTr="00984C7A">
        <w:tc>
          <w:tcPr>
            <w:tcW w:w="1008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3.Wspieranie procesu usamodzielnienia wychowanków pieczy zstępczej</w:t>
            </w:r>
          </w:p>
        </w:tc>
      </w:tr>
      <w:tr w:rsidR="00F252B5" w:rsidRPr="002D3603" w:rsidTr="00984C7A">
        <w:trPr>
          <w:trHeight w:val="436"/>
        </w:trPr>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Zadania</w:t>
            </w:r>
          </w:p>
        </w:tc>
        <w:tc>
          <w:tcPr>
            <w:tcW w:w="2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Sposób realizacji</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Wskaźniki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Termin realizacji</w:t>
            </w:r>
          </w:p>
        </w:tc>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Realizatorzy</w:t>
            </w:r>
          </w:p>
        </w:tc>
      </w:tr>
      <w:tr w:rsidR="00F252B5" w:rsidRPr="002D3603" w:rsidTr="00984C7A">
        <w:trPr>
          <w:trHeight w:val="2438"/>
        </w:trPr>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color w:val="000000"/>
                <w:sz w:val="24"/>
                <w:u w:color="000000"/>
              </w:rPr>
              <w:lastRenderedPageBreak/>
              <w:t xml:space="preserve">1.Wspieranie wychowanków </w:t>
            </w:r>
            <w:r w:rsidRPr="002D3603">
              <w:rPr>
                <w:rFonts w:ascii="Arial" w:hAnsi="Arial" w:cs="Arial"/>
                <w:color w:val="000000"/>
                <w:sz w:val="24"/>
                <w:u w:color="000000"/>
              </w:rPr>
              <w:br/>
              <w:t>w realizacji indywidualnych programów usamodzielnienia</w:t>
            </w:r>
          </w:p>
        </w:tc>
        <w:tc>
          <w:tcPr>
            <w:tcW w:w="2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Przygotowywanie Indywidualnego Programu Usamodzielnienia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Liczba Indywidualnych Programów Usamodzielnienia</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2025 – 2027</w:t>
            </w:r>
          </w:p>
        </w:tc>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MOPR</w:t>
            </w:r>
          </w:p>
          <w:p w:rsidR="00F252B5" w:rsidRPr="002D3603" w:rsidRDefault="006E0A10" w:rsidP="002D3603">
            <w:pPr>
              <w:spacing w:line="360" w:lineRule="auto"/>
              <w:jc w:val="left"/>
              <w:rPr>
                <w:rFonts w:ascii="Arial" w:hAnsi="Arial" w:cs="Arial"/>
                <w:sz w:val="24"/>
              </w:rPr>
            </w:pPr>
            <w:r w:rsidRPr="002D3603">
              <w:rPr>
                <w:rFonts w:ascii="Arial" w:hAnsi="Arial" w:cs="Arial"/>
                <w:sz w:val="24"/>
              </w:rPr>
              <w:t>Opiekun programu</w:t>
            </w:r>
          </w:p>
        </w:tc>
      </w:tr>
      <w:tr w:rsidR="00F252B5" w:rsidRPr="002D3603" w:rsidTr="00984C7A">
        <w:trPr>
          <w:trHeight w:val="1056"/>
        </w:trPr>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color w:val="000000"/>
                <w:sz w:val="24"/>
                <w:u w:color="000000"/>
              </w:rPr>
              <w:t xml:space="preserve">2.Poprawa sytuacji życiowej oraz polepszenie funkcjonowania </w:t>
            </w:r>
            <w:r w:rsidRPr="002D3603">
              <w:rPr>
                <w:rFonts w:ascii="Arial" w:hAnsi="Arial" w:cs="Arial"/>
                <w:color w:val="000000"/>
                <w:sz w:val="24"/>
                <w:u w:color="000000"/>
              </w:rPr>
              <w:br/>
              <w:t>w środowisku</w:t>
            </w:r>
          </w:p>
        </w:tc>
        <w:tc>
          <w:tcPr>
            <w:tcW w:w="2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color w:val="000000"/>
                <w:sz w:val="24"/>
                <w:u w:color="000000"/>
              </w:rPr>
              <w:t>Wypłata świadczeń,</w:t>
            </w:r>
          </w:p>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color w:val="000000"/>
                <w:sz w:val="24"/>
                <w:u w:color="000000"/>
              </w:rPr>
              <w:t xml:space="preserve">Pomoc </w:t>
            </w:r>
            <w:r w:rsidRPr="002D3603">
              <w:rPr>
                <w:rFonts w:ascii="Arial" w:hAnsi="Arial" w:cs="Arial"/>
                <w:color w:val="000000"/>
                <w:sz w:val="24"/>
                <w:u w:color="000000"/>
              </w:rPr>
              <w:br/>
              <w:t>w uzyskaniu odpowiednich warunków mieszkaniowych,</w:t>
            </w:r>
          </w:p>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color w:val="000000"/>
                <w:sz w:val="24"/>
                <w:u w:color="000000"/>
              </w:rPr>
              <w:t>aktywizacja zawodowa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Liczba wychowanków objętych takim wsparciem</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2025 – 2027</w:t>
            </w:r>
          </w:p>
        </w:tc>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MOPR</w:t>
            </w:r>
          </w:p>
        </w:tc>
      </w:tr>
      <w:tr w:rsidR="00F252B5" w:rsidRPr="002D3603" w:rsidTr="00984C7A">
        <w:trPr>
          <w:trHeight w:val="1056"/>
        </w:trPr>
        <w:tc>
          <w:tcPr>
            <w:tcW w:w="1008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 xml:space="preserve">     4. Powrót dziecka z pieczy zastępczej do rodziny naturalnej</w:t>
            </w:r>
          </w:p>
        </w:tc>
      </w:tr>
      <w:tr w:rsidR="00F252B5" w:rsidRPr="002D3603" w:rsidTr="00984C7A">
        <w:trPr>
          <w:trHeight w:val="1056"/>
        </w:trPr>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color w:val="000000"/>
                <w:sz w:val="24"/>
                <w:u w:color="000000"/>
              </w:rPr>
              <w:t xml:space="preserve">1.Współpraca koordynatora rodzinnej pieczy zastępczej </w:t>
            </w:r>
            <w:r w:rsidRPr="002D3603">
              <w:rPr>
                <w:rFonts w:ascii="Arial" w:hAnsi="Arial" w:cs="Arial"/>
                <w:color w:val="000000"/>
                <w:sz w:val="24"/>
                <w:u w:color="000000"/>
              </w:rPr>
              <w:br/>
              <w:t>z pracownikiem socjalnym oraz asystentem rodziny biologicznej dziecka umieszczonego w  rodzinnej pieczy zastępczej</w:t>
            </w:r>
          </w:p>
        </w:tc>
        <w:tc>
          <w:tcPr>
            <w:tcW w:w="2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Podejmowanie wszelkich działań zmierzających do uzyskania zakładanych efektów.</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Liczba rodzin objętych taką współpracą,</w:t>
            </w:r>
          </w:p>
          <w:p w:rsidR="00F252B5" w:rsidRPr="002D3603" w:rsidRDefault="006E0A10" w:rsidP="002D3603">
            <w:pPr>
              <w:spacing w:line="360" w:lineRule="auto"/>
              <w:jc w:val="left"/>
              <w:rPr>
                <w:rFonts w:ascii="Arial" w:hAnsi="Arial" w:cs="Arial"/>
                <w:sz w:val="24"/>
              </w:rPr>
            </w:pPr>
            <w:r w:rsidRPr="002D3603">
              <w:rPr>
                <w:rFonts w:ascii="Arial" w:hAnsi="Arial" w:cs="Arial"/>
                <w:sz w:val="24"/>
              </w:rPr>
              <w:t>liczba dzieci, które powróciły do rodziny biologicznej</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2025 – 2027</w:t>
            </w:r>
          </w:p>
        </w:tc>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MOPR</w:t>
            </w:r>
          </w:p>
        </w:tc>
      </w:tr>
      <w:tr w:rsidR="00F252B5" w:rsidRPr="002D3603" w:rsidTr="00984C7A">
        <w:trPr>
          <w:trHeight w:val="1056"/>
        </w:trPr>
        <w:tc>
          <w:tcPr>
            <w:tcW w:w="1008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5. Prowadzenie placówek opiekuńczo –wychowawczych</w:t>
            </w:r>
          </w:p>
        </w:tc>
      </w:tr>
      <w:tr w:rsidR="00F252B5" w:rsidRPr="002D3603" w:rsidTr="00984C7A">
        <w:trPr>
          <w:trHeight w:val="1056"/>
        </w:trPr>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lastRenderedPageBreak/>
              <w:t>1.Prowadzenie placówek opiekuńczo  - wychowawczych</w:t>
            </w:r>
          </w:p>
        </w:tc>
        <w:tc>
          <w:tcPr>
            <w:tcW w:w="2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Współpraca w zakresie zabezpieczania miejsc w tych placówkach</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Liczba miejsc,</w:t>
            </w:r>
          </w:p>
          <w:p w:rsidR="00F252B5" w:rsidRPr="002D3603" w:rsidRDefault="006E0A10" w:rsidP="002D3603">
            <w:pPr>
              <w:spacing w:line="360" w:lineRule="auto"/>
              <w:jc w:val="left"/>
              <w:rPr>
                <w:rFonts w:ascii="Arial" w:hAnsi="Arial" w:cs="Arial"/>
                <w:sz w:val="24"/>
              </w:rPr>
            </w:pPr>
            <w:r w:rsidRPr="002D3603">
              <w:rPr>
                <w:rFonts w:ascii="Arial" w:hAnsi="Arial" w:cs="Arial"/>
                <w:sz w:val="24"/>
              </w:rPr>
              <w:t>liczba placówek.</w:t>
            </w:r>
          </w:p>
          <w:p w:rsidR="00F252B5" w:rsidRPr="002D3603" w:rsidRDefault="00F252B5" w:rsidP="002D3603">
            <w:pPr>
              <w:spacing w:line="360" w:lineRule="auto"/>
              <w:jc w:val="left"/>
              <w:rPr>
                <w:rFonts w:ascii="Arial" w:hAnsi="Arial" w:cs="Arial"/>
                <w:sz w:val="24"/>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2025 - 2027</w:t>
            </w:r>
          </w:p>
        </w:tc>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MOPR</w:t>
            </w:r>
          </w:p>
        </w:tc>
      </w:tr>
      <w:tr w:rsidR="00F252B5" w:rsidRPr="002D3603" w:rsidTr="00984C7A">
        <w:trPr>
          <w:trHeight w:val="1056"/>
        </w:trPr>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color w:val="000000"/>
                <w:sz w:val="24"/>
                <w:u w:color="000000"/>
              </w:rPr>
              <w:t xml:space="preserve">2.Proces deinstytucjonalizacji Domu Dziecka </w:t>
            </w:r>
            <w:r w:rsidRPr="002D3603">
              <w:rPr>
                <w:rFonts w:ascii="Arial" w:hAnsi="Arial" w:cs="Arial"/>
                <w:color w:val="000000"/>
                <w:sz w:val="24"/>
                <w:u w:color="000000"/>
              </w:rPr>
              <w:br/>
              <w:t>i Pogotowia Opiekuńczego</w:t>
            </w:r>
          </w:p>
        </w:tc>
        <w:tc>
          <w:tcPr>
            <w:tcW w:w="2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color w:val="000000"/>
                <w:sz w:val="24"/>
                <w:u w:color="000000"/>
              </w:rPr>
              <w:t xml:space="preserve">Osiągnięcie standardów dotyczących liczby dzieci przebywających </w:t>
            </w:r>
            <w:r w:rsidRPr="002D3603">
              <w:rPr>
                <w:rFonts w:ascii="Arial" w:hAnsi="Arial" w:cs="Arial"/>
                <w:color w:val="000000"/>
                <w:sz w:val="24"/>
                <w:u w:color="000000"/>
              </w:rPr>
              <w:br/>
              <w:t>w placówkach.</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Liczba umieszczonych dzieci,</w:t>
            </w:r>
          </w:p>
          <w:p w:rsidR="00F252B5" w:rsidRPr="002D3603" w:rsidRDefault="006E0A10" w:rsidP="002D3603">
            <w:pPr>
              <w:spacing w:line="360" w:lineRule="auto"/>
              <w:jc w:val="left"/>
              <w:rPr>
                <w:rFonts w:ascii="Arial" w:hAnsi="Arial" w:cs="Arial"/>
                <w:sz w:val="24"/>
              </w:rPr>
            </w:pPr>
            <w:r w:rsidRPr="002D3603">
              <w:rPr>
                <w:rFonts w:ascii="Arial" w:hAnsi="Arial" w:cs="Arial"/>
                <w:sz w:val="24"/>
              </w:rPr>
              <w:t>wiek umieszczonych dzieci.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2025 - 2027</w:t>
            </w:r>
          </w:p>
        </w:tc>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Pr="002D3603" w:rsidRDefault="006E0A10" w:rsidP="002D3603">
            <w:pPr>
              <w:spacing w:line="360" w:lineRule="auto"/>
              <w:jc w:val="left"/>
              <w:rPr>
                <w:rFonts w:ascii="Arial" w:hAnsi="Arial" w:cs="Arial"/>
                <w:color w:val="000000"/>
                <w:sz w:val="24"/>
                <w:u w:color="000000"/>
              </w:rPr>
            </w:pPr>
            <w:r w:rsidRPr="002D3603">
              <w:rPr>
                <w:rFonts w:ascii="Arial" w:hAnsi="Arial" w:cs="Arial"/>
                <w:sz w:val="24"/>
              </w:rPr>
              <w:t>MOPR</w:t>
            </w:r>
          </w:p>
        </w:tc>
      </w:tr>
    </w:tbl>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 xml:space="preserve">3.3.Planowanie i limitowanie rodzin zastępczych </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Z rodziną zastępczą niezawodową spełniającą warunki do pełnienia funkcji rodziny zastępczej zawodowej, posiadającą opinię koordynatora rodzinnej pieczy zastępczej oraz co najmniej 3-letnie doświadczenie jako rodzina zastępcza, prowadzący rodzinny dom dziecka lub pełniący funkcję dyrektora placówki opiekuńczo – wychowawczej typu rodzinnego,  starosta zawiera (na wniosek tej rodziny) umowę</w:t>
      </w:r>
      <w:r w:rsidR="002D3603">
        <w:rPr>
          <w:rFonts w:ascii="Arial" w:hAnsi="Arial" w:cs="Arial"/>
          <w:color w:val="000000"/>
          <w:sz w:val="24"/>
          <w:u w:color="000000"/>
        </w:rPr>
        <w:t xml:space="preserve"> </w:t>
      </w:r>
      <w:r w:rsidRPr="002D3603">
        <w:rPr>
          <w:rFonts w:ascii="Arial" w:hAnsi="Arial" w:cs="Arial"/>
          <w:color w:val="000000"/>
          <w:sz w:val="24"/>
          <w:u w:color="000000"/>
        </w:rPr>
        <w:t>o pełnienie funkcji rodziny zastępczej zawodowej. Ustawa o wspieraniu rodziny</w:t>
      </w:r>
      <w:r w:rsidR="002D3603">
        <w:rPr>
          <w:rFonts w:ascii="Arial" w:hAnsi="Arial" w:cs="Arial"/>
          <w:color w:val="000000"/>
          <w:sz w:val="24"/>
          <w:u w:color="000000"/>
        </w:rPr>
        <w:t xml:space="preserve"> </w:t>
      </w:r>
      <w:r w:rsidRPr="002D3603">
        <w:rPr>
          <w:rFonts w:ascii="Arial" w:hAnsi="Arial" w:cs="Arial"/>
          <w:color w:val="000000"/>
          <w:sz w:val="24"/>
          <w:u w:color="000000"/>
        </w:rPr>
        <w:t>i systemie pieczy zastępczej wprowadziła również obowiązek planowania i limitowania rodzin zastępczych funkcjonujących w powiecie. Umowy o utworzeniu rodziny zastępczej zawodowej zawiera się w ramach limitu rodzin zastępczych zawodowych na danych rok kalendarzowy, który jest ustalony w ramach 3 - letniego powiatowego programu dotyczącego rozwoju pieczy zastępczej.</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Na podstawie analizy danych dotyczących funkcjonowania pieczy zastępczej, informacji</w:t>
      </w:r>
      <w:r w:rsidRPr="002D3603">
        <w:rPr>
          <w:rFonts w:ascii="Arial" w:hAnsi="Arial" w:cs="Arial"/>
          <w:color w:val="000000"/>
          <w:sz w:val="24"/>
          <w:u w:color="000000"/>
        </w:rPr>
        <w:br/>
        <w:t>na temat zagrożeń w środowiskach rodzin biologicznych, uwzględniając realne możliwości finansowe powiatu, ustala się limit rodzin zastępczych zawodowych na lata 2025 - 2027, jak  poniżej:</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noProof/>
          <w:color w:val="000000"/>
          <w:sz w:val="24"/>
          <w:u w:color="000000"/>
          <w:lang w:bidi="ar-SA"/>
        </w:rPr>
        <w:drawing>
          <wp:inline distT="0" distB="0" distL="0" distR="0">
            <wp:extent cx="4578493" cy="1792379"/>
            <wp:effectExtent l="0" t="0" r="0" b="0"/>
            <wp:docPr id="100013" name="Obraz 100013" descr="Obraz w treści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0" r:link="rId21"/>
                    <a:stretch>
                      <a:fillRect/>
                    </a:stretch>
                  </pic:blipFill>
                  <pic:spPr>
                    <a:xfrm>
                      <a:off x="0" y="0"/>
                      <a:ext cx="4578493" cy="1792379"/>
                    </a:xfrm>
                    <a:prstGeom prst="rect">
                      <a:avLst/>
                    </a:prstGeom>
                  </pic:spPr>
                </pic:pic>
              </a:graphicData>
            </a:graphic>
          </wp:inline>
        </w:drawing>
      </w:r>
    </w:p>
    <w:p w:rsidR="00A77B3E" w:rsidRPr="002D3603" w:rsidRDefault="006E0A10" w:rsidP="002D3603">
      <w:pPr>
        <w:spacing w:before="120" w:after="120" w:line="360" w:lineRule="auto"/>
        <w:jc w:val="left"/>
        <w:rPr>
          <w:rFonts w:ascii="Arial" w:hAnsi="Arial" w:cs="Arial"/>
          <w:color w:val="000000"/>
          <w:sz w:val="24"/>
          <w:u w:color="000000"/>
        </w:rPr>
      </w:pPr>
      <w:r w:rsidRPr="002D3603">
        <w:rPr>
          <w:rFonts w:ascii="Arial" w:hAnsi="Arial" w:cs="Arial"/>
          <w:color w:val="000000"/>
          <w:sz w:val="24"/>
          <w:u w:color="000000"/>
        </w:rPr>
        <w:lastRenderedPageBreak/>
        <w:t>rys. Limit rodzin zastępczych zawodowych w Mieście Piotrkowie Trybunalskim</w:t>
      </w:r>
      <w:r w:rsidRPr="002D3603">
        <w:rPr>
          <w:rFonts w:ascii="Arial" w:hAnsi="Arial" w:cs="Arial"/>
          <w:color w:val="000000"/>
          <w:sz w:val="24"/>
          <w:u w:color="000000"/>
        </w:rPr>
        <w:br/>
        <w:t>lata 2025 – 2027</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W ramach zaplanowanego limitu uwzględniono możliwości finansowe Miasta,</w:t>
      </w:r>
      <w:r w:rsidRPr="002D3603">
        <w:rPr>
          <w:rFonts w:ascii="Arial" w:hAnsi="Arial" w:cs="Arial"/>
          <w:color w:val="000000"/>
          <w:sz w:val="24"/>
          <w:u w:color="000000"/>
        </w:rPr>
        <w:br/>
        <w:t>jak również realne możliwości pozyskania kandydatów na zawodowe rodziny zastępcze. Biorąc pod uwagę funkcjonujące zawodowe rodziny zastępcze jak i te, które powstaną</w:t>
      </w:r>
      <w:r w:rsidRPr="002D3603">
        <w:rPr>
          <w:rFonts w:ascii="Arial" w:hAnsi="Arial" w:cs="Arial"/>
          <w:color w:val="000000"/>
          <w:sz w:val="24"/>
          <w:u w:color="000000"/>
        </w:rPr>
        <w:br/>
        <w:t>na przestrzeni lat 2025 – 2027, Miasto Piotrków Trybunalski miałoby do dyspozycji pięć  zawodowych rodzin zastępczych.</w:t>
      </w:r>
    </w:p>
    <w:p w:rsidR="00A77B3E" w:rsidRPr="002D3603" w:rsidRDefault="006E0A10" w:rsidP="002D3603">
      <w:pPr>
        <w:keepLines/>
        <w:spacing w:before="120" w:after="120" w:line="360" w:lineRule="auto"/>
        <w:ind w:firstLine="340"/>
        <w:jc w:val="left"/>
        <w:rPr>
          <w:rFonts w:ascii="Arial" w:hAnsi="Arial" w:cs="Arial"/>
          <w:color w:val="000000"/>
          <w:sz w:val="24"/>
          <w:u w:color="000000"/>
        </w:rPr>
      </w:pPr>
      <w:r w:rsidRPr="002D3603">
        <w:rPr>
          <w:rFonts w:ascii="Arial" w:hAnsi="Arial" w:cs="Arial"/>
          <w:sz w:val="24"/>
        </w:rPr>
        <w:t>4. </w:t>
      </w:r>
      <w:r w:rsidRPr="002D3603">
        <w:rPr>
          <w:rFonts w:ascii="Arial" w:hAnsi="Arial" w:cs="Arial"/>
          <w:color w:val="000000"/>
          <w:sz w:val="24"/>
          <w:u w:color="000000"/>
        </w:rPr>
        <w:t>Realizacja Powiatowego Programu Pieczy Zastępczej na lata 2025 - 2027</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Wszelkie cele i działania zaplanowane do realizacji w ramach niniejszego Programu, mają służyć dalszemu rozwojowi systemu pieczy zastępczej na terenie Miasta oraz wspierać rodziny zastępcze i dzieci funkcjonujące w systemie pieczy zastępczej (rodzinnej i instytucjonalnej).</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4.1. Realizator i odbiorcy programu</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Realizatorem programu jest Miejski Ośrodek Pomocy Rodzinie w Piotrkowie Trybunalskim przy współpracy:</w:t>
      </w:r>
    </w:p>
    <w:p w:rsidR="00A77B3E" w:rsidRPr="002D3603" w:rsidRDefault="006E0A10" w:rsidP="002D3603">
      <w:pPr>
        <w:keepLines/>
        <w:spacing w:before="120" w:after="120" w:line="360" w:lineRule="auto"/>
        <w:ind w:firstLine="340"/>
        <w:jc w:val="left"/>
        <w:rPr>
          <w:rFonts w:ascii="Arial" w:hAnsi="Arial" w:cs="Arial"/>
          <w:color w:val="000000"/>
          <w:sz w:val="24"/>
          <w:u w:color="000000"/>
        </w:rPr>
      </w:pPr>
      <w:r w:rsidRPr="002D3603">
        <w:rPr>
          <w:rFonts w:ascii="Arial" w:hAnsi="Arial" w:cs="Arial"/>
          <w:sz w:val="24"/>
        </w:rPr>
        <w:t>1. </w:t>
      </w:r>
      <w:r w:rsidRPr="002D3603">
        <w:rPr>
          <w:rFonts w:ascii="Arial" w:hAnsi="Arial" w:cs="Arial"/>
          <w:color w:val="000000"/>
          <w:sz w:val="24"/>
          <w:u w:color="000000"/>
        </w:rPr>
        <w:t>Ministerstwa Rodziny, Pracy  i Polityki Społecznej.</w:t>
      </w:r>
    </w:p>
    <w:p w:rsidR="00A77B3E" w:rsidRPr="002D3603" w:rsidRDefault="006E0A10" w:rsidP="002D3603">
      <w:pPr>
        <w:keepLines/>
        <w:spacing w:before="120" w:after="120" w:line="360" w:lineRule="auto"/>
        <w:ind w:firstLine="340"/>
        <w:jc w:val="left"/>
        <w:rPr>
          <w:rFonts w:ascii="Arial" w:hAnsi="Arial" w:cs="Arial"/>
          <w:color w:val="000000"/>
          <w:sz w:val="24"/>
          <w:u w:color="000000"/>
        </w:rPr>
      </w:pPr>
      <w:r w:rsidRPr="002D3603">
        <w:rPr>
          <w:rFonts w:ascii="Arial" w:hAnsi="Arial" w:cs="Arial"/>
          <w:sz w:val="24"/>
        </w:rPr>
        <w:t>2. </w:t>
      </w:r>
      <w:r w:rsidRPr="002D3603">
        <w:rPr>
          <w:rFonts w:ascii="Arial" w:hAnsi="Arial" w:cs="Arial"/>
          <w:color w:val="000000"/>
          <w:sz w:val="24"/>
          <w:u w:color="000000"/>
        </w:rPr>
        <w:t>Urzędu Wojewódzkiego - Wydziału Zdrowia, Rodziny i Polityki Społecznej,</w:t>
      </w:r>
    </w:p>
    <w:p w:rsidR="00A77B3E" w:rsidRPr="002D3603" w:rsidRDefault="006E0A10" w:rsidP="002D3603">
      <w:pPr>
        <w:keepLines/>
        <w:spacing w:before="120" w:after="120" w:line="360" w:lineRule="auto"/>
        <w:ind w:firstLine="340"/>
        <w:jc w:val="left"/>
        <w:rPr>
          <w:rFonts w:ascii="Arial" w:hAnsi="Arial" w:cs="Arial"/>
          <w:color w:val="000000"/>
          <w:sz w:val="24"/>
          <w:u w:color="000000"/>
        </w:rPr>
      </w:pPr>
      <w:r w:rsidRPr="002D3603">
        <w:rPr>
          <w:rFonts w:ascii="Arial" w:hAnsi="Arial" w:cs="Arial"/>
          <w:sz w:val="24"/>
        </w:rPr>
        <w:t>3. </w:t>
      </w:r>
      <w:r w:rsidRPr="002D3603">
        <w:rPr>
          <w:rFonts w:ascii="Arial" w:hAnsi="Arial" w:cs="Arial"/>
          <w:color w:val="000000"/>
          <w:sz w:val="24"/>
          <w:u w:color="000000"/>
        </w:rPr>
        <w:t>Regionalnego Centrum Polityki Społecznej,</w:t>
      </w:r>
    </w:p>
    <w:p w:rsidR="00A77B3E" w:rsidRPr="002D3603" w:rsidRDefault="006E0A10" w:rsidP="002D3603">
      <w:pPr>
        <w:keepLines/>
        <w:spacing w:before="120" w:after="120" w:line="360" w:lineRule="auto"/>
        <w:ind w:firstLine="340"/>
        <w:jc w:val="left"/>
        <w:rPr>
          <w:rFonts w:ascii="Arial" w:hAnsi="Arial" w:cs="Arial"/>
          <w:color w:val="000000"/>
          <w:sz w:val="24"/>
          <w:u w:color="000000"/>
        </w:rPr>
      </w:pPr>
      <w:r w:rsidRPr="002D3603">
        <w:rPr>
          <w:rFonts w:ascii="Arial" w:hAnsi="Arial" w:cs="Arial"/>
          <w:sz w:val="24"/>
        </w:rPr>
        <w:t>4. </w:t>
      </w:r>
      <w:r w:rsidRPr="002D3603">
        <w:rPr>
          <w:rFonts w:ascii="Arial" w:hAnsi="Arial" w:cs="Arial"/>
          <w:color w:val="000000"/>
          <w:sz w:val="24"/>
          <w:u w:color="000000"/>
        </w:rPr>
        <w:t>Urzędu Miasta w Piotrkowie Trybunalskim,</w:t>
      </w:r>
    </w:p>
    <w:p w:rsidR="00A77B3E" w:rsidRPr="002D3603" w:rsidRDefault="006E0A10" w:rsidP="002D3603">
      <w:pPr>
        <w:keepLines/>
        <w:spacing w:before="120" w:after="120" w:line="360" w:lineRule="auto"/>
        <w:ind w:firstLine="340"/>
        <w:jc w:val="left"/>
        <w:rPr>
          <w:rFonts w:ascii="Arial" w:hAnsi="Arial" w:cs="Arial"/>
          <w:color w:val="000000"/>
          <w:sz w:val="24"/>
          <w:u w:color="000000"/>
        </w:rPr>
      </w:pPr>
      <w:r w:rsidRPr="002D3603">
        <w:rPr>
          <w:rFonts w:ascii="Arial" w:hAnsi="Arial" w:cs="Arial"/>
          <w:sz w:val="24"/>
        </w:rPr>
        <w:t>5. </w:t>
      </w:r>
      <w:r w:rsidRPr="002D3603">
        <w:rPr>
          <w:rFonts w:ascii="Arial" w:hAnsi="Arial" w:cs="Arial"/>
          <w:color w:val="000000"/>
          <w:sz w:val="24"/>
          <w:u w:color="000000"/>
        </w:rPr>
        <w:t>Poradni Psychologiczno – Pedagogicznej w Piotrkowie Trybunalskim,</w:t>
      </w:r>
    </w:p>
    <w:p w:rsidR="00A77B3E" w:rsidRPr="002D3603" w:rsidRDefault="006E0A10" w:rsidP="002D3603">
      <w:pPr>
        <w:keepLines/>
        <w:spacing w:before="120" w:after="120" w:line="360" w:lineRule="auto"/>
        <w:ind w:firstLine="340"/>
        <w:jc w:val="left"/>
        <w:rPr>
          <w:rFonts w:ascii="Arial" w:hAnsi="Arial" w:cs="Arial"/>
          <w:color w:val="000000"/>
          <w:sz w:val="24"/>
          <w:u w:color="000000"/>
        </w:rPr>
      </w:pPr>
      <w:r w:rsidRPr="002D3603">
        <w:rPr>
          <w:rFonts w:ascii="Arial" w:hAnsi="Arial" w:cs="Arial"/>
          <w:sz w:val="24"/>
        </w:rPr>
        <w:t>6. </w:t>
      </w:r>
      <w:r w:rsidRPr="002D3603">
        <w:rPr>
          <w:rFonts w:ascii="Arial" w:hAnsi="Arial" w:cs="Arial"/>
          <w:color w:val="000000"/>
          <w:sz w:val="24"/>
          <w:u w:color="000000"/>
        </w:rPr>
        <w:t>Placówek oświatowych,</w:t>
      </w:r>
    </w:p>
    <w:p w:rsidR="00A77B3E" w:rsidRPr="002D3603" w:rsidRDefault="006E0A10" w:rsidP="002D3603">
      <w:pPr>
        <w:keepLines/>
        <w:spacing w:before="120" w:after="120" w:line="360" w:lineRule="auto"/>
        <w:ind w:firstLine="340"/>
        <w:jc w:val="left"/>
        <w:rPr>
          <w:rFonts w:ascii="Arial" w:hAnsi="Arial" w:cs="Arial"/>
          <w:color w:val="000000"/>
          <w:sz w:val="24"/>
          <w:u w:color="000000"/>
        </w:rPr>
      </w:pPr>
      <w:r w:rsidRPr="002D3603">
        <w:rPr>
          <w:rFonts w:ascii="Arial" w:hAnsi="Arial" w:cs="Arial"/>
          <w:sz w:val="24"/>
        </w:rPr>
        <w:t>7. </w:t>
      </w:r>
      <w:r w:rsidRPr="002D3603">
        <w:rPr>
          <w:rFonts w:ascii="Arial" w:hAnsi="Arial" w:cs="Arial"/>
          <w:color w:val="000000"/>
          <w:sz w:val="24"/>
          <w:u w:color="000000"/>
        </w:rPr>
        <w:t>Sądu Rejonowego i Okręgowego, kuratorów.</w:t>
      </w:r>
    </w:p>
    <w:p w:rsidR="00A77B3E" w:rsidRPr="002D3603" w:rsidRDefault="006E0A10" w:rsidP="002D3603">
      <w:pPr>
        <w:keepLines/>
        <w:spacing w:before="120" w:after="120" w:line="360" w:lineRule="auto"/>
        <w:ind w:firstLine="340"/>
        <w:jc w:val="left"/>
        <w:rPr>
          <w:rFonts w:ascii="Arial" w:hAnsi="Arial" w:cs="Arial"/>
          <w:color w:val="000000"/>
          <w:sz w:val="24"/>
          <w:u w:color="000000"/>
        </w:rPr>
      </w:pPr>
      <w:r w:rsidRPr="002D3603">
        <w:rPr>
          <w:rFonts w:ascii="Arial" w:hAnsi="Arial" w:cs="Arial"/>
          <w:sz w:val="24"/>
        </w:rPr>
        <w:t>8. </w:t>
      </w:r>
      <w:r w:rsidRPr="002D3603">
        <w:rPr>
          <w:rFonts w:ascii="Arial" w:hAnsi="Arial" w:cs="Arial"/>
          <w:color w:val="000000"/>
          <w:sz w:val="24"/>
          <w:u w:color="000000"/>
        </w:rPr>
        <w:t>Policji.</w:t>
      </w:r>
    </w:p>
    <w:p w:rsidR="00A77B3E" w:rsidRPr="002D3603" w:rsidRDefault="006E0A10" w:rsidP="002D3603">
      <w:pPr>
        <w:keepLines/>
        <w:spacing w:before="120" w:after="120" w:line="360" w:lineRule="auto"/>
        <w:ind w:firstLine="340"/>
        <w:jc w:val="left"/>
        <w:rPr>
          <w:rFonts w:ascii="Arial" w:hAnsi="Arial" w:cs="Arial"/>
          <w:color w:val="000000"/>
          <w:sz w:val="24"/>
          <w:u w:color="000000"/>
        </w:rPr>
      </w:pPr>
      <w:r w:rsidRPr="002D3603">
        <w:rPr>
          <w:rFonts w:ascii="Arial" w:hAnsi="Arial" w:cs="Arial"/>
          <w:sz w:val="24"/>
        </w:rPr>
        <w:t>9. </w:t>
      </w:r>
      <w:r w:rsidRPr="002D3603">
        <w:rPr>
          <w:rFonts w:ascii="Arial" w:hAnsi="Arial" w:cs="Arial"/>
          <w:color w:val="000000"/>
          <w:sz w:val="24"/>
          <w:u w:color="000000"/>
        </w:rPr>
        <w:t>Służby zdrowia.</w:t>
      </w:r>
    </w:p>
    <w:p w:rsidR="00A77B3E" w:rsidRPr="002D3603" w:rsidRDefault="006E0A10" w:rsidP="002D3603">
      <w:pPr>
        <w:keepLines/>
        <w:spacing w:before="120" w:after="120" w:line="360" w:lineRule="auto"/>
        <w:ind w:firstLine="340"/>
        <w:jc w:val="left"/>
        <w:rPr>
          <w:rFonts w:ascii="Arial" w:hAnsi="Arial" w:cs="Arial"/>
          <w:color w:val="000000"/>
          <w:sz w:val="24"/>
          <w:u w:color="000000"/>
        </w:rPr>
      </w:pPr>
      <w:r w:rsidRPr="002D3603">
        <w:rPr>
          <w:rFonts w:ascii="Arial" w:hAnsi="Arial" w:cs="Arial"/>
          <w:sz w:val="24"/>
        </w:rPr>
        <w:t>10. </w:t>
      </w:r>
      <w:r w:rsidRPr="002D3603">
        <w:rPr>
          <w:rFonts w:ascii="Arial" w:hAnsi="Arial" w:cs="Arial"/>
          <w:color w:val="000000"/>
          <w:sz w:val="24"/>
          <w:u w:color="000000"/>
        </w:rPr>
        <w:t>Organizacji pozarządowych.</w:t>
      </w:r>
    </w:p>
    <w:p w:rsidR="00A77B3E" w:rsidRPr="002D3603" w:rsidRDefault="006E0A10" w:rsidP="002D3603">
      <w:pPr>
        <w:keepLines/>
        <w:spacing w:before="120" w:after="120" w:line="360" w:lineRule="auto"/>
        <w:ind w:firstLine="340"/>
        <w:jc w:val="left"/>
        <w:rPr>
          <w:rFonts w:ascii="Arial" w:hAnsi="Arial" w:cs="Arial"/>
          <w:color w:val="000000"/>
          <w:sz w:val="24"/>
          <w:u w:color="000000"/>
        </w:rPr>
      </w:pPr>
      <w:r w:rsidRPr="002D3603">
        <w:rPr>
          <w:rFonts w:ascii="Arial" w:hAnsi="Arial" w:cs="Arial"/>
          <w:sz w:val="24"/>
        </w:rPr>
        <w:t>11. </w:t>
      </w:r>
      <w:r w:rsidRPr="002D3603">
        <w:rPr>
          <w:rFonts w:ascii="Arial" w:hAnsi="Arial" w:cs="Arial"/>
          <w:color w:val="000000"/>
          <w:sz w:val="24"/>
          <w:u w:color="000000"/>
        </w:rPr>
        <w:t>Lokalnych mediów.</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Program skierowany jest bezpośrednio do:</w:t>
      </w:r>
    </w:p>
    <w:p w:rsidR="00A77B3E" w:rsidRPr="002D3603" w:rsidRDefault="006E0A10" w:rsidP="002D3603">
      <w:pPr>
        <w:keepLines/>
        <w:spacing w:before="120" w:after="120" w:line="360" w:lineRule="auto"/>
        <w:ind w:firstLine="340"/>
        <w:jc w:val="left"/>
        <w:rPr>
          <w:rFonts w:ascii="Arial" w:hAnsi="Arial" w:cs="Arial"/>
          <w:color w:val="000000"/>
          <w:sz w:val="24"/>
          <w:u w:color="000000"/>
        </w:rPr>
      </w:pPr>
      <w:r w:rsidRPr="002D3603">
        <w:rPr>
          <w:rFonts w:ascii="Arial" w:hAnsi="Arial" w:cs="Arial"/>
          <w:sz w:val="24"/>
        </w:rPr>
        <w:t>1. </w:t>
      </w:r>
      <w:r w:rsidRPr="002D3603">
        <w:rPr>
          <w:rFonts w:ascii="Arial" w:hAnsi="Arial" w:cs="Arial"/>
          <w:color w:val="000000"/>
          <w:sz w:val="24"/>
          <w:u w:color="000000"/>
        </w:rPr>
        <w:t>Rodzin zastępczych spokrewnionych, niezawodowych i zawodowych.</w:t>
      </w:r>
    </w:p>
    <w:p w:rsidR="00A77B3E" w:rsidRPr="002D3603" w:rsidRDefault="006E0A10" w:rsidP="002D3603">
      <w:pPr>
        <w:keepLines/>
        <w:spacing w:before="120" w:after="120" w:line="360" w:lineRule="auto"/>
        <w:ind w:firstLine="340"/>
        <w:jc w:val="left"/>
        <w:rPr>
          <w:rFonts w:ascii="Arial" w:hAnsi="Arial" w:cs="Arial"/>
          <w:color w:val="000000"/>
          <w:sz w:val="24"/>
          <w:u w:color="000000"/>
        </w:rPr>
      </w:pPr>
      <w:r w:rsidRPr="002D3603">
        <w:rPr>
          <w:rFonts w:ascii="Arial" w:hAnsi="Arial" w:cs="Arial"/>
          <w:sz w:val="24"/>
        </w:rPr>
        <w:t>2. </w:t>
      </w:r>
      <w:r w:rsidRPr="002D3603">
        <w:rPr>
          <w:rFonts w:ascii="Arial" w:hAnsi="Arial" w:cs="Arial"/>
          <w:color w:val="000000"/>
          <w:sz w:val="24"/>
          <w:u w:color="000000"/>
        </w:rPr>
        <w:t>Rodzinnego domu dziecka.</w:t>
      </w:r>
    </w:p>
    <w:p w:rsidR="00A77B3E" w:rsidRPr="002D3603" w:rsidRDefault="006E0A10" w:rsidP="002D3603">
      <w:pPr>
        <w:keepLines/>
        <w:spacing w:before="120" w:after="120" w:line="360" w:lineRule="auto"/>
        <w:ind w:firstLine="340"/>
        <w:jc w:val="left"/>
        <w:rPr>
          <w:rFonts w:ascii="Arial" w:hAnsi="Arial" w:cs="Arial"/>
          <w:color w:val="000000"/>
          <w:sz w:val="24"/>
          <w:u w:color="000000"/>
        </w:rPr>
      </w:pPr>
      <w:r w:rsidRPr="002D3603">
        <w:rPr>
          <w:rFonts w:ascii="Arial" w:hAnsi="Arial" w:cs="Arial"/>
          <w:sz w:val="24"/>
        </w:rPr>
        <w:lastRenderedPageBreak/>
        <w:t>3. </w:t>
      </w:r>
      <w:r w:rsidRPr="002D3603">
        <w:rPr>
          <w:rFonts w:ascii="Arial" w:hAnsi="Arial" w:cs="Arial"/>
          <w:color w:val="000000"/>
          <w:sz w:val="24"/>
          <w:u w:color="000000"/>
        </w:rPr>
        <w:t>Usamodzielnianych wychowanków rodzin zastępczych i placówek opiekuńczo – wychowawczych.</w:t>
      </w:r>
    </w:p>
    <w:p w:rsidR="00A77B3E" w:rsidRPr="002D3603" w:rsidRDefault="006E0A10" w:rsidP="002D3603">
      <w:pPr>
        <w:keepLines/>
        <w:spacing w:before="120" w:after="120" w:line="360" w:lineRule="auto"/>
        <w:ind w:firstLine="340"/>
        <w:jc w:val="left"/>
        <w:rPr>
          <w:rFonts w:ascii="Arial" w:hAnsi="Arial" w:cs="Arial"/>
          <w:color w:val="000000"/>
          <w:sz w:val="24"/>
          <w:u w:color="000000"/>
        </w:rPr>
      </w:pPr>
      <w:r w:rsidRPr="002D3603">
        <w:rPr>
          <w:rFonts w:ascii="Arial" w:hAnsi="Arial" w:cs="Arial"/>
          <w:sz w:val="24"/>
        </w:rPr>
        <w:t>4. </w:t>
      </w:r>
      <w:r w:rsidRPr="002D3603">
        <w:rPr>
          <w:rFonts w:ascii="Arial" w:hAnsi="Arial" w:cs="Arial"/>
          <w:color w:val="000000"/>
          <w:sz w:val="24"/>
          <w:u w:color="000000"/>
        </w:rPr>
        <w:t>Placówek opiekuńczo – wychowawczych.</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4.2.  Źródła finansowania</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Program finansowany będzie ze środków budżetu Miasta Piotrkowa Trybunalskiego, dotacji oraz środków pozabudżetowych pozyskanych z innych źródeł -</w:t>
      </w:r>
      <w:r w:rsidR="002D3603">
        <w:rPr>
          <w:rFonts w:ascii="Arial" w:hAnsi="Arial" w:cs="Arial"/>
          <w:color w:val="000000"/>
          <w:sz w:val="24"/>
          <w:u w:color="000000"/>
        </w:rPr>
        <w:t xml:space="preserve"> </w:t>
      </w:r>
      <w:r w:rsidRPr="002D3603">
        <w:rPr>
          <w:rFonts w:ascii="Arial" w:hAnsi="Arial" w:cs="Arial"/>
          <w:color w:val="000000"/>
          <w:sz w:val="24"/>
          <w:u w:color="000000"/>
        </w:rPr>
        <w:t>w ramach dotacji oraz grantów projektowych w ramach funduszy europejskich.</w:t>
      </w:r>
      <w:r w:rsidRPr="002D3603">
        <w:rPr>
          <w:rFonts w:ascii="Arial" w:hAnsi="Arial" w:cs="Arial"/>
          <w:color w:val="000000"/>
          <w:sz w:val="24"/>
          <w:u w:color="000000"/>
        </w:rPr>
        <w:br/>
        <w:t>Zgodnie z zapisami ustawy, jednostki samorządu terytorialnego mogą otrzymywać dotacje celowe z budżetu państwa na dofinansowanie zadań własnych z zakresu realizacji zadań systemu pieczy zastępczej, przy czym wysokość dotacji nie może przekroczyć 50 % wydatków przeznaczonych na realizację zadania.</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4.3.Ewaluacja i  monitoring realizacji programu</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Monitoring realizacji Programu opiera się na analizie wskaźnikowej. Wskaźniki realizacji zadań mają charakter jakościowy i bezpośrednio odnoszą się do oczekiwanych efektów zadań - ich spełnienie będzie równoznaczne z wypełnieniem działania.</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Ocena poszczególnych działań realizowanych w ramach celów będzie dokonywana corocznie, co pozwoli na bieżące śledzenie stopnia ich wykonania.</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Program ma charakter otwarty i będzie podlegał ewaluacji w zależności od pojawiających się okoliczności formalno - prawnych oraz bieżących potrzeb.</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Ocena końcowa Programu pozwoli określić wszystkie uzyskane efekty oraz wskazać czynniki, które ułatwiały bądź utrudniały jego realizację.</w:t>
      </w:r>
    </w:p>
    <w:p w:rsidR="00A77B3E" w:rsidRPr="002D3603" w:rsidRDefault="006E0A10" w:rsidP="002D3603">
      <w:pPr>
        <w:spacing w:before="120" w:after="120" w:line="360" w:lineRule="auto"/>
        <w:ind w:firstLine="227"/>
        <w:jc w:val="left"/>
        <w:rPr>
          <w:rFonts w:ascii="Arial" w:hAnsi="Arial" w:cs="Arial"/>
          <w:color w:val="000000"/>
          <w:sz w:val="24"/>
          <w:u w:color="000000"/>
        </w:rPr>
      </w:pPr>
      <w:r w:rsidRPr="002D3603">
        <w:rPr>
          <w:rFonts w:ascii="Arial" w:hAnsi="Arial" w:cs="Arial"/>
          <w:color w:val="000000"/>
          <w:sz w:val="24"/>
          <w:u w:color="000000"/>
        </w:rPr>
        <w:t>Dyrektor Miejskiego Ośrodka Pomocy Rodzinie w Piotrkowie Trybunalskim będzie przedkładał Radzie Miasta w Piotrkowie Trybunalskim roczne sprawozdanie z realizacji Programu oraz roczne sprawozdanie z działalności Miejskiego Ośrodka Pomocy Rodzinie, jako organizatora pieczy zastępczej wraz z zestawieniem potrzeb w tym zakresie.</w:t>
      </w:r>
    </w:p>
    <w:sectPr w:rsidR="00A77B3E" w:rsidRPr="002D3603">
      <w:footerReference w:type="default" r:id="rId2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A10" w:rsidRDefault="006E0A10">
      <w:r>
        <w:separator/>
      </w:r>
    </w:p>
  </w:endnote>
  <w:endnote w:type="continuationSeparator" w:id="0">
    <w:p w:rsidR="006E0A10" w:rsidRDefault="006E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6E0A10">
      <w:tc>
        <w:tcPr>
          <w:tcW w:w="6577" w:type="dxa"/>
          <w:tcBorders>
            <w:top w:val="single" w:sz="4" w:space="0" w:color="auto"/>
            <w:left w:val="nil"/>
            <w:bottom w:val="nil"/>
            <w:right w:val="nil"/>
          </w:tcBorders>
          <w:tcMar>
            <w:top w:w="100" w:type="dxa"/>
            <w:left w:w="108" w:type="dxa"/>
            <w:bottom w:w="0" w:type="dxa"/>
            <w:right w:w="108" w:type="dxa"/>
          </w:tcMar>
          <w:hideMark/>
        </w:tcPr>
        <w:p w:rsidR="006E0A10" w:rsidRDefault="006E0A10">
          <w:pPr>
            <w:jc w:val="left"/>
            <w:rPr>
              <w:sz w:val="18"/>
            </w:rPr>
          </w:pPr>
          <w:r>
            <w:rPr>
              <w:sz w:val="18"/>
            </w:rPr>
            <w:t>Id: EB1854FE-278B-4CFD-9281-CB9A358F2DA2. Uchwalony</w:t>
          </w:r>
        </w:p>
      </w:tc>
      <w:tc>
        <w:tcPr>
          <w:tcW w:w="3289" w:type="dxa"/>
          <w:tcBorders>
            <w:top w:val="single" w:sz="4" w:space="0" w:color="auto"/>
            <w:left w:val="nil"/>
            <w:bottom w:val="nil"/>
            <w:right w:val="nil"/>
          </w:tcBorders>
          <w:tcMar>
            <w:top w:w="100" w:type="dxa"/>
            <w:left w:w="108" w:type="dxa"/>
            <w:bottom w:w="0" w:type="dxa"/>
            <w:right w:w="108" w:type="dxa"/>
          </w:tcMar>
          <w:hideMark/>
        </w:tcPr>
        <w:p w:rsidR="006E0A10" w:rsidRDefault="006E0A10">
          <w:pPr>
            <w:jc w:val="right"/>
            <w:rPr>
              <w:sz w:val="18"/>
            </w:rPr>
          </w:pPr>
          <w:r>
            <w:rPr>
              <w:sz w:val="18"/>
            </w:rPr>
            <w:t xml:space="preserve">Strona </w:t>
          </w:r>
          <w:r>
            <w:rPr>
              <w:sz w:val="18"/>
            </w:rPr>
            <w:fldChar w:fldCharType="begin"/>
          </w:r>
          <w:r>
            <w:rPr>
              <w:sz w:val="18"/>
            </w:rPr>
            <w:instrText>PAGE</w:instrText>
          </w:r>
          <w:r>
            <w:rPr>
              <w:sz w:val="18"/>
            </w:rPr>
            <w:fldChar w:fldCharType="separate"/>
          </w:r>
          <w:r w:rsidR="00D46711">
            <w:rPr>
              <w:noProof/>
              <w:sz w:val="18"/>
            </w:rPr>
            <w:t>1</w:t>
          </w:r>
          <w:r>
            <w:rPr>
              <w:sz w:val="18"/>
            </w:rPr>
            <w:fldChar w:fldCharType="end"/>
          </w:r>
        </w:p>
      </w:tc>
    </w:tr>
  </w:tbl>
  <w:p w:rsidR="006E0A10" w:rsidRDefault="006E0A10">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6E0A10">
      <w:tc>
        <w:tcPr>
          <w:tcW w:w="6577" w:type="dxa"/>
          <w:tcBorders>
            <w:top w:val="single" w:sz="4" w:space="0" w:color="auto"/>
            <w:left w:val="nil"/>
            <w:bottom w:val="nil"/>
            <w:right w:val="nil"/>
          </w:tcBorders>
          <w:tcMar>
            <w:top w:w="100" w:type="dxa"/>
            <w:left w:w="108" w:type="dxa"/>
            <w:bottom w:w="0" w:type="dxa"/>
            <w:right w:w="108" w:type="dxa"/>
          </w:tcMar>
          <w:hideMark/>
        </w:tcPr>
        <w:p w:rsidR="006E0A10" w:rsidRDefault="006E0A10">
          <w:pPr>
            <w:jc w:val="left"/>
            <w:rPr>
              <w:sz w:val="18"/>
            </w:rPr>
          </w:pPr>
          <w:r>
            <w:rPr>
              <w:sz w:val="18"/>
            </w:rPr>
            <w:t>Id: EB1854FE-278B-4CFD-9281-CB9A358F2DA2. Uchwalony</w:t>
          </w:r>
        </w:p>
      </w:tc>
      <w:tc>
        <w:tcPr>
          <w:tcW w:w="3289" w:type="dxa"/>
          <w:tcBorders>
            <w:top w:val="single" w:sz="4" w:space="0" w:color="auto"/>
            <w:left w:val="nil"/>
            <w:bottom w:val="nil"/>
            <w:right w:val="nil"/>
          </w:tcBorders>
          <w:tcMar>
            <w:top w:w="100" w:type="dxa"/>
            <w:left w:w="108" w:type="dxa"/>
            <w:bottom w:w="0" w:type="dxa"/>
            <w:right w:w="108" w:type="dxa"/>
          </w:tcMar>
          <w:hideMark/>
        </w:tcPr>
        <w:p w:rsidR="006E0A10" w:rsidRDefault="006E0A10">
          <w:pPr>
            <w:jc w:val="right"/>
            <w:rPr>
              <w:sz w:val="18"/>
            </w:rPr>
          </w:pPr>
          <w:r>
            <w:rPr>
              <w:sz w:val="18"/>
            </w:rPr>
            <w:t xml:space="preserve">Strona </w:t>
          </w:r>
          <w:r>
            <w:rPr>
              <w:sz w:val="18"/>
            </w:rPr>
            <w:fldChar w:fldCharType="begin"/>
          </w:r>
          <w:r>
            <w:rPr>
              <w:sz w:val="18"/>
            </w:rPr>
            <w:instrText>PAGE</w:instrText>
          </w:r>
          <w:r>
            <w:rPr>
              <w:sz w:val="18"/>
            </w:rPr>
            <w:fldChar w:fldCharType="separate"/>
          </w:r>
          <w:r w:rsidR="00D46711">
            <w:rPr>
              <w:noProof/>
              <w:sz w:val="18"/>
            </w:rPr>
            <w:t>1</w:t>
          </w:r>
          <w:r>
            <w:rPr>
              <w:sz w:val="18"/>
            </w:rPr>
            <w:fldChar w:fldCharType="end"/>
          </w:r>
        </w:p>
      </w:tc>
    </w:tr>
  </w:tbl>
  <w:p w:rsidR="006E0A10" w:rsidRDefault="006E0A10">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A10" w:rsidRDefault="006E0A10">
      <w:r>
        <w:separator/>
      </w:r>
    </w:p>
  </w:footnote>
  <w:footnote w:type="continuationSeparator" w:id="0">
    <w:p w:rsidR="006E0A10" w:rsidRDefault="006E0A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81083ABE-4DA7-4649-B003-A03558C9E6EE}"/>
  </w:docVars>
  <w:rsids>
    <w:rsidRoot w:val="00A77B3E"/>
    <w:rsid w:val="002D3603"/>
    <w:rsid w:val="006E0A10"/>
    <w:rsid w:val="007309F4"/>
    <w:rsid w:val="00984C7A"/>
    <w:rsid w:val="00A77B3E"/>
    <w:rsid w:val="00CA2A55"/>
    <w:rsid w:val="00D46711"/>
    <w:rsid w:val="00F252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D717AD-7806-4AE1-BF9C-0D6F0124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Zalacznik508F97A6-578C-47B3-892F-EB360FE33492.png"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ZalacznikD7CC57DA-8447-4A03-BE1B-706380EDFADE.png" TargetMode="Externa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image" Target="ZalacznikE57D41C1-7D59-482F-A524-EE65AA0A41A8.png"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Zalacznik2B13092D-7459-41A5-91D1-CFE7972BA634.pn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ZalacznikCA887123-67A5-4C3D-A091-FCCF186108B1.png"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Zalacznik1BFA057A-AE58-446D-8E1A-4C9384EBA3F5.png" TargetMode="External"/><Relationship Id="rId4" Type="http://schemas.openxmlformats.org/officeDocument/2006/relationships/webSettings" Target="webSettings.xml"/><Relationship Id="rId9" Type="http://schemas.openxmlformats.org/officeDocument/2006/relationships/image" Target="ZalacznikBC4BD442-8E81-4A8D-8A0B-69E9F179631C.png"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81083ABE-4DA7-4649-B003-A03558C9E6E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7444</Words>
  <Characters>44670</Characters>
  <Application>Microsoft Office Word</Application>
  <DocSecurity>4</DocSecurity>
  <Lines>372</Lines>
  <Paragraphs>104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XV/167/25 z dnia 26 marca 2025 r.</vt:lpstr>
      <vt:lpstr/>
    </vt:vector>
  </TitlesOfParts>
  <Company>Rada Miasta Piotrkowa Trybunalskiego</Company>
  <LinksUpToDate>false</LinksUpToDate>
  <CharactersWithSpaces>52010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XV/167/25 z dnia 26 marca 2025 r.</dc:title>
  <dc:subject>w sprawie uchwalenia „Powiatowego Programu Rozwoju Pieczy Zastępczej w^Mieście Piotrkowie Trybunalskim na lata 2025^– 2027”</dc:subject>
  <dc:creator>Podlecka_Z</dc:creator>
  <cp:lastModifiedBy>Baryła Marlena</cp:lastModifiedBy>
  <cp:revision>2</cp:revision>
  <dcterms:created xsi:type="dcterms:W3CDTF">2025-04-04T09:38:00Z</dcterms:created>
  <dcterms:modified xsi:type="dcterms:W3CDTF">2025-04-04T09:38:00Z</dcterms:modified>
  <cp:category>Akt prawny</cp:category>
</cp:coreProperties>
</file>