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7AC" w:rsidRDefault="003957AC" w:rsidP="003957AC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sz w:val="28"/>
          <w:szCs w:val="28"/>
        </w:rPr>
      </w:pPr>
      <w:bookmarkStart w:id="0" w:name="_GoBack"/>
      <w:bookmarkEnd w:id="0"/>
      <w:r>
        <w:rPr>
          <w:rFonts w:cs="Tahoma"/>
          <w:b/>
          <w:sz w:val="28"/>
          <w:szCs w:val="28"/>
        </w:rPr>
        <w:t>Ogłoszenie</w:t>
      </w:r>
    </w:p>
    <w:p w:rsidR="003957AC" w:rsidRDefault="003957AC" w:rsidP="003957AC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sz w:val="28"/>
          <w:szCs w:val="28"/>
        </w:rPr>
      </w:pPr>
    </w:p>
    <w:p w:rsidR="003957AC" w:rsidRDefault="003957AC" w:rsidP="003957AC">
      <w:pPr>
        <w:autoSpaceDE w:val="0"/>
        <w:autoSpaceDN w:val="0"/>
        <w:adjustRightInd w:val="0"/>
        <w:spacing w:after="0" w:line="240" w:lineRule="auto"/>
        <w:ind w:right="-428" w:firstLine="708"/>
        <w:jc w:val="both"/>
        <w:rPr>
          <w:rFonts w:cs="Tahoma"/>
          <w:b/>
        </w:rPr>
      </w:pPr>
      <w:r>
        <w:rPr>
          <w:rFonts w:cs="Tahoma"/>
        </w:rPr>
        <w:t>Na podstawie Uchwały Nr lll/26/10 Rady Miasta Piotrkowa Trybunalskiego z dnia                      29 grudnia 2010 roku Prezydent Miasta Piotrkowa Trybunalskiego zamierza w 202</w:t>
      </w:r>
      <w:r w:rsidR="00440FA4">
        <w:rPr>
          <w:rFonts w:cs="Tahoma"/>
        </w:rPr>
        <w:t xml:space="preserve">5 </w:t>
      </w:r>
      <w:r>
        <w:rPr>
          <w:rFonts w:cs="Tahoma"/>
        </w:rPr>
        <w:t xml:space="preserve">roku udzielić wsparcia finansowego na realizację następujących zadań z zakresu sportu w okresie </w:t>
      </w:r>
      <w:r>
        <w:rPr>
          <w:rFonts w:cs="Tahoma"/>
          <w:b/>
        </w:rPr>
        <w:t>od d</w:t>
      </w:r>
      <w:r w:rsidR="0056747F">
        <w:rPr>
          <w:rFonts w:cs="Tahoma"/>
          <w:b/>
        </w:rPr>
        <w:t xml:space="preserve">nia                 </w:t>
      </w:r>
      <w:r w:rsidR="001F1DE8">
        <w:rPr>
          <w:rFonts w:cs="Tahoma"/>
          <w:b/>
        </w:rPr>
        <w:t>3</w:t>
      </w:r>
      <w:r w:rsidR="0056747F">
        <w:rPr>
          <w:rFonts w:cs="Tahoma"/>
          <w:b/>
        </w:rPr>
        <w:t xml:space="preserve"> marca 2025</w:t>
      </w:r>
      <w:r>
        <w:rPr>
          <w:rFonts w:cs="Tahoma"/>
          <w:b/>
        </w:rPr>
        <w:t xml:space="preserve"> roku do dnia 31 grudnia 202</w:t>
      </w:r>
      <w:r w:rsidR="0056747F">
        <w:rPr>
          <w:rFonts w:cs="Tahoma"/>
          <w:b/>
        </w:rPr>
        <w:t>5</w:t>
      </w:r>
      <w:r>
        <w:rPr>
          <w:rFonts w:cs="Tahoma"/>
          <w:b/>
        </w:rPr>
        <w:t xml:space="preserve"> roku:</w:t>
      </w:r>
    </w:p>
    <w:p w:rsidR="003957AC" w:rsidRDefault="003957AC" w:rsidP="003957AC">
      <w:pPr>
        <w:spacing w:after="0" w:line="240" w:lineRule="auto"/>
        <w:rPr>
          <w:rFonts w:cs="Tahoma"/>
        </w:rPr>
      </w:pPr>
    </w:p>
    <w:tbl>
      <w:tblPr>
        <w:tblStyle w:val="Tabela-Siatka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7938"/>
        <w:gridCol w:w="1134"/>
      </w:tblGrid>
      <w:tr w:rsidR="00971BAC" w:rsidTr="006F6A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AC" w:rsidRDefault="00971BAC" w:rsidP="006F6ABC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AC" w:rsidRDefault="00971BAC" w:rsidP="006F6ABC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Nazwa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AC" w:rsidRDefault="00971BAC" w:rsidP="006F6ABC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kwota</w:t>
            </w:r>
          </w:p>
          <w:p w:rsidR="00971BAC" w:rsidRDefault="00971BAC" w:rsidP="006F6ABC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w zł</w:t>
            </w:r>
          </w:p>
        </w:tc>
      </w:tr>
      <w:tr w:rsidR="00971BAC" w:rsidTr="006F6A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AC" w:rsidRDefault="00971BAC" w:rsidP="006F6ABC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AC" w:rsidRDefault="00971BAC" w:rsidP="006F6ABC">
            <w:pPr>
              <w:spacing w:after="0" w:line="240" w:lineRule="auto"/>
              <w:rPr>
                <w:rFonts w:cs="Tahoma"/>
              </w:rPr>
            </w:pPr>
            <w:r>
              <w:rPr>
                <w:rFonts w:cs="Tahoma"/>
              </w:rPr>
              <w:t>Szkolenie i udział we współzawodnictwie sportowym w zakresie piłki ręcznej kobiet i dziewcząt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AC" w:rsidRDefault="00971BAC" w:rsidP="006F6ABC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25.000</w:t>
            </w:r>
          </w:p>
        </w:tc>
      </w:tr>
      <w:tr w:rsidR="00971BAC" w:rsidTr="006F6ABC">
        <w:trPr>
          <w:trHeight w:val="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AC" w:rsidRDefault="00971BAC" w:rsidP="006F6ABC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AC" w:rsidRDefault="00971BAC" w:rsidP="006F6ABC">
            <w:pPr>
              <w:spacing w:after="0" w:line="240" w:lineRule="auto"/>
              <w:rPr>
                <w:rFonts w:cs="Tahoma"/>
              </w:rPr>
            </w:pPr>
            <w:r>
              <w:rPr>
                <w:rFonts w:cs="Tahoma"/>
              </w:rPr>
              <w:t>Szkolenie i udział we współzawodnictwie sportowym w zakresie zapasów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AC" w:rsidRDefault="00971BAC" w:rsidP="006F6ABC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115.000</w:t>
            </w:r>
          </w:p>
        </w:tc>
      </w:tr>
      <w:tr w:rsidR="00971BAC" w:rsidTr="006F6A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AC" w:rsidRDefault="00971BAC" w:rsidP="006F6ABC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AC" w:rsidRDefault="00971BAC" w:rsidP="006F6ABC">
            <w:pPr>
              <w:spacing w:after="0" w:line="240" w:lineRule="auto"/>
              <w:rPr>
                <w:rFonts w:cs="Tahoma"/>
              </w:rPr>
            </w:pPr>
            <w:r>
              <w:rPr>
                <w:rFonts w:cs="Tahoma"/>
              </w:rPr>
              <w:t>Szkolenie i udział we współzawodnictwie sportowym w zakresie piłki nożnej mężczyzn i chłopców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AC" w:rsidRDefault="00971BAC" w:rsidP="006F6ABC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181.000</w:t>
            </w:r>
          </w:p>
        </w:tc>
      </w:tr>
      <w:tr w:rsidR="00971BAC" w:rsidTr="006F6A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AC" w:rsidRDefault="00971BAC" w:rsidP="006F6ABC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AC" w:rsidRDefault="00971BAC" w:rsidP="006F6ABC">
            <w:pPr>
              <w:spacing w:after="0" w:line="240" w:lineRule="auto"/>
              <w:rPr>
                <w:rFonts w:cs="Tahoma"/>
              </w:rPr>
            </w:pPr>
            <w:r>
              <w:rPr>
                <w:rFonts w:cs="Tahoma"/>
              </w:rPr>
              <w:t>Szkolenie i udział we współzawodnictwie sportowym w zakresie piłki koszykowej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AC" w:rsidRDefault="00971BAC" w:rsidP="006F6ABC">
            <w:pPr>
              <w:spacing w:after="0" w:line="240" w:lineRule="auto"/>
              <w:jc w:val="center"/>
              <w:rPr>
                <w:rFonts w:cs="Tahoma"/>
                <w:color w:val="auto"/>
              </w:rPr>
            </w:pPr>
            <w:r>
              <w:rPr>
                <w:rFonts w:cs="Tahoma"/>
                <w:color w:val="auto"/>
              </w:rPr>
              <w:t>20.000</w:t>
            </w:r>
          </w:p>
        </w:tc>
      </w:tr>
      <w:tr w:rsidR="00971BAC" w:rsidTr="006F6ABC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AC" w:rsidRDefault="00971BAC" w:rsidP="006F6ABC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AC" w:rsidRDefault="00971BAC" w:rsidP="006F6ABC">
            <w:pPr>
              <w:spacing w:after="0" w:line="240" w:lineRule="auto"/>
              <w:rPr>
                <w:rFonts w:cs="Tahoma"/>
              </w:rPr>
            </w:pPr>
            <w:r>
              <w:rPr>
                <w:rFonts w:cs="Tahoma"/>
              </w:rPr>
              <w:t>Szkolenie i udział we współzawodnictwie sportowym w zakresie badmintona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AC" w:rsidRDefault="00971BAC" w:rsidP="006F6ABC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28.000</w:t>
            </w:r>
          </w:p>
        </w:tc>
      </w:tr>
      <w:tr w:rsidR="00971BAC" w:rsidTr="006F6ABC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AC" w:rsidRDefault="00971BAC" w:rsidP="006F6ABC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AC" w:rsidRDefault="00971BAC" w:rsidP="006F6ABC">
            <w:pPr>
              <w:spacing w:after="0" w:line="240" w:lineRule="auto"/>
              <w:rPr>
                <w:rFonts w:cs="Tahoma"/>
              </w:rPr>
            </w:pPr>
            <w:r>
              <w:rPr>
                <w:rFonts w:cs="Tahoma"/>
              </w:rPr>
              <w:t>Szkolenie i udział we współzawodnictwie sportowym w zakresie piłki siatkowej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AC" w:rsidRDefault="00971BAC" w:rsidP="006F6ABC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18.000</w:t>
            </w:r>
          </w:p>
        </w:tc>
      </w:tr>
      <w:tr w:rsidR="00971BAC" w:rsidTr="006F6ABC">
        <w:trPr>
          <w:trHeight w:val="4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AC" w:rsidRDefault="00971BAC" w:rsidP="006F6ABC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AC" w:rsidRDefault="00971BAC" w:rsidP="006F6ABC">
            <w:pPr>
              <w:spacing w:after="0" w:line="240" w:lineRule="auto"/>
              <w:rPr>
                <w:rFonts w:cs="Tahoma"/>
              </w:rPr>
            </w:pPr>
            <w:r>
              <w:rPr>
                <w:rFonts w:cs="Tahoma"/>
              </w:rPr>
              <w:t>Szkolenie i udział we współzawodnictwie sportowym w zakresie pływania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AC" w:rsidRDefault="00971BAC" w:rsidP="006F6ABC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15.000</w:t>
            </w:r>
          </w:p>
        </w:tc>
      </w:tr>
      <w:tr w:rsidR="00971BAC" w:rsidTr="006F6A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AC" w:rsidRDefault="00971BAC" w:rsidP="006F6ABC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AC" w:rsidRDefault="00971BAC" w:rsidP="006F6ABC">
            <w:pPr>
              <w:spacing w:after="0" w:line="240" w:lineRule="auto"/>
              <w:rPr>
                <w:rFonts w:cs="Tahoma"/>
              </w:rPr>
            </w:pPr>
            <w:r>
              <w:rPr>
                <w:rFonts w:cs="Tahoma"/>
              </w:rPr>
              <w:t>Organizacja współzawodnictwa międzyszkolnego w różnych dyscyplinach sportowych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AC" w:rsidRDefault="00971BAC" w:rsidP="006F6ABC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25.000</w:t>
            </w:r>
          </w:p>
        </w:tc>
      </w:tr>
      <w:tr w:rsidR="00971BAC" w:rsidTr="006F6A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AC" w:rsidRDefault="00971BAC" w:rsidP="006F6ABC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AC" w:rsidRDefault="00971BAC" w:rsidP="006F6ABC">
            <w:pPr>
              <w:spacing w:after="0" w:line="240" w:lineRule="auto"/>
              <w:rPr>
                <w:rFonts w:cs="Tahoma"/>
              </w:rPr>
            </w:pPr>
            <w:r>
              <w:rPr>
                <w:rFonts w:cs="Tahoma"/>
              </w:rPr>
              <w:t>Szkolenie i udział we współzawodnictwie sportowym w zakresie lekkoatletyki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AC" w:rsidRDefault="00971BAC" w:rsidP="006F6ABC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6.000</w:t>
            </w:r>
          </w:p>
        </w:tc>
      </w:tr>
      <w:tr w:rsidR="00971BAC" w:rsidTr="006F6A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AC" w:rsidRDefault="00971BAC" w:rsidP="006F6ABC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AC" w:rsidRDefault="00971BAC" w:rsidP="006F6ABC">
            <w:pPr>
              <w:spacing w:after="0" w:line="240" w:lineRule="auto"/>
              <w:rPr>
                <w:rFonts w:cs="Tahoma"/>
              </w:rPr>
            </w:pPr>
            <w:r w:rsidRPr="005B4DC4">
              <w:rPr>
                <w:rFonts w:cs="Tahoma"/>
              </w:rPr>
              <w:t>Szkolenie i udział we współzawodnictwie sportowym w zakresie prowadzenia profesjonalnego klubu sportowego w lidze zawodowej</w:t>
            </w:r>
            <w:r w:rsidRPr="005B4DC4">
              <w:rPr>
                <w:rFonts w:cs="Tahoma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AC" w:rsidRDefault="00971BAC" w:rsidP="006F6ABC">
            <w:pPr>
              <w:spacing w:after="0" w:line="240" w:lineRule="auto"/>
              <w:jc w:val="center"/>
              <w:rPr>
                <w:rFonts w:cs="Tahoma"/>
              </w:rPr>
            </w:pPr>
            <w:r w:rsidRPr="005B4DC4">
              <w:rPr>
                <w:rFonts w:cs="Tahoma"/>
              </w:rPr>
              <w:t>100.000</w:t>
            </w:r>
          </w:p>
        </w:tc>
      </w:tr>
    </w:tbl>
    <w:p w:rsidR="003957AC" w:rsidRDefault="003957AC" w:rsidP="003957AC">
      <w:pPr>
        <w:spacing w:after="0" w:line="240" w:lineRule="auto"/>
        <w:rPr>
          <w:rFonts w:cs="Tahoma"/>
        </w:rPr>
      </w:pPr>
    </w:p>
    <w:p w:rsidR="003957AC" w:rsidRDefault="003957AC" w:rsidP="0056747F">
      <w:pPr>
        <w:autoSpaceDE w:val="0"/>
        <w:autoSpaceDN w:val="0"/>
        <w:adjustRightInd w:val="0"/>
        <w:spacing w:after="0" w:line="240" w:lineRule="auto"/>
        <w:ind w:right="-428"/>
        <w:jc w:val="both"/>
        <w:rPr>
          <w:rFonts w:cs="Tahoma"/>
          <w:b/>
        </w:rPr>
      </w:pPr>
      <w:r>
        <w:rPr>
          <w:rFonts w:cs="Tahoma"/>
        </w:rPr>
        <w:t xml:space="preserve">Podmioty uprawnione do realizacji w/w zadań mogą składać oferty </w:t>
      </w:r>
      <w:r>
        <w:rPr>
          <w:rFonts w:ascii="Calibri" w:eastAsia="Times New Roman" w:hAnsi="Calibri"/>
          <w:lang w:eastAsia="pl-PL"/>
        </w:rPr>
        <w:t xml:space="preserve">za pośrednictwem poczty lub osobiście, w zamkniętej kopercie, z dopiskiem: </w:t>
      </w:r>
      <w:r>
        <w:rPr>
          <w:rFonts w:ascii="Calibri" w:eastAsia="Times New Roman" w:hAnsi="Calibri"/>
          <w:b/>
          <w:lang w:eastAsia="pl-PL"/>
        </w:rPr>
        <w:t>„Oferta dot. wsparcia finansowego na realizację zadania publicznego z zakresu sportu”</w:t>
      </w:r>
      <w:r>
        <w:rPr>
          <w:rFonts w:ascii="Calibri" w:eastAsia="Times New Roman" w:hAnsi="Calibri"/>
          <w:lang w:eastAsia="pl-PL"/>
        </w:rPr>
        <w:t>, w Urzędzie Miasta w Piotrkowie Trybunalskim Pasaż Karola Rudowskiego 10, w dniach: ponied</w:t>
      </w:r>
      <w:r w:rsidR="0056747F">
        <w:rPr>
          <w:rFonts w:ascii="Calibri" w:eastAsia="Times New Roman" w:hAnsi="Calibri"/>
          <w:lang w:eastAsia="pl-PL"/>
        </w:rPr>
        <w:t xml:space="preserve">ziałek, środa, czwartek </w:t>
      </w:r>
      <w:r>
        <w:rPr>
          <w:rFonts w:ascii="Calibri" w:eastAsia="Times New Roman" w:hAnsi="Calibri"/>
          <w:lang w:eastAsia="pl-PL"/>
        </w:rPr>
        <w:t xml:space="preserve">w godz. 7.30 – 15.30; wtorek </w:t>
      </w:r>
      <w:r>
        <w:rPr>
          <w:rFonts w:ascii="Calibri" w:eastAsia="Times New Roman" w:hAnsi="Calibri"/>
          <w:lang w:eastAsia="pl-PL"/>
        </w:rPr>
        <w:br/>
        <w:t>w godz. 7.30 – 17.00</w:t>
      </w:r>
      <w:r w:rsidR="0056747F">
        <w:rPr>
          <w:rFonts w:ascii="Calibri" w:eastAsia="Times New Roman" w:hAnsi="Calibri"/>
          <w:lang w:eastAsia="pl-PL"/>
        </w:rPr>
        <w:t xml:space="preserve">, piątek w godz. 7:30-  14:00 </w:t>
      </w:r>
      <w:r>
        <w:rPr>
          <w:rFonts w:ascii="Calibri" w:eastAsia="Times New Roman" w:hAnsi="Calibri"/>
          <w:lang w:eastAsia="pl-PL"/>
        </w:rPr>
        <w:t xml:space="preserve"> lub przesłać na adres Urzędu </w:t>
      </w:r>
      <w:r w:rsidR="00BF233F">
        <w:rPr>
          <w:rFonts w:cs="Tahoma"/>
        </w:rPr>
        <w:t>w </w:t>
      </w:r>
      <w:r>
        <w:rPr>
          <w:rFonts w:cs="Tahoma"/>
        </w:rPr>
        <w:t xml:space="preserve">nieprzekraczalnym terminie do dnia </w:t>
      </w:r>
      <w:r w:rsidR="001F1DE8">
        <w:rPr>
          <w:rFonts w:cs="Tahoma"/>
          <w:b/>
          <w:bCs/>
        </w:rPr>
        <w:t>17 marca</w:t>
      </w:r>
      <w:r>
        <w:rPr>
          <w:rFonts w:cs="Tahoma"/>
          <w:b/>
        </w:rPr>
        <w:t xml:space="preserve"> 202</w:t>
      </w:r>
      <w:r w:rsidR="0056747F">
        <w:rPr>
          <w:rFonts w:cs="Tahoma"/>
          <w:b/>
        </w:rPr>
        <w:t>5</w:t>
      </w:r>
      <w:r>
        <w:rPr>
          <w:rFonts w:cs="Tahoma"/>
          <w:b/>
        </w:rPr>
        <w:t>r.</w:t>
      </w:r>
    </w:p>
    <w:p w:rsidR="003957AC" w:rsidRDefault="003957AC" w:rsidP="0056747F">
      <w:pPr>
        <w:autoSpaceDE w:val="0"/>
        <w:autoSpaceDN w:val="0"/>
        <w:adjustRightInd w:val="0"/>
        <w:spacing w:after="0" w:line="240" w:lineRule="auto"/>
        <w:ind w:right="-428"/>
        <w:rPr>
          <w:rFonts w:cs="Tahoma"/>
        </w:rPr>
      </w:pPr>
      <w:r>
        <w:rPr>
          <w:rFonts w:cs="Tahoma"/>
        </w:rPr>
        <w:t>Druki oferty i sprawozdania dostępne są w Biuletynie Informacji Publicznej (w zakładce: Inne  - Organizacje pozarządowe - Ogłoszenia i aktualności - 202</w:t>
      </w:r>
      <w:r w:rsidR="00440FA4">
        <w:rPr>
          <w:rFonts w:cs="Tahoma"/>
        </w:rPr>
        <w:t>5</w:t>
      </w:r>
      <w:r>
        <w:rPr>
          <w:rFonts w:cs="Tahoma"/>
        </w:rPr>
        <w:t xml:space="preserve">), na stronie internetowej Urzędu Miasta Piotrkowa Trybunalskiego </w:t>
      </w:r>
      <w:hyperlink r:id="rId6" w:history="1">
        <w:r>
          <w:rPr>
            <w:rStyle w:val="Hipercze"/>
            <w:rFonts w:cs="Tahoma"/>
          </w:rPr>
          <w:t>www.piotrkow.pl</w:t>
        </w:r>
      </w:hyperlink>
      <w:r>
        <w:rPr>
          <w:rFonts w:cs="Tahoma"/>
        </w:rPr>
        <w:t xml:space="preserve"> (w zakładce: Nasze Miasto - organizacje pozarządowe </w:t>
      </w:r>
      <w:r w:rsidR="007654C2">
        <w:rPr>
          <w:rFonts w:cs="Tahoma"/>
        </w:rPr>
        <w:t>–</w:t>
      </w:r>
      <w:r>
        <w:rPr>
          <w:rFonts w:cs="Tahoma"/>
        </w:rPr>
        <w:t xml:space="preserve"> </w:t>
      </w:r>
      <w:r w:rsidR="00BF233F">
        <w:rPr>
          <w:rFonts w:cs="Tahoma"/>
        </w:rPr>
        <w:t>konkursy</w:t>
      </w:r>
      <w:r>
        <w:rPr>
          <w:rFonts w:cs="Tahoma"/>
        </w:rPr>
        <w:t>) oraz w Referac</w:t>
      </w:r>
      <w:r w:rsidR="00440FA4">
        <w:rPr>
          <w:rFonts w:cs="Tahoma"/>
        </w:rPr>
        <w:t>ie Kultury i Sportu</w:t>
      </w:r>
      <w:r>
        <w:rPr>
          <w:rFonts w:cs="Tahoma"/>
        </w:rPr>
        <w:t>, pokój 311.</w:t>
      </w:r>
    </w:p>
    <w:p w:rsidR="003957AC" w:rsidRDefault="003957AC" w:rsidP="003957AC">
      <w:pPr>
        <w:autoSpaceDE w:val="0"/>
        <w:autoSpaceDN w:val="0"/>
        <w:adjustRightInd w:val="0"/>
        <w:spacing w:after="0" w:line="240" w:lineRule="auto"/>
        <w:ind w:right="-428"/>
        <w:jc w:val="both"/>
        <w:rPr>
          <w:rFonts w:cs="Tahoma"/>
        </w:rPr>
      </w:pPr>
      <w:r>
        <w:rPr>
          <w:rFonts w:cs="Tahoma"/>
        </w:rPr>
        <w:t xml:space="preserve">Do oferty należy dołączyć kserokopię aktualnego wypisu z KRS lub innego aktu dokumentującego status prawny oferenta (potwierdzony za zgodność z oryginałem - na każdej stronie - przez osoby  upoważnione do reprezentowania oferenta).          </w:t>
      </w:r>
    </w:p>
    <w:p w:rsidR="003957AC" w:rsidRDefault="003957AC" w:rsidP="003957AC">
      <w:pPr>
        <w:spacing w:after="0" w:line="240" w:lineRule="auto"/>
        <w:jc w:val="both"/>
      </w:pPr>
    </w:p>
    <w:p w:rsidR="003957AC" w:rsidRDefault="003957AC" w:rsidP="00B05871">
      <w:pPr>
        <w:spacing w:after="0"/>
        <w:jc w:val="both"/>
      </w:pPr>
    </w:p>
    <w:p w:rsidR="003957AC" w:rsidRDefault="003957AC" w:rsidP="00B05871">
      <w:pPr>
        <w:spacing w:after="0"/>
        <w:jc w:val="right"/>
      </w:pPr>
      <w:r>
        <w:t>Z up. Prezydenta Miasta Piotrkowa Trybunalskiego</w:t>
      </w:r>
    </w:p>
    <w:p w:rsidR="003957AC" w:rsidRDefault="003957AC" w:rsidP="00B05871">
      <w:pPr>
        <w:spacing w:after="0"/>
        <w:jc w:val="right"/>
      </w:pPr>
      <w:r>
        <w:t>Wiceprezydent Miasta Piotrkowa Trybunalskiego</w:t>
      </w:r>
    </w:p>
    <w:p w:rsidR="008E47B7" w:rsidRDefault="00BB49B1" w:rsidP="00B05871">
      <w:pPr>
        <w:spacing w:after="0"/>
        <w:jc w:val="right"/>
      </w:pPr>
      <w:r>
        <w:t>Katarzyna Pabich- Gaj</w:t>
      </w:r>
    </w:p>
    <w:p w:rsidR="008E47B7" w:rsidRDefault="008E47B7" w:rsidP="00B05871">
      <w:pPr>
        <w:spacing w:after="0"/>
        <w:jc w:val="right"/>
      </w:pPr>
      <w:r>
        <w:t>dokument został podpisany</w:t>
      </w:r>
    </w:p>
    <w:p w:rsidR="00332E84" w:rsidRDefault="003957AC" w:rsidP="00B05871">
      <w:pPr>
        <w:spacing w:after="0"/>
        <w:jc w:val="right"/>
      </w:pPr>
      <w:r>
        <w:t>kwalifikowanym podpisem elektronicznym</w:t>
      </w:r>
      <w:r w:rsidR="00332E84">
        <w:t xml:space="preserve"> </w:t>
      </w:r>
    </w:p>
    <w:sectPr w:rsidR="00332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3C1C"/>
    <w:multiLevelType w:val="hybridMultilevel"/>
    <w:tmpl w:val="574EC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AC"/>
    <w:rsid w:val="001F1DE8"/>
    <w:rsid w:val="00332E84"/>
    <w:rsid w:val="003957AC"/>
    <w:rsid w:val="00440FA4"/>
    <w:rsid w:val="0056747F"/>
    <w:rsid w:val="006D35FF"/>
    <w:rsid w:val="00760CAE"/>
    <w:rsid w:val="007654C2"/>
    <w:rsid w:val="00892D19"/>
    <w:rsid w:val="008C243F"/>
    <w:rsid w:val="008E47B7"/>
    <w:rsid w:val="00971BAC"/>
    <w:rsid w:val="00A54422"/>
    <w:rsid w:val="00B05871"/>
    <w:rsid w:val="00B718E7"/>
    <w:rsid w:val="00BB49B1"/>
    <w:rsid w:val="00BF233F"/>
    <w:rsid w:val="00BF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04BF1-CD38-4C6C-ADDD-EB81DF22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57AC"/>
    <w:pPr>
      <w:spacing w:after="200" w:line="276" w:lineRule="auto"/>
    </w:pPr>
    <w:rPr>
      <w:rFonts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957AC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3957AC"/>
    <w:pPr>
      <w:spacing w:after="0" w:line="240" w:lineRule="auto"/>
    </w:pPr>
    <w:rPr>
      <w:rFonts w:cs="Times New Roman"/>
      <w:color w:val="00000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2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iotr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6DC43-5970-47BA-BE20-79535C89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2262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Robakowska Anna</dc:creator>
  <cp:keywords/>
  <dc:description/>
  <cp:lastModifiedBy>Baryła Marlena</cp:lastModifiedBy>
  <cp:revision>2</cp:revision>
  <dcterms:created xsi:type="dcterms:W3CDTF">2025-03-07T13:17:00Z</dcterms:created>
  <dcterms:modified xsi:type="dcterms:W3CDTF">2025-03-07T13:17:00Z</dcterms:modified>
</cp:coreProperties>
</file>