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93FCD">
      <w:pPr>
        <w:jc w:val="center"/>
        <w:rPr>
          <w:rFonts w:ascii="Arial" w:eastAsia="Arial" w:hAnsi="Arial" w:cs="Arial"/>
          <w:b/>
          <w:caps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aps/>
          <w:sz w:val="24"/>
        </w:rPr>
        <w:t>Uchwała Nr XIII/156/25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093FCD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26 lutego 2025 r.</w:t>
      </w:r>
    </w:p>
    <w:p w:rsidR="00A77B3E" w:rsidRDefault="00093FCD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realizacji przez Miasto Piotrków Trybunalski w roku 2025 Programu „Asystent osobisty osoby z niepełnosprawnością” dla Jednostek Samorządu Terytorialnego – edycja 2025</w:t>
      </w:r>
    </w:p>
    <w:p w:rsidR="00A77B3E" w:rsidRDefault="00093FCD">
      <w:pPr>
        <w:keepLines/>
        <w:spacing w:before="120" w:after="120"/>
        <w:ind w:firstLine="227"/>
      </w:pPr>
      <w:r>
        <w:t>Na podstawie art. 12 ust. 11, art. 92 ust. 1 pkt 1 ustawy z dnia 5 czerwca 1998 r. o samorządzie powiatowym (Dz. U. z 2024 r. poz. 107, poz. 1907), art. 35a ust. 1 pkt 2, pkt 4 ustawy z dnia 27 sierpnia 1997 r. o rehabilitacji zawodowej i społecznej oraz zatrudnianiu osób niepełnosprawnych (Dz. U. z 2024 r. poz. 44, poz. 1961, poz. 1089, poz. 1165, poz. 1494, poz. 858, poz. 1961) oraz Programu „Asystent osobisty osoby z niepełnosprawnością” dla Jednostek Samorządu Terytorialnego – edycja 2025 przyjętego przez Ministra Rodziny i Polityki Społecznej na podstawie art. 7 ust. 5 ustawy z dnia 23 października 2018 r. o Funduszu Solidarnościowym  (Dz. U. z 2024 r. poz. 1848, poz. 1615)  uchwala się, co następuje:</w:t>
      </w:r>
    </w:p>
    <w:p w:rsidR="00A77B3E" w:rsidRDefault="00093FCD">
      <w:pPr>
        <w:keepLines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Postanawia się przystąpić w roku 2025 do realizacji Programu przyjętego przez Ministra Rodziny i Polityki Społecznej „Asystent osobisty osoby z niepełnosprawnością” dla Jednostek Samorządu Terytorialnego – edycja 2025, zwanego dalej Programem.</w:t>
      </w:r>
    </w:p>
    <w:p w:rsidR="00A77B3E" w:rsidRDefault="00093FC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Program będzie finansowany w 100% z Funduszu Solidarnościowego.</w:t>
      </w:r>
    </w:p>
    <w:p w:rsidR="00A77B3E" w:rsidRDefault="00093FCD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Program będzie realizowany przez Dzienny Dom Pomocy Społecznej w Piotrkowie Trybunalskim.</w:t>
      </w:r>
    </w:p>
    <w:p w:rsidR="00A77B3E" w:rsidRDefault="00093FCD">
      <w:pPr>
        <w:keepNext/>
        <w:keepLines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093FCD">
      <w:pPr>
        <w:keepNext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093FCD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093FC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9169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69C" w:rsidRDefault="00E9169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169C" w:rsidRDefault="00093FC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237" w:rsidRDefault="00093FCD">
      <w:r>
        <w:separator/>
      </w:r>
    </w:p>
  </w:endnote>
  <w:endnote w:type="continuationSeparator" w:id="0">
    <w:p w:rsidR="00E33237" w:rsidRDefault="0009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9169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9169C" w:rsidRDefault="00093FCD">
          <w:pPr>
            <w:jc w:val="left"/>
            <w:rPr>
              <w:sz w:val="18"/>
            </w:rPr>
          </w:pPr>
          <w:r>
            <w:rPr>
              <w:sz w:val="18"/>
            </w:rPr>
            <w:t>Id: 8D348BF8-2B8C-410F-B27F-B3ADDEDCED68.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9169C" w:rsidRDefault="00093FC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C527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9169C" w:rsidRDefault="00E9169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237" w:rsidRDefault="00093FCD">
      <w:r>
        <w:separator/>
      </w:r>
    </w:p>
  </w:footnote>
  <w:footnote w:type="continuationSeparator" w:id="0">
    <w:p w:rsidR="00E33237" w:rsidRDefault="00093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93FCD"/>
    <w:rsid w:val="003C5272"/>
    <w:rsid w:val="00A77B3E"/>
    <w:rsid w:val="00CA2A55"/>
    <w:rsid w:val="00E33237"/>
    <w:rsid w:val="00E9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9B6BBC-CF45-41CC-BE0B-8CFC36CA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1291</Characters>
  <Application>Microsoft Office Word</Application>
  <DocSecurity>4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XIII/156/25 z dnia 26 lutego 2025 r.</vt:lpstr>
      <vt:lpstr/>
    </vt:vector>
  </TitlesOfParts>
  <Company>Rada Miasta Piotrkowa Trybunalskiego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XIII/156/25 z dnia 26 lutego 2025 r.</dc:title>
  <dc:subject>w sprawie realizacji przez Miasto Piotrków Trybunalski w^roku 2025^Programu „Asystent osobisty osoby z^niepełnosprawnością” dla Jednostek Samorządu Terytorialnego – edycja 2025</dc:subject>
  <dc:creator>Muszynska_E</dc:creator>
  <cp:lastModifiedBy>Stępień Karolina</cp:lastModifiedBy>
  <cp:revision>2</cp:revision>
  <dcterms:created xsi:type="dcterms:W3CDTF">2025-03-06T07:26:00Z</dcterms:created>
  <dcterms:modified xsi:type="dcterms:W3CDTF">2025-03-06T07:26:00Z</dcterms:modified>
  <cp:category>Akt prawny</cp:category>
</cp:coreProperties>
</file>