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2D" w:rsidRPr="00B0242D" w:rsidRDefault="00B0242D" w:rsidP="00B0242D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0242D">
        <w:rPr>
          <w:rFonts w:ascii="Arial" w:hAnsi="Arial" w:cs="Arial"/>
          <w:sz w:val="24"/>
          <w:szCs w:val="24"/>
        </w:rPr>
        <w:t>4.2. Podjęcie uchwały w sprawie ustalenia regulaminu głosowania odwołania radnego z funkcji Przewodniczącego Rady Miasta Piotrkowa Trybunalskiego.</w:t>
      </w:r>
      <w:r w:rsidRPr="00B0242D">
        <w:rPr>
          <w:rFonts w:ascii="Arial" w:hAnsi="Arial" w:cs="Arial"/>
          <w:sz w:val="24"/>
          <w:szCs w:val="24"/>
        </w:rPr>
        <w:br/>
      </w:r>
      <w:r w:rsidRPr="00B0242D">
        <w:rPr>
          <w:rFonts w:ascii="Arial" w:hAnsi="Arial" w:cs="Arial"/>
          <w:sz w:val="24"/>
          <w:szCs w:val="24"/>
        </w:rPr>
        <w:br/>
        <w:t xml:space="preserve">Głosowania: </w:t>
      </w:r>
      <w:r w:rsidRPr="00B0242D">
        <w:rPr>
          <w:rFonts w:ascii="Arial" w:hAnsi="Arial" w:cs="Arial"/>
          <w:sz w:val="24"/>
          <w:szCs w:val="24"/>
        </w:rPr>
        <w:br/>
        <w:t>Głosowanie w sprawie: Podjęcie uchwały w sprawie ustalenia regulaminu głosowania odwołania radnego z funkcji Przewodniczącego Rady Miasta Piotrkowa Trybunalskiego.</w:t>
      </w:r>
      <w:r w:rsidRPr="00B0242D">
        <w:rPr>
          <w:rFonts w:ascii="Arial" w:hAnsi="Arial" w:cs="Arial"/>
          <w:sz w:val="24"/>
          <w:szCs w:val="24"/>
        </w:rPr>
        <w:br/>
      </w:r>
      <w:r w:rsidRPr="00B0242D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2"/>
        <w:gridCol w:w="4528"/>
      </w:tblGrid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Data głosowania: 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Miejsce: sala nr 1</w:t>
            </w:r>
          </w:p>
        </w:tc>
      </w:tr>
    </w:tbl>
    <w:p w:rsidR="00B0242D" w:rsidRPr="00B0242D" w:rsidRDefault="00B0242D" w:rsidP="00B0242D">
      <w:pPr>
        <w:tabs>
          <w:tab w:val="left" w:pos="5777"/>
        </w:tabs>
        <w:spacing w:line="360" w:lineRule="auto"/>
        <w:rPr>
          <w:rFonts w:ascii="Arial" w:hAnsi="Arial" w:cs="Arial"/>
          <w:sz w:val="24"/>
          <w:szCs w:val="24"/>
        </w:rPr>
      </w:pPr>
      <w:r w:rsidRPr="00B0242D">
        <w:rPr>
          <w:rFonts w:ascii="Arial" w:hAnsi="Arial" w:cs="Arial"/>
          <w:sz w:val="24"/>
          <w:szCs w:val="24"/>
        </w:rPr>
        <w:tab/>
      </w:r>
      <w:r w:rsidRPr="00B0242D">
        <w:rPr>
          <w:rFonts w:ascii="Arial" w:hAnsi="Arial" w:cs="Arial"/>
          <w:sz w:val="24"/>
          <w:szCs w:val="24"/>
        </w:rPr>
        <w:br/>
      </w:r>
    </w:p>
    <w:p w:rsidR="00B0242D" w:rsidRPr="00B0242D" w:rsidRDefault="00B0242D" w:rsidP="00B0242D">
      <w:pPr>
        <w:spacing w:line="360" w:lineRule="auto"/>
        <w:rPr>
          <w:rFonts w:ascii="Arial" w:hAnsi="Arial" w:cs="Arial"/>
          <w:sz w:val="24"/>
          <w:szCs w:val="24"/>
        </w:rPr>
      </w:pPr>
      <w:r w:rsidRPr="00B0242D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8"/>
        <w:gridCol w:w="4502"/>
      </w:tblGrid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B0242D" w:rsidRPr="00B0242D" w:rsidRDefault="00B0242D" w:rsidP="00B0242D">
      <w:pPr>
        <w:spacing w:line="360" w:lineRule="auto"/>
        <w:rPr>
          <w:rFonts w:ascii="Arial" w:hAnsi="Arial" w:cs="Arial"/>
          <w:sz w:val="24"/>
          <w:szCs w:val="24"/>
        </w:rPr>
      </w:pPr>
      <w:r w:rsidRPr="00B0242D">
        <w:rPr>
          <w:rFonts w:ascii="Arial" w:hAnsi="Arial" w:cs="Arial"/>
          <w:sz w:val="24"/>
          <w:szCs w:val="24"/>
        </w:rPr>
        <w:br/>
      </w:r>
    </w:p>
    <w:p w:rsidR="00B0242D" w:rsidRPr="00B0242D" w:rsidRDefault="00B0242D" w:rsidP="00B0242D">
      <w:pPr>
        <w:spacing w:line="360" w:lineRule="auto"/>
        <w:rPr>
          <w:rFonts w:ascii="Arial" w:hAnsi="Arial" w:cs="Arial"/>
          <w:sz w:val="24"/>
          <w:szCs w:val="24"/>
        </w:rPr>
      </w:pPr>
      <w:r w:rsidRPr="00B0242D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4034"/>
        <w:gridCol w:w="712"/>
        <w:gridCol w:w="3834"/>
      </w:tblGrid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B0242D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B0242D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B0242D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B0242D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B0242D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B0242D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B0242D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  <w:tr w:rsidR="00B0242D" w:rsidRPr="00B0242D" w:rsidTr="003C243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242D" w:rsidRPr="00B0242D" w:rsidRDefault="00B0242D" w:rsidP="00B02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0242D">
              <w:rPr>
                <w:rFonts w:ascii="Arial" w:hAnsi="Arial" w:cs="Arial"/>
                <w:sz w:val="24"/>
                <w:szCs w:val="24"/>
              </w:rPr>
              <w:t>19.12.2024 19:06</w:t>
            </w:r>
          </w:p>
        </w:tc>
      </w:tr>
    </w:tbl>
    <w:p w:rsidR="00457A5A" w:rsidRPr="00B0242D" w:rsidRDefault="00B0242D" w:rsidP="00B0242D">
      <w:pPr>
        <w:spacing w:line="360" w:lineRule="auto"/>
        <w:rPr>
          <w:rFonts w:ascii="Arial" w:hAnsi="Arial" w:cs="Arial"/>
          <w:sz w:val="24"/>
          <w:szCs w:val="24"/>
        </w:rPr>
      </w:pPr>
      <w:r w:rsidRPr="00B0242D">
        <w:rPr>
          <w:rFonts w:ascii="Arial" w:hAnsi="Arial" w:cs="Arial"/>
          <w:sz w:val="24"/>
          <w:szCs w:val="24"/>
        </w:rPr>
        <w:br/>
      </w:r>
      <w:r w:rsidRPr="00B0242D">
        <w:rPr>
          <w:rFonts w:ascii="Arial" w:hAnsi="Arial" w:cs="Arial"/>
          <w:sz w:val="24"/>
          <w:szCs w:val="24"/>
        </w:rPr>
        <w:br/>
      </w:r>
    </w:p>
    <w:sectPr w:rsidR="00457A5A" w:rsidRPr="00B02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2D"/>
    <w:rsid w:val="00317168"/>
    <w:rsid w:val="00457A5A"/>
    <w:rsid w:val="008B2D3B"/>
    <w:rsid w:val="00B0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54925-E3E8-41BF-BEC8-0BDED066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42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2025-01-31T13:08:00Z</dcterms:created>
  <dcterms:modified xsi:type="dcterms:W3CDTF">2025-01-31T13:08:00Z</dcterms:modified>
</cp:coreProperties>
</file>