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4D" w:rsidRPr="00AA204D" w:rsidRDefault="00AA204D" w:rsidP="00AA204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204D">
        <w:rPr>
          <w:rFonts w:ascii="Arial" w:hAnsi="Arial" w:cs="Arial"/>
          <w:sz w:val="24"/>
          <w:szCs w:val="24"/>
        </w:rPr>
        <w:t xml:space="preserve">3.1.  Podjęcie uchwały w sprawie zmiany Wieloletniej Prognozy Finansowej Miasta Piotrkowa Trybunalskiego. </w:t>
      </w:r>
      <w:r w:rsidRPr="00AA204D">
        <w:rPr>
          <w:rFonts w:ascii="Arial" w:hAnsi="Arial" w:cs="Arial"/>
          <w:sz w:val="24"/>
          <w:szCs w:val="24"/>
        </w:rPr>
        <w:br/>
        <w:t xml:space="preserve">Głosowania: </w:t>
      </w:r>
      <w:r w:rsidRPr="00AA204D">
        <w:rPr>
          <w:rFonts w:ascii="Arial" w:hAnsi="Arial" w:cs="Arial"/>
          <w:sz w:val="24"/>
          <w:szCs w:val="24"/>
        </w:rPr>
        <w:br/>
        <w:t xml:space="preserve">Głosowanie w sprawie:  Podjęcie uchwały w sprawie zmiany Wieloletniej Prognozy Finansowej Miasta Piotrkowa Trybunalskiego. </w:t>
      </w:r>
      <w:r w:rsidRPr="00AA204D">
        <w:rPr>
          <w:rFonts w:ascii="Arial" w:hAnsi="Arial" w:cs="Arial"/>
          <w:sz w:val="24"/>
          <w:szCs w:val="24"/>
        </w:rPr>
        <w:br/>
      </w:r>
      <w:r w:rsidRPr="00AA20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Data głosowania: 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AA204D" w:rsidRPr="00AA204D" w:rsidRDefault="00AA204D" w:rsidP="00AA204D">
      <w:pPr>
        <w:spacing w:line="360" w:lineRule="auto"/>
        <w:rPr>
          <w:rFonts w:ascii="Arial" w:hAnsi="Arial" w:cs="Arial"/>
          <w:sz w:val="24"/>
          <w:szCs w:val="24"/>
        </w:rPr>
      </w:pPr>
      <w:r w:rsidRPr="00AA204D">
        <w:rPr>
          <w:rFonts w:ascii="Arial" w:hAnsi="Arial" w:cs="Arial"/>
          <w:sz w:val="24"/>
          <w:szCs w:val="24"/>
        </w:rPr>
        <w:br/>
      </w:r>
    </w:p>
    <w:p w:rsidR="00AA204D" w:rsidRPr="00AA204D" w:rsidRDefault="00AA204D" w:rsidP="00AA20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20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AA204D" w:rsidRPr="00AA204D" w:rsidRDefault="00AA204D" w:rsidP="00AA204D">
      <w:pPr>
        <w:spacing w:line="360" w:lineRule="auto"/>
        <w:rPr>
          <w:rFonts w:ascii="Arial" w:hAnsi="Arial" w:cs="Arial"/>
          <w:sz w:val="24"/>
          <w:szCs w:val="24"/>
        </w:rPr>
      </w:pPr>
      <w:r w:rsidRPr="00AA204D">
        <w:rPr>
          <w:rFonts w:ascii="Arial" w:hAnsi="Arial" w:cs="Arial"/>
          <w:sz w:val="24"/>
          <w:szCs w:val="24"/>
        </w:rPr>
        <w:br/>
      </w:r>
    </w:p>
    <w:p w:rsidR="00AA204D" w:rsidRPr="00AA204D" w:rsidRDefault="00AA204D" w:rsidP="00AA20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20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09:38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A204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  <w:tr w:rsidR="00AA204D" w:rsidRPr="00AA204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04D" w:rsidRPr="00AA204D" w:rsidRDefault="00AA204D" w:rsidP="00AA20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04D">
              <w:rPr>
                <w:rFonts w:ascii="Arial" w:hAnsi="Arial" w:cs="Arial"/>
                <w:sz w:val="24"/>
                <w:szCs w:val="24"/>
              </w:rPr>
              <w:t>29.01.2025 09:37</w:t>
            </w:r>
          </w:p>
        </w:tc>
      </w:tr>
    </w:tbl>
    <w:p w:rsidR="00457A5A" w:rsidRPr="00AA204D" w:rsidRDefault="00457A5A" w:rsidP="00AA204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AA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4D"/>
    <w:rsid w:val="00317168"/>
    <w:rsid w:val="00457A5A"/>
    <w:rsid w:val="00AA204D"/>
    <w:rsid w:val="00D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70F7-5906-4294-B6E0-832EADB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4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2025-01-30T10:59:00Z</dcterms:created>
  <dcterms:modified xsi:type="dcterms:W3CDTF">2025-01-30T10:59:00Z</dcterms:modified>
</cp:coreProperties>
</file>