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91" w:rsidRDefault="00840163" w:rsidP="00CC0D9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4.6 </w:t>
      </w:r>
      <w:r w:rsidR="00CC0D91" w:rsidRPr="00D60355">
        <w:rPr>
          <w:rFonts w:ascii="Arial" w:hAnsi="Arial" w:cs="Arial"/>
          <w:sz w:val="24"/>
          <w:szCs w:val="24"/>
        </w:rPr>
        <w:t>Podjęcie uchwały w sprawie uchwalenia Miejskiego Programu Profilaktyki i Rozwiązywania Problemów Alkoholowych oraz Przeciwdziałania Narkomanii dla Miasta Piotrk</w:t>
      </w:r>
      <w:r w:rsidR="00CC0D91">
        <w:rPr>
          <w:rFonts w:ascii="Arial" w:hAnsi="Arial" w:cs="Arial"/>
          <w:sz w:val="24"/>
          <w:szCs w:val="24"/>
        </w:rPr>
        <w:t>owa Trybunalskiego na 2025 rok.</w:t>
      </w:r>
    </w:p>
    <w:p w:rsidR="00CC0D91" w:rsidRPr="00D60355" w:rsidRDefault="00CC0D91" w:rsidP="00CC0D91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 xml:space="preserve">Głosowania: </w:t>
      </w:r>
      <w:r w:rsidRPr="00D60355">
        <w:rPr>
          <w:rFonts w:ascii="Arial" w:hAnsi="Arial" w:cs="Arial"/>
          <w:sz w:val="24"/>
          <w:szCs w:val="24"/>
        </w:rPr>
        <w:br/>
        <w:t>Głosowanie w sprawie: Podjęcie uchwały w sprawie uchwalenia Miejskiego Programu Profilaktyki i Rozwiązywania Problemów Alkoholowych oraz Przeciwdziałania Narkomanii dla Miasta Piotrkowa Trybunalskiego na 2025 rok.</w:t>
      </w:r>
      <w:r w:rsidRPr="00D60355">
        <w:rPr>
          <w:rFonts w:ascii="Arial" w:hAnsi="Arial" w:cs="Arial"/>
          <w:sz w:val="24"/>
          <w:szCs w:val="24"/>
        </w:rPr>
        <w:br/>
      </w:r>
      <w:r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12:26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CC0D91" w:rsidRPr="00D60355" w:rsidRDefault="00CC0D91" w:rsidP="00CC0D91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CC0D91" w:rsidRPr="00D60355" w:rsidRDefault="00CC0D91" w:rsidP="00CC0D91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CC0D91" w:rsidRPr="00D60355" w:rsidRDefault="00CC0D91" w:rsidP="00CC0D91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CC0D91" w:rsidRPr="00D60355" w:rsidRDefault="00CC0D91" w:rsidP="00CC0D91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0D91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D91" w:rsidRPr="00D60355" w:rsidRDefault="00CC0D91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12:27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91"/>
    <w:rsid w:val="00317168"/>
    <w:rsid w:val="00457A5A"/>
    <w:rsid w:val="00840163"/>
    <w:rsid w:val="00983204"/>
    <w:rsid w:val="00C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4FDA3-735A-41F7-8584-53DBB26D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D9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2024-12-20T12:28:00Z</dcterms:created>
  <dcterms:modified xsi:type="dcterms:W3CDTF">2024-12-20T12:28:00Z</dcterms:modified>
</cp:coreProperties>
</file>