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2DB8C" w14:textId="3578822B" w:rsidR="000A346E" w:rsidRDefault="000A346E" w:rsidP="0066771D">
      <w:pPr>
        <w:tabs>
          <w:tab w:val="left" w:pos="4962"/>
        </w:tabs>
        <w:ind w:right="566"/>
        <w:jc w:val="right"/>
        <w:rPr>
          <w:rFonts w:ascii="Arial" w:hAnsi="Arial" w:cs="Arial"/>
        </w:rPr>
      </w:pPr>
      <w:r>
        <w:rPr>
          <w:rFonts w:ascii="Arial" w:hAnsi="Arial" w:cs="Arial"/>
        </w:rPr>
        <w:t>Piotrków Trybunalski, dn.</w:t>
      </w:r>
      <w:r w:rsidR="006502DD">
        <w:rPr>
          <w:rFonts w:ascii="Arial" w:hAnsi="Arial" w:cs="Arial"/>
        </w:rPr>
        <w:t xml:space="preserve"> </w:t>
      </w:r>
      <w:r w:rsidR="0059773C">
        <w:rPr>
          <w:rFonts w:ascii="Arial" w:hAnsi="Arial" w:cs="Arial"/>
        </w:rPr>
        <w:t>24</w:t>
      </w:r>
      <w:r w:rsidR="00B42E35">
        <w:rPr>
          <w:rFonts w:ascii="Arial" w:hAnsi="Arial" w:cs="Arial"/>
        </w:rPr>
        <w:t>.</w:t>
      </w:r>
      <w:r w:rsidR="00A00EC4">
        <w:rPr>
          <w:rFonts w:ascii="Arial" w:hAnsi="Arial" w:cs="Arial"/>
        </w:rPr>
        <w:t>0</w:t>
      </w:r>
      <w:r w:rsidR="0059773C">
        <w:rPr>
          <w:rFonts w:ascii="Arial" w:hAnsi="Arial" w:cs="Arial"/>
        </w:rPr>
        <w:t>7</w:t>
      </w:r>
      <w:r w:rsidR="00004890">
        <w:rPr>
          <w:rFonts w:ascii="Arial" w:hAnsi="Arial" w:cs="Arial"/>
        </w:rPr>
        <w:t>.202</w:t>
      </w:r>
      <w:r w:rsidR="00C521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41994D08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C5212C">
        <w:rPr>
          <w:rFonts w:ascii="Arial" w:hAnsi="Arial" w:cs="Arial"/>
        </w:rPr>
        <w:t>2</w:t>
      </w:r>
      <w:r w:rsidR="0059773C">
        <w:rPr>
          <w:rFonts w:ascii="Arial" w:hAnsi="Arial" w:cs="Arial"/>
        </w:rPr>
        <w:t>8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C5212C">
        <w:rPr>
          <w:rFonts w:ascii="Arial" w:hAnsi="Arial" w:cs="Arial"/>
        </w:rPr>
        <w:t>4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2765165" w14:textId="0F6FC178" w:rsidR="00131CF9" w:rsidRDefault="0059773C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Bransoleta w kolorze żółtym</w:t>
      </w:r>
    </w:p>
    <w:p w14:paraId="433C7BC8" w14:textId="4AC3EE16" w:rsidR="00F77513" w:rsidRPr="00F77513" w:rsidRDefault="00E40710" w:rsidP="00F77513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6D6D6D"/>
          <w:sz w:val="21"/>
          <w:szCs w:val="21"/>
          <w:shd w:val="clear" w:color="auto" w:fill="FFFFFF"/>
        </w:rPr>
        <w:t> </w:t>
      </w:r>
      <w:r w:rsidRPr="00F77513">
        <w:rPr>
          <w:rFonts w:ascii="Arial" w:hAnsi="Arial" w:cs="Arial"/>
          <w:b/>
          <w:sz w:val="28"/>
          <w:szCs w:val="28"/>
        </w:rPr>
        <w:t xml:space="preserve"> </w:t>
      </w:r>
    </w:p>
    <w:p w14:paraId="15A193FE" w14:textId="1C487755" w:rsidR="000A346E" w:rsidRDefault="000A346E" w:rsidP="00E40710">
      <w:pPr>
        <w:spacing w:line="360" w:lineRule="auto"/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59773C">
        <w:rPr>
          <w:rFonts w:ascii="Arial" w:hAnsi="Arial" w:cs="Arial"/>
        </w:rPr>
        <w:t>bransolety w kolorze żółtym</w:t>
      </w:r>
      <w:r w:rsidR="00131CF9">
        <w:rPr>
          <w:rFonts w:ascii="Arial" w:hAnsi="Arial" w:cs="Arial"/>
        </w:rPr>
        <w:t xml:space="preserve"> </w:t>
      </w:r>
      <w:r w:rsidR="00E40710">
        <w:rPr>
          <w:rFonts w:ascii="Arial" w:hAnsi="Arial" w:cs="Arial"/>
        </w:rPr>
        <w:t xml:space="preserve">,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C5212C">
        <w:rPr>
          <w:rFonts w:ascii="Arial" w:hAnsi="Arial" w:cs="Arial"/>
        </w:rPr>
        <w:t>e</w:t>
      </w:r>
      <w:r w:rsidR="0059773C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czynne  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1ECDABE5" w:rsidR="000A346E" w:rsidRDefault="002C4D6A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>
        <w:rPr>
          <w:rFonts w:ascii="Arial" w:hAnsi="Arial" w:cs="Arial"/>
        </w:rPr>
        <w:t xml:space="preserve">                                         </w:t>
      </w:r>
      <w:r w:rsidR="0059773C">
        <w:rPr>
          <w:rFonts w:ascii="Arial" w:hAnsi="Arial" w:cs="Arial"/>
        </w:rPr>
        <w:t>24</w:t>
      </w:r>
      <w:r w:rsidR="00350993">
        <w:rPr>
          <w:rFonts w:ascii="Arial" w:hAnsi="Arial" w:cs="Arial"/>
        </w:rPr>
        <w:t xml:space="preserve"> </w:t>
      </w:r>
      <w:r w:rsidR="0059773C">
        <w:rPr>
          <w:rFonts w:ascii="Arial" w:hAnsi="Arial" w:cs="Arial"/>
        </w:rPr>
        <w:t>lipc</w:t>
      </w:r>
      <w:r w:rsidR="00C514E3">
        <w:rPr>
          <w:rFonts w:ascii="Arial" w:hAnsi="Arial" w:cs="Arial"/>
        </w:rPr>
        <w:t>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C5212C">
        <w:rPr>
          <w:rFonts w:ascii="Arial" w:hAnsi="Arial" w:cs="Arial"/>
        </w:rPr>
        <w:t>5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                             a w przypadku niemożności wezwania – w ciągu dwóch lat od jej znalezienia, staje się własnością znalazcy, jeżeli uczynił on zadość swoim obowiązkom. Jeżeli jednak rzecz została oddana staroście, znalazca staje się jej właścicielem, jeżeli rzecz odebrał                               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10175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6E"/>
    <w:rsid w:val="00004890"/>
    <w:rsid w:val="00023B29"/>
    <w:rsid w:val="00026F4C"/>
    <w:rsid w:val="00027119"/>
    <w:rsid w:val="00066239"/>
    <w:rsid w:val="000A346E"/>
    <w:rsid w:val="000D2E7E"/>
    <w:rsid w:val="00103F44"/>
    <w:rsid w:val="00131CF9"/>
    <w:rsid w:val="001328A3"/>
    <w:rsid w:val="001463E7"/>
    <w:rsid w:val="00165031"/>
    <w:rsid w:val="00167B87"/>
    <w:rsid w:val="00172EF0"/>
    <w:rsid w:val="001B6097"/>
    <w:rsid w:val="002B4FE3"/>
    <w:rsid w:val="002C1AE6"/>
    <w:rsid w:val="002C4D6A"/>
    <w:rsid w:val="002E7A0D"/>
    <w:rsid w:val="0033477D"/>
    <w:rsid w:val="00350993"/>
    <w:rsid w:val="003874FE"/>
    <w:rsid w:val="00421BA9"/>
    <w:rsid w:val="0044012B"/>
    <w:rsid w:val="004B69C6"/>
    <w:rsid w:val="004E1F45"/>
    <w:rsid w:val="004F1DD6"/>
    <w:rsid w:val="004F1E3F"/>
    <w:rsid w:val="005177AF"/>
    <w:rsid w:val="0059773C"/>
    <w:rsid w:val="006502DD"/>
    <w:rsid w:val="006602B8"/>
    <w:rsid w:val="0066771D"/>
    <w:rsid w:val="006748E7"/>
    <w:rsid w:val="00682646"/>
    <w:rsid w:val="00695EF8"/>
    <w:rsid w:val="006A514F"/>
    <w:rsid w:val="006A531A"/>
    <w:rsid w:val="00745BCC"/>
    <w:rsid w:val="007A7B43"/>
    <w:rsid w:val="007D4C43"/>
    <w:rsid w:val="008020C9"/>
    <w:rsid w:val="00836824"/>
    <w:rsid w:val="00851BEC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C514E3"/>
    <w:rsid w:val="00C5212C"/>
    <w:rsid w:val="00C65690"/>
    <w:rsid w:val="00C74634"/>
    <w:rsid w:val="00C83A2C"/>
    <w:rsid w:val="00D02633"/>
    <w:rsid w:val="00D35CA4"/>
    <w:rsid w:val="00D5448F"/>
    <w:rsid w:val="00DB120A"/>
    <w:rsid w:val="00DD77D1"/>
    <w:rsid w:val="00E26F57"/>
    <w:rsid w:val="00E35BA0"/>
    <w:rsid w:val="00E40710"/>
    <w:rsid w:val="00E72CE5"/>
    <w:rsid w:val="00E87963"/>
    <w:rsid w:val="00EB73C9"/>
    <w:rsid w:val="00F1360D"/>
    <w:rsid w:val="00F23B7A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Jarzębska Monika</cp:lastModifiedBy>
  <cp:revision>2</cp:revision>
  <cp:lastPrinted>2023-03-30T08:51:00Z</cp:lastPrinted>
  <dcterms:created xsi:type="dcterms:W3CDTF">2024-07-24T12:03:00Z</dcterms:created>
  <dcterms:modified xsi:type="dcterms:W3CDTF">2024-07-24T12:03:00Z</dcterms:modified>
</cp:coreProperties>
</file>