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C032" w14:textId="77777777" w:rsidR="00A77B3E" w:rsidRPr="00B60FFB" w:rsidRDefault="00607F93" w:rsidP="00B60FFB">
      <w:pPr>
        <w:jc w:val="left"/>
        <w:rPr>
          <w:rFonts w:ascii="Arial" w:eastAsia="Arial" w:hAnsi="Arial" w:cs="Arial"/>
          <w:bCs/>
          <w:caps/>
          <w:sz w:val="24"/>
        </w:rPr>
      </w:pPr>
      <w:r w:rsidRPr="00B60FFB">
        <w:rPr>
          <w:rFonts w:ascii="Arial" w:eastAsia="Arial" w:hAnsi="Arial" w:cs="Arial"/>
          <w:bCs/>
          <w:caps/>
          <w:sz w:val="24"/>
        </w:rPr>
        <w:t>Uchwała Nr IV/54/24</w:t>
      </w:r>
      <w:r w:rsidRPr="00B60FFB">
        <w:rPr>
          <w:rFonts w:ascii="Arial" w:eastAsia="Arial" w:hAnsi="Arial" w:cs="Arial"/>
          <w:bCs/>
          <w:caps/>
          <w:sz w:val="24"/>
        </w:rPr>
        <w:br/>
        <w:t>Rady Miasta Piotrkowa Trybunalskiego</w:t>
      </w:r>
    </w:p>
    <w:p w14:paraId="45832E42" w14:textId="77777777" w:rsidR="00A77B3E" w:rsidRPr="00B60FFB" w:rsidRDefault="00607F93" w:rsidP="00B60FFB">
      <w:pPr>
        <w:spacing w:before="280" w:after="280"/>
        <w:jc w:val="left"/>
        <w:rPr>
          <w:rFonts w:ascii="Arial" w:eastAsia="Arial" w:hAnsi="Arial" w:cs="Arial"/>
          <w:bCs/>
          <w:caps/>
          <w:sz w:val="24"/>
        </w:rPr>
      </w:pPr>
      <w:r w:rsidRPr="00B60FFB">
        <w:rPr>
          <w:rFonts w:ascii="Arial" w:eastAsia="Arial" w:hAnsi="Arial" w:cs="Arial"/>
          <w:bCs/>
          <w:sz w:val="24"/>
        </w:rPr>
        <w:t>z dnia 27 czerwca 2024 r.</w:t>
      </w:r>
    </w:p>
    <w:p w14:paraId="549269A0" w14:textId="77777777" w:rsidR="00A77B3E" w:rsidRPr="00B60FFB" w:rsidRDefault="00607F93" w:rsidP="00B60FFB">
      <w:pPr>
        <w:keepNext/>
        <w:spacing w:after="480"/>
        <w:jc w:val="left"/>
        <w:rPr>
          <w:rFonts w:ascii="Arial" w:eastAsia="Arial" w:hAnsi="Arial" w:cs="Arial"/>
          <w:bCs/>
          <w:sz w:val="24"/>
        </w:rPr>
      </w:pPr>
      <w:r w:rsidRPr="00B60FFB">
        <w:rPr>
          <w:rFonts w:ascii="Arial" w:eastAsia="Arial" w:hAnsi="Arial" w:cs="Arial"/>
          <w:bCs/>
          <w:sz w:val="24"/>
        </w:rPr>
        <w:t>w sprawie określenia zasad udzielania z budżetu Miasta Piotrkowa Trybunalskiego dotacji celowych na dofinansowanie zadań związanych z rozwojem rodzinnych ogrodów działkowych, przeznaczonych na budowę lub modernizację infrastruktury ogrodowej</w:t>
      </w:r>
    </w:p>
    <w:p w14:paraId="0FEAFC30" w14:textId="77777777" w:rsidR="00A77B3E" w:rsidRPr="00B60FFB" w:rsidRDefault="00607F93" w:rsidP="00B60FFB">
      <w:pPr>
        <w:keepLines/>
        <w:spacing w:before="120" w:after="120"/>
        <w:ind w:firstLine="227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B60FFB">
        <w:rPr>
          <w:rFonts w:ascii="Arial" w:hAnsi="Arial" w:cs="Arial"/>
          <w:bCs/>
          <w:sz w:val="24"/>
        </w:rPr>
        <w:t xml:space="preserve">Na podstawie ar. 18 ust. 2 pkt 15 ustawy z dnia 8 marca 1990 r. o samorządzie gminnym (Dz. U. z 2024 r. poz. 609, poz. 721) oraz art. 221 ust. 4 ustawy z dnia 27 sierpnia 2009 r. o finansach publicznych (Dz. U. z 2023 r. poz. 1270, poz. 1273, poz. 479, poz. 1407, poz. 1641, poz. 1872, poz. 1693, poz. 1429), w związku z art. 17 ust 1 i 2 ustawy z dnia 13 grudnia 2013 r. o rodzinnych ogrodach działkowych (Dz. U. z 2021 r. poz. 1073) </w:t>
      </w:r>
      <w:r w:rsidRPr="00B60FFB">
        <w:rPr>
          <w:rFonts w:ascii="Arial" w:hAnsi="Arial" w:cs="Arial"/>
          <w:bCs/>
          <w:color w:val="000000"/>
          <w:sz w:val="24"/>
          <w:u w:color="000000"/>
        </w:rPr>
        <w:t>uchwala się, co następuje:</w:t>
      </w:r>
    </w:p>
    <w:p w14:paraId="44D987D7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B60FFB">
        <w:rPr>
          <w:rFonts w:ascii="Arial" w:hAnsi="Arial" w:cs="Arial"/>
          <w:bCs/>
          <w:sz w:val="24"/>
        </w:rPr>
        <w:t>1. </w:t>
      </w:r>
      <w:r w:rsidRPr="00B60FFB">
        <w:rPr>
          <w:rFonts w:ascii="Arial" w:hAnsi="Arial" w:cs="Arial"/>
          <w:bCs/>
          <w:color w:val="000000"/>
          <w:sz w:val="24"/>
          <w:u w:color="000000"/>
        </w:rPr>
        <w:t>Określa się zasady, tryb udzielania oraz sposób rozliczania i kontroli wykorzystania dotacji celowych z budżetu Miasta Piotrkowa Trybunalskiego, udzielanych na dofinansowanie zadań związanych z rozwojem rodzinnych ogrodów działkowych.</w:t>
      </w:r>
    </w:p>
    <w:p w14:paraId="683D2B1B" w14:textId="77777777" w:rsidR="00A77B3E" w:rsidRPr="00B60FFB" w:rsidRDefault="00607F93" w:rsidP="00B60FFB">
      <w:pPr>
        <w:keepLines/>
        <w:ind w:firstLine="340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B60FFB">
        <w:rPr>
          <w:rFonts w:ascii="Arial" w:hAnsi="Arial" w:cs="Arial"/>
          <w:bCs/>
          <w:sz w:val="24"/>
        </w:rPr>
        <w:t>§ 2. </w:t>
      </w:r>
      <w:r w:rsidRPr="00B60FFB">
        <w:rPr>
          <w:rFonts w:ascii="Arial" w:hAnsi="Arial" w:cs="Arial"/>
          <w:bCs/>
          <w:color w:val="000000"/>
          <w:sz w:val="24"/>
          <w:u w:color="000000"/>
        </w:rPr>
        <w:t>Zasady, tryb udzielania oraz sposób rozliczania i kontroli wykorzystania dotacji, o których mowa w § 1, określa Regulamin w brzmieniu stanowiącym załącznik do niniejszej uchwały.</w:t>
      </w:r>
    </w:p>
    <w:p w14:paraId="0DAB8926" w14:textId="77777777" w:rsidR="00A77B3E" w:rsidRPr="00B60FFB" w:rsidRDefault="00607F93" w:rsidP="00B60FFB">
      <w:pPr>
        <w:keepLines/>
        <w:ind w:firstLine="340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B60FFB">
        <w:rPr>
          <w:rFonts w:ascii="Arial" w:hAnsi="Arial" w:cs="Arial"/>
          <w:bCs/>
          <w:sz w:val="24"/>
        </w:rPr>
        <w:t>§ 3. </w:t>
      </w:r>
      <w:r w:rsidRPr="00B60FFB">
        <w:rPr>
          <w:rFonts w:ascii="Arial" w:hAnsi="Arial" w:cs="Arial"/>
          <w:bCs/>
          <w:color w:val="000000"/>
          <w:sz w:val="24"/>
          <w:u w:color="000000"/>
        </w:rPr>
        <w:t>Wykonanie uchwały powierza się Prezydentowi Miasta Piotrkowa Trybunalskiego.</w:t>
      </w:r>
    </w:p>
    <w:p w14:paraId="08B91E38" w14:textId="77777777" w:rsidR="00A77B3E" w:rsidRDefault="00607F93" w:rsidP="00B60FFB">
      <w:pPr>
        <w:keepNext/>
        <w:keepLines/>
        <w:ind w:firstLine="340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B60FFB">
        <w:rPr>
          <w:rFonts w:ascii="Arial" w:hAnsi="Arial" w:cs="Arial"/>
          <w:bCs/>
          <w:sz w:val="24"/>
        </w:rPr>
        <w:t>§ 4. </w:t>
      </w:r>
      <w:r w:rsidRPr="00B60FFB">
        <w:rPr>
          <w:rFonts w:ascii="Arial" w:hAnsi="Arial" w:cs="Arial"/>
          <w:bCs/>
          <w:color w:val="000000"/>
          <w:sz w:val="24"/>
          <w:u w:color="000000"/>
        </w:rPr>
        <w:t>Uchwała wchodzi w życie po 14 dniach od dnia ogłoszenia w Dzienniku Urzędowym Województwa Łódzkiego.</w:t>
      </w:r>
    </w:p>
    <w:p w14:paraId="1182E759" w14:textId="77777777" w:rsidR="00B60FFB" w:rsidRDefault="00B60FFB" w:rsidP="00B60FFB">
      <w:pPr>
        <w:keepNext/>
        <w:keepLines/>
        <w:ind w:firstLine="340"/>
        <w:jc w:val="left"/>
        <w:rPr>
          <w:rFonts w:ascii="Arial" w:hAnsi="Arial" w:cs="Arial"/>
          <w:bCs/>
          <w:color w:val="000000"/>
          <w:sz w:val="24"/>
          <w:u w:color="000000"/>
        </w:rPr>
      </w:pPr>
    </w:p>
    <w:p w14:paraId="415BA285" w14:textId="77777777" w:rsidR="00B60FFB" w:rsidRDefault="00B60FFB" w:rsidP="00B60FFB">
      <w:pPr>
        <w:keepNext/>
        <w:keepLines/>
        <w:ind w:firstLine="340"/>
        <w:jc w:val="left"/>
        <w:rPr>
          <w:rFonts w:ascii="Arial" w:hAnsi="Arial" w:cs="Arial"/>
          <w:bCs/>
          <w:color w:val="000000"/>
          <w:sz w:val="24"/>
          <w:u w:color="000000"/>
        </w:rPr>
      </w:pPr>
    </w:p>
    <w:p w14:paraId="27DBD9DA" w14:textId="77777777" w:rsidR="00B60FFB" w:rsidRDefault="00B60FFB" w:rsidP="00B60FFB">
      <w:pPr>
        <w:keepNext/>
        <w:keepLines/>
        <w:ind w:firstLine="340"/>
        <w:jc w:val="left"/>
        <w:rPr>
          <w:rFonts w:ascii="Arial" w:hAnsi="Arial" w:cs="Arial"/>
          <w:bCs/>
          <w:color w:val="000000"/>
          <w:sz w:val="24"/>
          <w:u w:color="000000"/>
        </w:rPr>
      </w:pPr>
    </w:p>
    <w:p w14:paraId="738CC45D" w14:textId="77777777" w:rsidR="00B60FFB" w:rsidRPr="00B60FFB" w:rsidRDefault="00B60FFB" w:rsidP="00B60FFB">
      <w:pPr>
        <w:jc w:val="left"/>
        <w:rPr>
          <w:rFonts w:ascii="Arial" w:hAnsi="Arial" w:cs="Arial"/>
          <w:bCs/>
          <w:sz w:val="24"/>
        </w:rPr>
      </w:pPr>
      <w:r w:rsidRPr="000A6D99">
        <w:rPr>
          <w:rFonts w:ascii="Arial" w:hAnsi="Arial" w:cs="Arial"/>
          <w:sz w:val="24"/>
        </w:rPr>
        <w:t xml:space="preserve">Przewodniczący Rady Miasta: (-) Mariusz Staszek </w:t>
      </w:r>
    </w:p>
    <w:p w14:paraId="3E169DB8" w14:textId="77777777" w:rsidR="00B60FFB" w:rsidRPr="00B60FFB" w:rsidRDefault="00B60FFB" w:rsidP="00B60FFB">
      <w:pPr>
        <w:keepNext/>
        <w:keepLines/>
        <w:ind w:firstLine="340"/>
        <w:jc w:val="left"/>
        <w:rPr>
          <w:rFonts w:ascii="Arial" w:hAnsi="Arial" w:cs="Arial"/>
          <w:bCs/>
          <w:color w:val="000000"/>
          <w:sz w:val="24"/>
          <w:u w:color="000000"/>
        </w:rPr>
      </w:pPr>
    </w:p>
    <w:p w14:paraId="40C912A6" w14:textId="77777777" w:rsidR="00A77B3E" w:rsidRPr="00B60FFB" w:rsidRDefault="00607F93" w:rsidP="00B60FFB">
      <w:pPr>
        <w:keepNext/>
        <w:spacing w:before="120" w:after="120"/>
        <w:ind w:left="283" w:firstLine="227"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B60FFB">
        <w:rPr>
          <w:rFonts w:ascii="Arial" w:hAnsi="Arial" w:cs="Arial"/>
          <w:bCs/>
          <w:color w:val="000000"/>
          <w:sz w:val="24"/>
          <w:u w:color="000000"/>
        </w:rPr>
        <w:t> </w:t>
      </w:r>
    </w:p>
    <w:p w14:paraId="7CDD4F01" w14:textId="77777777" w:rsidR="00A77B3E" w:rsidRPr="00B60FFB" w:rsidRDefault="00607F93" w:rsidP="00B60FFB">
      <w:pPr>
        <w:keepNext/>
        <w:jc w:val="left"/>
        <w:rPr>
          <w:rFonts w:ascii="Arial" w:hAnsi="Arial" w:cs="Arial"/>
          <w:bCs/>
          <w:color w:val="000000"/>
          <w:sz w:val="24"/>
          <w:u w:color="000000"/>
        </w:rPr>
      </w:pPr>
      <w:r w:rsidRPr="00B60FFB">
        <w:rPr>
          <w:rFonts w:ascii="Arial" w:hAnsi="Arial" w:cs="Arial"/>
          <w:bCs/>
          <w:color w:val="000000"/>
          <w:sz w:val="24"/>
          <w:u w:color="000000"/>
        </w:rPr>
        <w:t> 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B60FFB" w:rsidRPr="00B60FFB" w14:paraId="2F9D6CE6" w14:textId="77777777" w:rsidTr="00B60FF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D6D54C9" w14:textId="77777777" w:rsidR="00B60FFB" w:rsidRDefault="00B60FFB" w:rsidP="00B60FFB">
            <w:pPr>
              <w:jc w:val="left"/>
              <w:rPr>
                <w:rFonts w:ascii="Arial" w:hAnsi="Arial" w:cs="Arial"/>
                <w:bCs/>
                <w:color w:val="000000"/>
                <w:sz w:val="24"/>
                <w:u w:color="000000"/>
              </w:rPr>
            </w:pPr>
          </w:p>
          <w:p w14:paraId="63C62B85" w14:textId="77777777" w:rsidR="00B60FFB" w:rsidRDefault="00B60FFB" w:rsidP="00B60FFB">
            <w:pPr>
              <w:jc w:val="left"/>
              <w:rPr>
                <w:rFonts w:ascii="Arial" w:hAnsi="Arial" w:cs="Arial"/>
                <w:bCs/>
                <w:color w:val="000000"/>
                <w:sz w:val="24"/>
                <w:u w:color="000000"/>
              </w:rPr>
            </w:pPr>
          </w:p>
          <w:p w14:paraId="512CDE5C" w14:textId="5E5FF51C" w:rsidR="00B60FFB" w:rsidRPr="00B60FFB" w:rsidRDefault="00B60FFB" w:rsidP="00B60FFB">
            <w:pPr>
              <w:jc w:val="left"/>
              <w:rPr>
                <w:rFonts w:ascii="Arial" w:hAnsi="Arial" w:cs="Arial"/>
                <w:bCs/>
                <w:color w:val="000000"/>
                <w:sz w:val="24"/>
                <w:u w:color="000000"/>
              </w:rPr>
            </w:pPr>
          </w:p>
        </w:tc>
      </w:tr>
    </w:tbl>
    <w:p w14:paraId="45676DA0" w14:textId="77777777" w:rsidR="00A77B3E" w:rsidRPr="00B60FFB" w:rsidRDefault="00A77B3E" w:rsidP="00B60FFB">
      <w:pPr>
        <w:keepLines/>
        <w:jc w:val="left"/>
        <w:rPr>
          <w:rFonts w:ascii="Arial" w:hAnsi="Arial" w:cs="Arial"/>
          <w:bCs/>
          <w:color w:val="000000"/>
          <w:sz w:val="24"/>
          <w:u w:color="000000"/>
        </w:rPr>
        <w:sectPr w:rsidR="00A77B3E" w:rsidRPr="00B60FFB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BE56433" w14:textId="77777777" w:rsidR="00A77B3E" w:rsidRPr="00B60FFB" w:rsidRDefault="00607F93" w:rsidP="00B60FFB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="00A2063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60FF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60FFB">
        <w:rPr>
          <w:rFonts w:ascii="Arial" w:hAnsi="Arial" w:cs="Arial"/>
          <w:color w:val="000000"/>
          <w:sz w:val="24"/>
          <w:u w:color="000000"/>
        </w:rPr>
        <w:t>Załącznik do uchwały Nr IV/54/24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z dnia 27 czerwca 2024 r.</w:t>
      </w:r>
    </w:p>
    <w:p w14:paraId="1A41C089" w14:textId="77777777" w:rsidR="00A77B3E" w:rsidRPr="00B60FFB" w:rsidRDefault="00607F93" w:rsidP="00B60FFB">
      <w:pPr>
        <w:keepNext/>
        <w:spacing w:after="48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Regulamin udzielania dotacji celowych ze środków budżetowych Miasta Piotrkowa Trybunalskiego na realizację zadań związanych z rozwojem rodzinnych ogrodów działkowych.</w:t>
      </w:r>
    </w:p>
    <w:p w14:paraId="67841099" w14:textId="77777777" w:rsidR="00A77B3E" w:rsidRPr="00B60FFB" w:rsidRDefault="00607F93" w:rsidP="00B60FFB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Rozdział 1.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Postanowienia ogólne</w:t>
      </w:r>
    </w:p>
    <w:p w14:paraId="507DACB3" w14:textId="77777777" w:rsidR="00A77B3E" w:rsidRPr="00B60FFB" w:rsidRDefault="00607F93" w:rsidP="00B60FFB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§ 1. </w:t>
      </w:r>
      <w:r w:rsidRPr="00B60FFB">
        <w:rPr>
          <w:rFonts w:ascii="Arial" w:hAnsi="Arial" w:cs="Arial"/>
          <w:color w:val="000000"/>
          <w:sz w:val="24"/>
          <w:u w:color="000000"/>
        </w:rPr>
        <w:t>Niniejszy dokument określa:</w:t>
      </w:r>
    </w:p>
    <w:p w14:paraId="0057372F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1) </w:t>
      </w:r>
      <w:r w:rsidRPr="00B60FFB">
        <w:rPr>
          <w:rFonts w:ascii="Arial" w:hAnsi="Arial" w:cs="Arial"/>
          <w:color w:val="000000"/>
          <w:sz w:val="24"/>
          <w:u w:color="000000"/>
        </w:rPr>
        <w:t>tryb postępowania o udzielenie stowarzyszeniom ogrodowym prowadzącym rodzinne ogrody działkowe na terenie Miasta Piotrkowa Trybunalskiego (zwane dalej „ROD”) dotacji celowej z budżetu Miasta Piotrkowa Trybunalskiego na dofinansowanie zadań związanych z ich rozwojem, w szczególności na budowę lub modernizację infrastruktury ogrodowej (zwanej dalej „dotacją”);</w:t>
      </w:r>
    </w:p>
    <w:p w14:paraId="2CECA59F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2) </w:t>
      </w:r>
      <w:r w:rsidRPr="00B60FFB">
        <w:rPr>
          <w:rFonts w:ascii="Arial" w:hAnsi="Arial" w:cs="Arial"/>
          <w:color w:val="000000"/>
          <w:sz w:val="24"/>
          <w:u w:color="000000"/>
        </w:rPr>
        <w:t>sposób rozliczania dotacji;</w:t>
      </w:r>
    </w:p>
    <w:p w14:paraId="0D9A8A4D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3) </w:t>
      </w:r>
      <w:r w:rsidRPr="00B60FFB">
        <w:rPr>
          <w:rFonts w:ascii="Arial" w:hAnsi="Arial" w:cs="Arial"/>
          <w:color w:val="000000"/>
          <w:sz w:val="24"/>
          <w:u w:color="000000"/>
        </w:rPr>
        <w:t>sposób kontroli wykonywania zadania, na które udzielona została dotacja.</w:t>
      </w:r>
    </w:p>
    <w:p w14:paraId="7CB85D0C" w14:textId="77777777" w:rsidR="00A77B3E" w:rsidRPr="00B60FFB" w:rsidRDefault="00607F93" w:rsidP="00B60FFB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§ 2. </w:t>
      </w:r>
      <w:r w:rsidRPr="00B60FFB">
        <w:rPr>
          <w:rFonts w:ascii="Arial" w:hAnsi="Arial" w:cs="Arial"/>
          <w:color w:val="000000"/>
          <w:sz w:val="24"/>
          <w:u w:color="000000"/>
        </w:rPr>
        <w:t>Treść niniejszych zasad pozostaje w ścisłym związku z pojęciami i ich definicjami zawartymi w ustawie z dnia 13 grudnia 2013 r. o rodzinnych ogrodach działkowych oraz ustawie z dnia 27 sierpnia 2009 r. o finansach publicznych.</w:t>
      </w:r>
    </w:p>
    <w:p w14:paraId="47D69496" w14:textId="77777777" w:rsidR="00A77B3E" w:rsidRPr="00B60FFB" w:rsidRDefault="00607F93" w:rsidP="00B60FFB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Rozdział 2.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Zasady udzielania dotacji</w:t>
      </w:r>
    </w:p>
    <w:p w14:paraId="0E0F28D2" w14:textId="77777777" w:rsidR="00A77B3E" w:rsidRPr="00B60FFB" w:rsidRDefault="00607F93" w:rsidP="00B60FFB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§ 3. 1.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Stowarzyszenia ogrodowe prowadzące na terenie Miasta Piotrkowa Trybunalskiego rodzinne ogrody działkowe mogą otrzymać dotację z budżetu Miasta Piotrkowa Trybunalskiego. </w:t>
      </w:r>
    </w:p>
    <w:p w14:paraId="769DAA19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2. </w:t>
      </w:r>
      <w:r w:rsidRPr="00B60FFB">
        <w:rPr>
          <w:rFonts w:ascii="Arial" w:hAnsi="Arial" w:cs="Arial"/>
          <w:color w:val="000000"/>
          <w:sz w:val="24"/>
          <w:u w:color="000000"/>
        </w:rPr>
        <w:t>Dotacja, o której mowa w ust. 1, będzie przeznaczona na realizację zadań związanych z rozwojem ROD, w szczególności na budowę lub modernizację infrastruktury ogrodowej, jeżeli wpłynie to na poprawę warunków do korzystania z ROD przez działkowców lub zwiększy dostępność społeczności lokalnej do ROD.</w:t>
      </w:r>
    </w:p>
    <w:p w14:paraId="19936890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3. </w:t>
      </w:r>
      <w:r w:rsidRPr="00B60FFB">
        <w:rPr>
          <w:rFonts w:ascii="Arial" w:hAnsi="Arial" w:cs="Arial"/>
          <w:color w:val="000000"/>
          <w:sz w:val="24"/>
          <w:u w:color="000000"/>
        </w:rPr>
        <w:t>Dotacja może być udzielona w wysokości do 100.000,00 zł.</w:t>
      </w:r>
    </w:p>
    <w:p w14:paraId="471F09F2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4. </w:t>
      </w:r>
      <w:r w:rsidRPr="00B60FFB">
        <w:rPr>
          <w:rFonts w:ascii="Arial" w:hAnsi="Arial" w:cs="Arial"/>
          <w:color w:val="000000"/>
          <w:sz w:val="24"/>
          <w:u w:color="000000"/>
        </w:rPr>
        <w:t>Dotacja może być udzielona dla danego stowarzyszenia ogrodowego nie częściej niż raz na 3 lata.</w:t>
      </w:r>
    </w:p>
    <w:p w14:paraId="0CCD5425" w14:textId="77777777" w:rsidR="00A77B3E" w:rsidRPr="00B60FFB" w:rsidRDefault="00607F93" w:rsidP="00B60FFB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Rozdział 3.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Tryb udzielania dotacji</w:t>
      </w:r>
    </w:p>
    <w:p w14:paraId="3C21D101" w14:textId="77777777" w:rsidR="00A77B3E" w:rsidRPr="00B60FFB" w:rsidRDefault="00607F93" w:rsidP="00B60FFB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§ 4. 1.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Ubieganie się o udzielenie dotacji następuje na pisemny wniosek stowarzyszenia ogrodowego złożony Prezydentowi Miasta Piotrkowa Trybunalskiego w terminie do dnia 30 listopada roku poprzedzającego rok budżetowy, w którym udzielona ma zostać dotacja, przy czym w pierwszym roku obowiązywania niniejszej uchwały stowarzyszenia ogrodowe mogą składać wnioski także po tym dniu, jednak nie później niż w terminie 21 dni od dnia wejścia w życie niniejszej uchwały. Wniosek składa się na formularzu, którego wzór stanowi załącznik nr 1 do niniejszego Regulaminu. </w:t>
      </w:r>
    </w:p>
    <w:p w14:paraId="785BEABA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2. </w:t>
      </w:r>
      <w:r w:rsidRPr="00B60FFB">
        <w:rPr>
          <w:rFonts w:ascii="Arial" w:hAnsi="Arial" w:cs="Arial"/>
          <w:color w:val="000000"/>
          <w:sz w:val="24"/>
          <w:u w:color="000000"/>
        </w:rPr>
        <w:t>Do wniosku, o którym mowa w ust. 1, należy załączyć:</w:t>
      </w:r>
    </w:p>
    <w:p w14:paraId="7948D9D4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1) </w:t>
      </w:r>
      <w:r w:rsidRPr="00B60FFB">
        <w:rPr>
          <w:rFonts w:ascii="Arial" w:hAnsi="Arial" w:cs="Arial"/>
          <w:color w:val="000000"/>
          <w:sz w:val="24"/>
          <w:u w:color="000000"/>
        </w:rPr>
        <w:t>oświadczenie, że stowarzyszenie ogrodowe ubiegające się o udzielenie dotacji nie działa w celu osiągnięcia zysku;</w:t>
      </w:r>
    </w:p>
    <w:p w14:paraId="7AD98862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lastRenderedPageBreak/>
        <w:t>2) </w:t>
      </w:r>
      <w:r w:rsidRPr="00B60FFB">
        <w:rPr>
          <w:rFonts w:ascii="Arial" w:hAnsi="Arial" w:cs="Arial"/>
          <w:color w:val="000000"/>
          <w:sz w:val="24"/>
          <w:u w:color="000000"/>
        </w:rPr>
        <w:t>kopie dokumentów potwierdzających zgodność z prawem zadania objętego wnioskiem, takich jak m.in. wymagane prawem zezwolenia, decyzje, opinie, uzgodnienia itp. (wraz z załącznikami).</w:t>
      </w:r>
    </w:p>
    <w:p w14:paraId="065206E0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3. </w:t>
      </w:r>
      <w:r w:rsidRPr="00B60FFB">
        <w:rPr>
          <w:rFonts w:ascii="Arial" w:hAnsi="Arial" w:cs="Arial"/>
          <w:color w:val="000000"/>
          <w:sz w:val="24"/>
          <w:u w:color="000000"/>
        </w:rPr>
        <w:t>Złożony wniosek jest oceniany przez komisję powołaną przez Prezydenta Miasta Piotrkowa Trybunalskiego w drodze zarządzenia.</w:t>
      </w:r>
    </w:p>
    <w:p w14:paraId="13DE68D0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4. </w:t>
      </w:r>
      <w:r w:rsidRPr="00B60FFB">
        <w:rPr>
          <w:rFonts w:ascii="Arial" w:hAnsi="Arial" w:cs="Arial"/>
          <w:color w:val="000000"/>
          <w:sz w:val="24"/>
          <w:u w:color="000000"/>
        </w:rPr>
        <w:t>Wniosek jest oceniany pod kątem formalnym (etap 1) oraz merytorycznym (etap 2). Nie jest możliwa ocena merytoryczna w przypadku braku spełnienia wymagań formalnych:</w:t>
      </w:r>
    </w:p>
    <w:p w14:paraId="5667B832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1) </w:t>
      </w:r>
      <w:r w:rsidRPr="00B60FFB">
        <w:rPr>
          <w:rFonts w:ascii="Arial" w:hAnsi="Arial" w:cs="Arial"/>
          <w:color w:val="000000"/>
          <w:sz w:val="24"/>
          <w:u w:color="000000"/>
        </w:rPr>
        <w:t>za kryteria formalne uznaje się: kompletność wniosku, spełnianie przez stowarzyszenie ogrodowe ubiegające się o udzielenie dotacji wymagań opisanych w § 3 niniejszego dokumentu;</w:t>
      </w:r>
    </w:p>
    <w:p w14:paraId="64123EB0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2) </w:t>
      </w:r>
      <w:r w:rsidRPr="00B60FFB">
        <w:rPr>
          <w:rFonts w:ascii="Arial" w:hAnsi="Arial" w:cs="Arial"/>
          <w:color w:val="000000"/>
          <w:sz w:val="24"/>
          <w:u w:color="000000"/>
        </w:rPr>
        <w:t>za kryteria merytoryczne uznaje się: liczbę odbiorców zadania, poprawę warunków społeczności ROD, racjonalność zaplanowanych środków projektowych, innowacyjność przyjętych działań projektowych (o ile dotyczy).</w:t>
      </w:r>
    </w:p>
    <w:p w14:paraId="2AFBCEB0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5. </w:t>
      </w:r>
      <w:r w:rsidRPr="00B60FFB">
        <w:rPr>
          <w:rFonts w:ascii="Arial" w:hAnsi="Arial" w:cs="Arial"/>
          <w:color w:val="000000"/>
          <w:sz w:val="24"/>
          <w:u w:color="000000"/>
        </w:rPr>
        <w:t>Ocena wniosku w zakresie formalnym przyjmuje jedną z dwóch postaci: spełnia wymagania / nie spełnia wymagań.</w:t>
      </w:r>
    </w:p>
    <w:p w14:paraId="19350D3B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6. </w:t>
      </w:r>
      <w:r w:rsidRPr="00B60FFB">
        <w:rPr>
          <w:rFonts w:ascii="Arial" w:hAnsi="Arial" w:cs="Arial"/>
          <w:color w:val="000000"/>
          <w:sz w:val="24"/>
          <w:u w:color="000000"/>
        </w:rPr>
        <w:t>Ocena wniosku w zakresie merytorycznym następuje w skali od 0-30. Przyznanie dotacji następuje po uzyskaniu przez wniosek pozytywnej rekomendacji komisji wraz z uzyskaną oceną cząstkową wynoszącą co najmniej 15 z 30 punktów, traktowaną jako średnią arytmetyczną punktów przyznanych przez wszystkich członków komisji oceniającej.</w:t>
      </w:r>
    </w:p>
    <w:p w14:paraId="23495B5D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7. </w:t>
      </w:r>
      <w:r w:rsidRPr="00B60FFB">
        <w:rPr>
          <w:rFonts w:ascii="Arial" w:hAnsi="Arial" w:cs="Arial"/>
          <w:color w:val="000000"/>
          <w:sz w:val="24"/>
          <w:u w:color="000000"/>
        </w:rPr>
        <w:t>Dotacja może być udzielona również na realizację projektu wybranego w ramach budżetu obywatelskiego.</w:t>
      </w:r>
    </w:p>
    <w:p w14:paraId="5042CAD6" w14:textId="77777777" w:rsidR="00A77B3E" w:rsidRPr="00B60FFB" w:rsidRDefault="00607F93" w:rsidP="00B60FFB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§ 5. </w:t>
      </w:r>
      <w:r w:rsidRPr="00B60FFB">
        <w:rPr>
          <w:rFonts w:ascii="Arial" w:hAnsi="Arial" w:cs="Arial"/>
          <w:color w:val="000000"/>
          <w:sz w:val="24"/>
          <w:u w:color="000000"/>
        </w:rPr>
        <w:t>Przekazanie dotacji następuje na podstawie umowy zawartej między stowarzyszeniem ogrodowym a Miastem Piotrkowem Trybunalskim.</w:t>
      </w:r>
    </w:p>
    <w:p w14:paraId="2D6C5B98" w14:textId="77777777" w:rsidR="00A77B3E" w:rsidRPr="00B60FFB" w:rsidRDefault="00607F93" w:rsidP="00B60FFB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Rozdział 4.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Tryb kontroli</w:t>
      </w:r>
    </w:p>
    <w:p w14:paraId="3102A69E" w14:textId="77777777" w:rsidR="00A77B3E" w:rsidRPr="00B60FFB" w:rsidRDefault="00607F93" w:rsidP="00B60FFB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§ 6. 1.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Miasto Piotrków Trybunalski sprawuje kontrolę prawidłowości wykonywania zadania, na które udzielona została dotacja, w tym prawidłowości wydatkowania przekazanych środków finansowych. </w:t>
      </w:r>
    </w:p>
    <w:p w14:paraId="4DBED16A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2. </w:t>
      </w:r>
      <w:r w:rsidRPr="00B60FFB">
        <w:rPr>
          <w:rFonts w:ascii="Arial" w:hAnsi="Arial" w:cs="Arial"/>
          <w:color w:val="000000"/>
          <w:sz w:val="24"/>
          <w:u w:color="000000"/>
        </w:rPr>
        <w:t>Celem kontroli, o której mowa w ust. 1, jest sprawdzenie:</w:t>
      </w:r>
    </w:p>
    <w:p w14:paraId="2C74BD6E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1) </w:t>
      </w:r>
      <w:r w:rsidRPr="00B60FFB">
        <w:rPr>
          <w:rFonts w:ascii="Arial" w:hAnsi="Arial" w:cs="Arial"/>
          <w:color w:val="000000"/>
          <w:sz w:val="24"/>
          <w:u w:color="000000"/>
        </w:rPr>
        <w:t>stanu realizacji zadania;</w:t>
      </w:r>
    </w:p>
    <w:p w14:paraId="1593EA59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2) </w:t>
      </w:r>
      <w:r w:rsidRPr="00B60FFB">
        <w:rPr>
          <w:rFonts w:ascii="Arial" w:hAnsi="Arial" w:cs="Arial"/>
          <w:color w:val="000000"/>
          <w:sz w:val="24"/>
          <w:u w:color="000000"/>
        </w:rPr>
        <w:t>zgodności wydatkowania dotacji z celem, na który została przyznana;</w:t>
      </w:r>
    </w:p>
    <w:p w14:paraId="66921373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3) </w:t>
      </w:r>
      <w:r w:rsidRPr="00B60FFB">
        <w:rPr>
          <w:rFonts w:ascii="Arial" w:hAnsi="Arial" w:cs="Arial"/>
          <w:color w:val="000000"/>
          <w:sz w:val="24"/>
          <w:u w:color="000000"/>
        </w:rPr>
        <w:t>efektywności, rzetelności i jakości wykonania zadania.</w:t>
      </w:r>
    </w:p>
    <w:p w14:paraId="0D0108AF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3. </w:t>
      </w:r>
      <w:r w:rsidRPr="00B60FFB">
        <w:rPr>
          <w:rFonts w:ascii="Arial" w:hAnsi="Arial" w:cs="Arial"/>
          <w:color w:val="000000"/>
          <w:sz w:val="24"/>
          <w:u w:color="000000"/>
        </w:rPr>
        <w:t>Kontrola może być przeprowadzona w toku realizacji zadania lub po jego zakończeniu, jednak nie później niż po upływie 5 lat od dnia rozliczenia dotacji na realizację tego zadania.</w:t>
      </w:r>
    </w:p>
    <w:p w14:paraId="7BB6D63F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4. </w:t>
      </w:r>
      <w:r w:rsidRPr="00B60FFB">
        <w:rPr>
          <w:rFonts w:ascii="Arial" w:hAnsi="Arial" w:cs="Arial"/>
          <w:color w:val="000000"/>
          <w:sz w:val="24"/>
          <w:u w:color="000000"/>
        </w:rPr>
        <w:t>W ramach kontroli, o której mowa w ust. 1, pracownicy Urzędu Miasta Piotrkowa Trybunalskiego lub inne upoważnione osoby mogą badać dokumenty i inne nośniki informacji, które mają lub mogą mieć znaczenie dla oceny prawidłowości wykonania zadania, na które udzielona została dotacja.</w:t>
      </w:r>
    </w:p>
    <w:p w14:paraId="30462354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5. </w:t>
      </w:r>
      <w:r w:rsidRPr="00B60FFB">
        <w:rPr>
          <w:rFonts w:ascii="Arial" w:hAnsi="Arial" w:cs="Arial"/>
          <w:color w:val="000000"/>
          <w:sz w:val="24"/>
          <w:u w:color="000000"/>
        </w:rPr>
        <w:t>Kontrolujący mogą zażądać udzielenia informacji dotyczących wykonania zadania. Na żądanie kontrolującego kontrolowany (podmiot, któremu udzielono dotacji) zobowiązany jest dostarczyć dokumenty i inne nośniki informacji, o których mowa w ust. 4, oraz udzielić informacji lub wyjaśnień w terminie określonym przez kontrolującego.</w:t>
      </w:r>
    </w:p>
    <w:p w14:paraId="0DC60B7C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6. </w:t>
      </w:r>
      <w:r w:rsidRPr="00B60FFB">
        <w:rPr>
          <w:rFonts w:ascii="Arial" w:hAnsi="Arial" w:cs="Arial"/>
          <w:color w:val="000000"/>
          <w:sz w:val="24"/>
          <w:u w:color="000000"/>
        </w:rPr>
        <w:t>Prawo kontroli przysługuje, zarówno w siedzibie podmiotu, któremu udzielono dotacji, jak również w miejscu realizacji zadania, na które udzielona została dotacja.</w:t>
      </w:r>
    </w:p>
    <w:p w14:paraId="01B34FD8" w14:textId="77777777" w:rsidR="00A77B3E" w:rsidRPr="00B60FFB" w:rsidRDefault="00607F93" w:rsidP="00B60FFB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lastRenderedPageBreak/>
        <w:t>Rozdział 5.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Rozliczenie dotacji</w:t>
      </w:r>
    </w:p>
    <w:p w14:paraId="570AC2FF" w14:textId="77777777" w:rsidR="00A77B3E" w:rsidRPr="00B60FFB" w:rsidRDefault="00607F93" w:rsidP="00B60FFB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§ 7. 1.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Udzielona dotacja podlega rozliczeniu w terminie 30 dni od zakończenia realizacji zadania, na które została udzielona, jednak nie później niż do dnia 15 grudnia roku budżetowego, w którym udzielono dotacji. </w:t>
      </w:r>
    </w:p>
    <w:p w14:paraId="52E78CF3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2. </w:t>
      </w:r>
      <w:r w:rsidRPr="00B60FFB">
        <w:rPr>
          <w:rFonts w:ascii="Arial" w:hAnsi="Arial" w:cs="Arial"/>
          <w:color w:val="000000"/>
          <w:sz w:val="24"/>
          <w:u w:color="000000"/>
        </w:rPr>
        <w:t>Rozliczenie dotacji następuje poprzez złożenie przez stowarzyszenie ogrodowe, któremu udzielono dotacji, sprawozdania sporządzonego według wzoru stanowiącego załącznik nr 2 do niniejszego Regulaminu.</w:t>
      </w:r>
    </w:p>
    <w:p w14:paraId="18172EBB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3. </w:t>
      </w:r>
      <w:r w:rsidRPr="00B60FFB">
        <w:rPr>
          <w:rFonts w:ascii="Arial" w:hAnsi="Arial" w:cs="Arial"/>
          <w:color w:val="000000"/>
          <w:sz w:val="24"/>
          <w:u w:color="000000"/>
        </w:rPr>
        <w:t>Do sprawozdania należy dołączyć:</w:t>
      </w:r>
    </w:p>
    <w:p w14:paraId="4C68775A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1) </w:t>
      </w:r>
      <w:r w:rsidRPr="00B60FFB">
        <w:rPr>
          <w:rFonts w:ascii="Arial" w:hAnsi="Arial" w:cs="Arial"/>
          <w:color w:val="000000"/>
          <w:sz w:val="24"/>
          <w:u w:color="000000"/>
        </w:rPr>
        <w:t>potwierdzone przez osoby upoważnione zestawienie faktur (rachunków) wraz z potwierdzonymi za zgodność z oryginałem kserokopiami faktur (rachunków), które winny być opatrzone na odwrocie pieczęcią stowarzyszenia ogrodowego oraz zawierać sporządzony w sposób trwały opis zawierający informacje z jakich środków wydatkowana kwota została pokryta;</w:t>
      </w:r>
    </w:p>
    <w:p w14:paraId="5EB7931B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2) </w:t>
      </w:r>
      <w:r w:rsidRPr="00B60FFB">
        <w:rPr>
          <w:rFonts w:ascii="Arial" w:hAnsi="Arial" w:cs="Arial"/>
          <w:color w:val="000000"/>
          <w:sz w:val="24"/>
          <w:u w:color="000000"/>
        </w:rPr>
        <w:t>dokumenty potwierdzające zapłatę należności wynikających z faktur (rachunków) ujętych w zestawieniu, o którym mowa w pkt 1;</w:t>
      </w:r>
    </w:p>
    <w:p w14:paraId="439363BA" w14:textId="77777777" w:rsidR="00A77B3E" w:rsidRPr="00B60FFB" w:rsidRDefault="00607F93" w:rsidP="00B60FFB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3) </w:t>
      </w:r>
      <w:r w:rsidRPr="00B60FFB">
        <w:rPr>
          <w:rFonts w:ascii="Arial" w:hAnsi="Arial" w:cs="Arial"/>
          <w:color w:val="000000"/>
          <w:sz w:val="24"/>
          <w:u w:color="000000"/>
        </w:rPr>
        <w:t>potwierdzone za zgodność z oryginałem kserokopie protokołu odbioru robót, jeśli ze względu na rodzaj wykonywanych robót było wymagane sporządzenie takiego protokołu.</w:t>
      </w:r>
    </w:p>
    <w:p w14:paraId="0865A626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4. </w:t>
      </w:r>
      <w:r w:rsidRPr="00B60FFB">
        <w:rPr>
          <w:rFonts w:ascii="Arial" w:hAnsi="Arial" w:cs="Arial"/>
          <w:color w:val="000000"/>
          <w:sz w:val="24"/>
          <w:u w:color="000000"/>
        </w:rPr>
        <w:t>Dotacja zostanie przekazana na rachunek bankowy wskazany przez stowarzyszenie ogrodowe w umowie o udzielenie dotacji.</w:t>
      </w:r>
    </w:p>
    <w:p w14:paraId="3EA3AF89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5. </w:t>
      </w:r>
      <w:r w:rsidRPr="00B60FFB">
        <w:rPr>
          <w:rFonts w:ascii="Arial" w:hAnsi="Arial" w:cs="Arial"/>
          <w:color w:val="000000"/>
          <w:sz w:val="24"/>
          <w:u w:color="000000"/>
        </w:rPr>
        <w:t>Informację o rozliczeniu umieszcza się w Biuletynie Informacji Publicznej miasta Piotrkowa Trybunalskiego oraz na tablicy ogłoszeń Urzędu Miasta Piotrkowa Trybunalskiego.</w:t>
      </w:r>
    </w:p>
    <w:p w14:paraId="2891E94C" w14:textId="77777777" w:rsidR="00A77B3E" w:rsidRPr="00B60FFB" w:rsidRDefault="00607F93" w:rsidP="00B60FFB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Rozdział 6.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Postanowienia końcowe</w:t>
      </w:r>
    </w:p>
    <w:p w14:paraId="00AFC9E0" w14:textId="77777777" w:rsidR="00A77B3E" w:rsidRDefault="00607F93" w:rsidP="00B60FFB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§ 8. </w:t>
      </w:r>
      <w:r w:rsidRPr="00B60FFB">
        <w:rPr>
          <w:rFonts w:ascii="Arial" w:hAnsi="Arial" w:cs="Arial"/>
          <w:color w:val="000000"/>
          <w:sz w:val="24"/>
          <w:u w:color="000000"/>
        </w:rPr>
        <w:t>Wykaz rodzinnych ogrodów działkowych, którym udzielono dotacji, podaje się do publicznej wiadomości w Biuletynie Informacji Publicznej oraz na tablicy ogłoszeń Urzędu Miasta Piotrkowa Trybunalskiego.</w:t>
      </w:r>
    </w:p>
    <w:p w14:paraId="3CF90EE8" w14:textId="77777777" w:rsidR="00B60FFB" w:rsidRDefault="00B60FFB" w:rsidP="00B60FFB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3EF00CB5" w14:textId="77777777" w:rsidR="00B60FFB" w:rsidRDefault="00B60FFB" w:rsidP="00B60FFB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7FF16E82" w14:textId="77777777" w:rsidR="00B60FFB" w:rsidRDefault="00B60FFB" w:rsidP="00B60FFB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1CBB4036" w14:textId="77777777" w:rsidR="00B60FFB" w:rsidRPr="00B60FFB" w:rsidRDefault="00B60FFB" w:rsidP="00B60FFB">
      <w:pPr>
        <w:jc w:val="left"/>
        <w:rPr>
          <w:rFonts w:ascii="Arial" w:hAnsi="Arial" w:cs="Arial"/>
          <w:bCs/>
          <w:sz w:val="24"/>
        </w:rPr>
      </w:pPr>
      <w:r w:rsidRPr="000A6D99">
        <w:rPr>
          <w:rFonts w:ascii="Arial" w:hAnsi="Arial" w:cs="Arial"/>
          <w:sz w:val="24"/>
        </w:rPr>
        <w:t xml:space="preserve">Przewodniczący Rady Miasta: (-) Mariusz Staszek </w:t>
      </w:r>
    </w:p>
    <w:p w14:paraId="0A45397E" w14:textId="77777777" w:rsidR="00B60FFB" w:rsidRPr="00B60FFB" w:rsidRDefault="00B60FFB" w:rsidP="00B60FFB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72E051DE" w14:textId="77777777" w:rsidR="00A77B3E" w:rsidRPr="00B60FFB" w:rsidRDefault="00607F93" w:rsidP="00B60FFB">
      <w:pPr>
        <w:keepNext/>
        <w:keepLines/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</w:p>
    <w:p w14:paraId="22B19408" w14:textId="77777777" w:rsidR="00A77B3E" w:rsidRPr="00B60FFB" w:rsidRDefault="00607F93" w:rsidP="00B60FFB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F63E0" w14:paraId="4943713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8C8F5" w14:textId="77777777" w:rsidR="008F63E0" w:rsidRDefault="008F63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20E82" w14:textId="1A0DF86D" w:rsidR="008F63E0" w:rsidRDefault="008F63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3B5AF23E" w14:textId="77777777" w:rsidR="00A77B3E" w:rsidRPr="00B60FFB" w:rsidRDefault="00A77B3E">
      <w:pPr>
        <w:keepNext/>
        <w:rPr>
          <w:rFonts w:ascii="Arial" w:hAnsi="Arial" w:cs="Arial"/>
          <w:color w:val="000000"/>
          <w:sz w:val="24"/>
          <w:u w:color="000000"/>
        </w:rPr>
        <w:sectPr w:rsidR="00A77B3E" w:rsidRPr="00B60FFB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2B0C1542" w14:textId="77777777" w:rsidR="00A77B3E" w:rsidRPr="00B60FFB" w:rsidRDefault="00607F93" w:rsidP="00B60FFB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="00A2063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60FF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60FFB">
        <w:rPr>
          <w:rFonts w:ascii="Arial" w:hAnsi="Arial" w:cs="Arial"/>
          <w:color w:val="000000"/>
          <w:sz w:val="24"/>
          <w:u w:color="000000"/>
        </w:rPr>
        <w:t>Załącznik Nr 1 do  Załącznika 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do uchwały Nr IV/54/24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z dnia 27 czerwca 2024 r.</w:t>
      </w:r>
    </w:p>
    <w:p w14:paraId="09984B90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Wniosek o udzielenie dotacji celowej z budżetu Miasta Piotrkowa Trybunalskiego na zadania służące tworzeniu warunków dla rozwoju rodzinnych ogródków działkowych</w:t>
      </w:r>
    </w:p>
    <w:p w14:paraId="32978AD6" w14:textId="77777777" w:rsidR="00A77B3E" w:rsidRPr="00B60FFB" w:rsidRDefault="00607F93" w:rsidP="00B60FFB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I.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Dane dotyczące Wnioskodawcy: </w:t>
      </w:r>
    </w:p>
    <w:p w14:paraId="7AB5FE11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1. </w:t>
      </w:r>
      <w:r w:rsidRPr="00B60FFB">
        <w:rPr>
          <w:rFonts w:ascii="Arial" w:hAnsi="Arial" w:cs="Arial"/>
          <w:color w:val="000000"/>
          <w:sz w:val="24"/>
          <w:u w:color="000000"/>
        </w:rPr>
        <w:t>Nazwa:…….………………………………………………………..……………....</w:t>
      </w:r>
    </w:p>
    <w:p w14:paraId="32E0D993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2. </w:t>
      </w:r>
      <w:r w:rsidRPr="00B60FFB">
        <w:rPr>
          <w:rFonts w:ascii="Arial" w:hAnsi="Arial" w:cs="Arial"/>
          <w:color w:val="000000"/>
          <w:sz w:val="24"/>
          <w:u w:color="000000"/>
        </w:rPr>
        <w:t>Adres:..………………………………………………………………………………</w:t>
      </w:r>
    </w:p>
    <w:p w14:paraId="77079891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3. </w:t>
      </w:r>
      <w:r w:rsidRPr="00B60FFB">
        <w:rPr>
          <w:rFonts w:ascii="Arial" w:hAnsi="Arial" w:cs="Arial"/>
          <w:color w:val="000000"/>
          <w:sz w:val="24"/>
          <w:u w:color="000000"/>
        </w:rPr>
        <w:t>Telefon:…………………………….NIP…………………………</w:t>
      </w:r>
    </w:p>
    <w:p w14:paraId="7974ED68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4. </w:t>
      </w:r>
      <w:r w:rsidRPr="00B60FFB">
        <w:rPr>
          <w:rFonts w:ascii="Arial" w:hAnsi="Arial" w:cs="Arial"/>
          <w:color w:val="000000"/>
          <w:sz w:val="24"/>
          <w:u w:color="000000"/>
        </w:rPr>
        <w:t>KRS (o ile jest wpisany): …………………..</w:t>
      </w:r>
    </w:p>
    <w:p w14:paraId="15C49D01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5. </w:t>
      </w:r>
      <w:r w:rsidRPr="00B60FFB">
        <w:rPr>
          <w:rFonts w:ascii="Arial" w:hAnsi="Arial" w:cs="Arial"/>
          <w:color w:val="000000"/>
          <w:sz w:val="24"/>
          <w:u w:color="000000"/>
        </w:rPr>
        <w:t>Numer rachunku bankowego:……...………………………………………………………..</w:t>
      </w:r>
    </w:p>
    <w:p w14:paraId="32C7EA55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6. </w:t>
      </w:r>
      <w:r w:rsidRPr="00B60FFB">
        <w:rPr>
          <w:rFonts w:ascii="Arial" w:hAnsi="Arial" w:cs="Arial"/>
          <w:color w:val="000000"/>
          <w:sz w:val="24"/>
          <w:u w:color="000000"/>
        </w:rPr>
        <w:t>Dane osób uprawnionych do składania oświadczeń woli w imieniu Wnioskodawcy:</w:t>
      </w:r>
    </w:p>
    <w:p w14:paraId="3A7596D8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……………………………………………………………………………………………….</w:t>
      </w:r>
    </w:p>
    <w:p w14:paraId="4C28BFC0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……………………………………………………………………………………………….</w:t>
      </w:r>
    </w:p>
    <w:p w14:paraId="5250F613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.......…………………………………………………………………………………………..</w:t>
      </w:r>
    </w:p>
    <w:p w14:paraId="06FD2221" w14:textId="77777777" w:rsidR="00A77B3E" w:rsidRPr="00B60FFB" w:rsidRDefault="00607F93" w:rsidP="00B60FFB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II.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        Wielkość wnioskowanej dotacji: </w:t>
      </w:r>
    </w:p>
    <w:p w14:paraId="3812FCB1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Wnioskowana kwota dotacji: ……………………………………………………….…………….</w:t>
      </w:r>
    </w:p>
    <w:p w14:paraId="4B74EEB0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słownie złotych: …………………………………………………………….……………………..</w:t>
      </w:r>
    </w:p>
    <w:p w14:paraId="5FF5AE5A" w14:textId="77777777" w:rsidR="00A77B3E" w:rsidRPr="00B60FFB" w:rsidRDefault="00607F93" w:rsidP="00B60FFB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III.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        Opis zadania realizowanego w ramach wnioskowanej dotacji; </w:t>
      </w:r>
    </w:p>
    <w:p w14:paraId="6F2E996B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1. </w:t>
      </w:r>
      <w:r w:rsidRPr="00B60FFB">
        <w:rPr>
          <w:rFonts w:ascii="Arial" w:hAnsi="Arial" w:cs="Arial"/>
          <w:color w:val="000000"/>
          <w:sz w:val="24"/>
          <w:u w:color="000000"/>
        </w:rPr>
        <w:t>Opis zadania: ..…………………………………………………….………………...</w:t>
      </w:r>
    </w:p>
    <w:p w14:paraId="69C09F32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……………………………………………….………………………………………………</w:t>
      </w:r>
    </w:p>
    <w:p w14:paraId="1DA82EC9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2. </w:t>
      </w:r>
      <w:r w:rsidRPr="00B60FFB">
        <w:rPr>
          <w:rFonts w:ascii="Arial" w:hAnsi="Arial" w:cs="Arial"/>
          <w:color w:val="000000"/>
          <w:sz w:val="24"/>
          <w:u w:color="000000"/>
        </w:rPr>
        <w:t>Miejsce zadania (ROD / nr działek) :…….…..….…………….…..…………….…………..</w:t>
      </w:r>
    </w:p>
    <w:p w14:paraId="5817A4E4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……………………………………………………………...…………………..……………</w:t>
      </w:r>
    </w:p>
    <w:p w14:paraId="1E1DB0CC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3. </w:t>
      </w:r>
      <w:r w:rsidRPr="00B60FFB">
        <w:rPr>
          <w:rFonts w:ascii="Arial" w:hAnsi="Arial" w:cs="Arial"/>
          <w:color w:val="000000"/>
          <w:sz w:val="24"/>
          <w:u w:color="000000"/>
        </w:rPr>
        <w:t>Harmonogram 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8F63E0" w:rsidRPr="00B60FFB" w14:paraId="0AF4B04F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4026" w14:textId="77777777" w:rsidR="00A77B3E" w:rsidRPr="00B60FFB" w:rsidRDefault="00607F93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 xml:space="preserve">Planowany termin realizacji podzadania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DAEE" w14:textId="77777777" w:rsidR="00A77B3E" w:rsidRPr="00B60FFB" w:rsidRDefault="00607F93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 xml:space="preserve">Rodzaj podejmowanych działań </w:t>
            </w:r>
          </w:p>
        </w:tc>
      </w:tr>
      <w:tr w:rsidR="008F63E0" w:rsidRPr="00B60FFB" w14:paraId="10FEE2E3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83FD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7114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8F63E0" w:rsidRPr="00B60FFB" w14:paraId="2D5C5969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D10B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5DC7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8F63E0" w:rsidRPr="00B60FFB" w14:paraId="53382A3D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DAE0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9306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8F63E0" w:rsidRPr="00B60FFB" w14:paraId="47B25F6B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56EE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AA19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8F63E0" w:rsidRPr="00B60FFB" w14:paraId="5A182E60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59A6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FD9D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6CB7F782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4. 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Rodzaj przewidywanych kosztów, a także źródło ich finansowania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247"/>
        <w:gridCol w:w="1603"/>
        <w:gridCol w:w="1984"/>
        <w:gridCol w:w="1837"/>
      </w:tblGrid>
      <w:tr w:rsidR="008F63E0" w:rsidRPr="00B60FFB" w14:paraId="444BC27F" w14:textId="77777777">
        <w:trPr>
          <w:trHeight w:val="6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1FE0" w14:textId="77777777" w:rsidR="00A77B3E" w:rsidRPr="00B60FFB" w:rsidRDefault="00607F93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Rodzaj planowanych działań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B2B6" w14:textId="77777777" w:rsidR="00A77B3E" w:rsidRPr="00B60FFB" w:rsidRDefault="00607F93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Łączna wartość planowanych kosztów (zł)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BDE5" w14:textId="77777777" w:rsidR="00A77B3E" w:rsidRPr="00B60FFB" w:rsidRDefault="00607F93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W tym:</w:t>
            </w:r>
          </w:p>
        </w:tc>
      </w:tr>
      <w:tr w:rsidR="008F63E0" w:rsidRPr="00B60FFB" w14:paraId="573E6CAA" w14:textId="77777777">
        <w:trPr>
          <w:trHeight w:val="73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66D8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324BD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5050" w14:textId="77777777" w:rsidR="00A77B3E" w:rsidRPr="00B60FFB" w:rsidRDefault="00607F93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koszty finansowe zadania (zł)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C509" w14:textId="77777777" w:rsidR="00A77B3E" w:rsidRPr="00B60FFB" w:rsidRDefault="00607F93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koszty finansowe ze środków własnych (zł)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B80C" w14:textId="77777777" w:rsidR="00A77B3E" w:rsidRPr="00B60FFB" w:rsidRDefault="00607F93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inne źródła</w:t>
            </w:r>
          </w:p>
        </w:tc>
      </w:tr>
      <w:tr w:rsidR="008F63E0" w:rsidRPr="00B60FFB" w14:paraId="2AFE2716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9A77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7F80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3B26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FEFE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161E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8F63E0" w:rsidRPr="00B60FFB" w14:paraId="6D12FEAB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3495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1DCE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5469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FB31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3F5E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8F63E0" w:rsidRPr="00B60FFB" w14:paraId="3B372A2F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DA57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E497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5C68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DCAB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72A0" w14:textId="77777777" w:rsidR="00A77B3E" w:rsidRPr="00B60FFB" w:rsidRDefault="00A77B3E" w:rsidP="00B60FFB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4E5A208B" w14:textId="77777777" w:rsidR="00A77B3E" w:rsidRPr="00B60FFB" w:rsidRDefault="00607F93" w:rsidP="00B60FFB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V.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Uzasadnienie jak wykonanie zadania wpłynie na poprawę warunków w ROD: </w:t>
      </w:r>
    </w:p>
    <w:p w14:paraId="729F5BAB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</w:t>
      </w:r>
    </w:p>
    <w:p w14:paraId="668CB3E4" w14:textId="77777777" w:rsidR="00A77B3E" w:rsidRPr="00B60FFB" w:rsidRDefault="00607F93" w:rsidP="00B60FFB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lastRenderedPageBreak/>
        <w:t>VI.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Dodatkowe uwagi: </w:t>
      </w:r>
    </w:p>
    <w:p w14:paraId="3EDE2CF0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</w:t>
      </w:r>
    </w:p>
    <w:p w14:paraId="6C6EB75F" w14:textId="77777777" w:rsidR="00A77B3E" w:rsidRPr="00B60FFB" w:rsidRDefault="00607F93" w:rsidP="00B60FFB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VII.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Podpisy upoważnionych do składania oświadczeń woli w imieniu Wnioskodawcy: </w:t>
      </w:r>
    </w:p>
    <w:p w14:paraId="6E7D9C96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63ED280B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Załączniki:</w:t>
      </w:r>
    </w:p>
    <w:p w14:paraId="1C260A16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1. </w:t>
      </w:r>
      <w:r w:rsidRPr="00B60FFB">
        <w:rPr>
          <w:rFonts w:ascii="Arial" w:hAnsi="Arial" w:cs="Arial"/>
          <w:color w:val="000000"/>
          <w:sz w:val="24"/>
          <w:u w:color="000000"/>
        </w:rPr>
        <w:t>kopia pozwolenie na budowę lub potwierdzenie zgłoszenia robót budowlanych, jeśli prowadzone prace wymagają takiego postępowania na podstawie przepisów ustawy –Prawo budowlane – wraz z załącznikami (jeśli jest wymagane);</w:t>
      </w:r>
    </w:p>
    <w:p w14:paraId="7A5DAA88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2. </w:t>
      </w:r>
      <w:r w:rsidRPr="00B60FFB">
        <w:rPr>
          <w:rFonts w:ascii="Arial" w:hAnsi="Arial" w:cs="Arial"/>
          <w:color w:val="000000"/>
          <w:sz w:val="24"/>
          <w:u w:color="000000"/>
        </w:rPr>
        <w:t>projekt (jeśli jest wymagany);</w:t>
      </w:r>
    </w:p>
    <w:p w14:paraId="76641A9D" w14:textId="77777777" w:rsidR="00A77B3E" w:rsidRPr="00B60FFB" w:rsidRDefault="00607F93" w:rsidP="00B60FFB">
      <w:pPr>
        <w:keepNext/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3. </w:t>
      </w:r>
      <w:r w:rsidRPr="00B60FFB">
        <w:rPr>
          <w:rFonts w:ascii="Arial" w:hAnsi="Arial" w:cs="Arial"/>
          <w:color w:val="000000"/>
          <w:sz w:val="24"/>
          <w:u w:color="000000"/>
        </w:rPr>
        <w:t>inne (wymienić jakie). Załączniki można przedstawić w oryginale lub w formie kopii potwierdzonych za zgodność z oryginałem.</w:t>
      </w:r>
    </w:p>
    <w:p w14:paraId="31DA78DC" w14:textId="77777777" w:rsidR="00B60FFB" w:rsidRPr="00B60FFB" w:rsidRDefault="00607F93" w:rsidP="00B60FFB">
      <w:pPr>
        <w:keepNext/>
        <w:keepLines/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</w:p>
    <w:p w14:paraId="3DBBDD9C" w14:textId="77777777" w:rsidR="00B60FFB" w:rsidRPr="00B60FFB" w:rsidRDefault="00B60FFB" w:rsidP="00B60FFB">
      <w:pPr>
        <w:keepNext/>
        <w:keepLines/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</w:p>
    <w:p w14:paraId="5D183FD1" w14:textId="77777777" w:rsidR="00A20637" w:rsidRDefault="00A20637" w:rsidP="00B60FFB">
      <w:pPr>
        <w:jc w:val="left"/>
        <w:rPr>
          <w:rFonts w:ascii="Arial" w:hAnsi="Arial" w:cs="Arial"/>
          <w:sz w:val="24"/>
        </w:rPr>
      </w:pPr>
    </w:p>
    <w:p w14:paraId="08B4006A" w14:textId="77777777" w:rsidR="00A20637" w:rsidRDefault="00A20637" w:rsidP="00B60FFB">
      <w:pPr>
        <w:jc w:val="left"/>
        <w:rPr>
          <w:rFonts w:ascii="Arial" w:hAnsi="Arial" w:cs="Arial"/>
          <w:sz w:val="24"/>
        </w:rPr>
      </w:pPr>
    </w:p>
    <w:p w14:paraId="6B3177E5" w14:textId="06551284" w:rsidR="00B60FFB" w:rsidRPr="00B60FFB" w:rsidRDefault="00B60FFB" w:rsidP="00B60FFB">
      <w:pPr>
        <w:jc w:val="left"/>
        <w:rPr>
          <w:rFonts w:ascii="Arial" w:hAnsi="Arial" w:cs="Arial"/>
          <w:sz w:val="24"/>
        </w:rPr>
      </w:pPr>
      <w:r w:rsidRPr="00B60FFB">
        <w:rPr>
          <w:rFonts w:ascii="Arial" w:hAnsi="Arial" w:cs="Arial"/>
          <w:sz w:val="24"/>
        </w:rPr>
        <w:t xml:space="preserve">Przewodniczący Rady Miasta: (-) Mariusz Staszek </w:t>
      </w:r>
    </w:p>
    <w:p w14:paraId="795DF8EF" w14:textId="255B6198" w:rsidR="00A77B3E" w:rsidRPr="00B60FFB" w:rsidRDefault="00607F93" w:rsidP="00B60FFB">
      <w:pPr>
        <w:keepNext/>
        <w:keepLines/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</w:p>
    <w:p w14:paraId="2523EB6D" w14:textId="77777777" w:rsidR="00A77B3E" w:rsidRPr="00B60FFB" w:rsidRDefault="00607F93" w:rsidP="00B60FFB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B60FFB" w:rsidRPr="00B60FFB" w14:paraId="5A83B144" w14:textId="77777777" w:rsidTr="00B60FF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B7F26" w14:textId="77777777" w:rsidR="00B60FFB" w:rsidRPr="00B60FFB" w:rsidRDefault="00B60FFB" w:rsidP="00B60FFB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09345A2B" w14:textId="77777777" w:rsidR="00A77B3E" w:rsidRPr="00B60FFB" w:rsidRDefault="00A77B3E" w:rsidP="00B60FFB">
      <w:pPr>
        <w:keepNext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B60FFB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873DCA4" w14:textId="77777777" w:rsidR="00A77B3E" w:rsidRPr="00B60FFB" w:rsidRDefault="00607F93" w:rsidP="00B60FFB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="00A2063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60FF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60FFB">
        <w:rPr>
          <w:rFonts w:ascii="Arial" w:hAnsi="Arial" w:cs="Arial"/>
          <w:color w:val="000000"/>
          <w:sz w:val="24"/>
          <w:u w:color="000000"/>
        </w:rPr>
        <w:t>Załącznik Nr 2 do  Załącznika 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do uchwały Nr IV/54/24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B60FFB">
        <w:rPr>
          <w:rFonts w:ascii="Arial" w:hAnsi="Arial" w:cs="Arial"/>
          <w:color w:val="000000"/>
          <w:sz w:val="24"/>
          <w:u w:color="000000"/>
        </w:rPr>
        <w:br/>
        <w:t>z dnia 27 czerwca 2024 r.</w:t>
      </w:r>
    </w:p>
    <w:p w14:paraId="4FE4622F" w14:textId="77777777" w:rsidR="00A77B3E" w:rsidRPr="00B60FFB" w:rsidRDefault="00607F93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Sprawozdanie z wykorzystania dotacji celowej z budżetu Miasta Piotrkowa Trybunalskiego dla rodzinnych ogródków działkowych</w:t>
      </w:r>
    </w:p>
    <w:p w14:paraId="0797806A" w14:textId="77777777" w:rsidR="00A77B3E" w:rsidRPr="00B60FFB" w:rsidRDefault="00607F93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Dotyczy umowy nr ……………………. z dnia ………………….</w:t>
      </w:r>
    </w:p>
    <w:p w14:paraId="5A262618" w14:textId="77777777" w:rsidR="00A77B3E" w:rsidRPr="00B60FFB" w:rsidRDefault="00607F93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I.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Dane dotyczące Wnioskodawcy: </w:t>
      </w:r>
    </w:p>
    <w:p w14:paraId="04903A6B" w14:textId="77777777" w:rsidR="00A77B3E" w:rsidRPr="00B60FFB" w:rsidRDefault="00607F93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1. </w:t>
      </w:r>
      <w:r w:rsidRPr="00B60FFB">
        <w:rPr>
          <w:rFonts w:ascii="Arial" w:hAnsi="Arial" w:cs="Arial"/>
          <w:color w:val="000000"/>
          <w:sz w:val="24"/>
          <w:u w:color="000000"/>
        </w:rPr>
        <w:t>Nazwa: …………………………………………………………………………...............</w:t>
      </w:r>
    </w:p>
    <w:p w14:paraId="2C1DCA3A" w14:textId="77777777" w:rsidR="00A77B3E" w:rsidRPr="00B60FFB" w:rsidRDefault="00607F93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2. </w:t>
      </w:r>
      <w:r w:rsidRPr="00B60FFB">
        <w:rPr>
          <w:rFonts w:ascii="Arial" w:hAnsi="Arial" w:cs="Arial"/>
          <w:color w:val="000000"/>
          <w:sz w:val="24"/>
          <w:u w:color="000000"/>
        </w:rPr>
        <w:t>Adres: …………………………………………………………………………………</w:t>
      </w:r>
    </w:p>
    <w:p w14:paraId="0DE3E51F" w14:textId="77777777" w:rsidR="00A77B3E" w:rsidRPr="00B60FFB" w:rsidRDefault="00607F93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3. </w:t>
      </w:r>
      <w:r w:rsidRPr="00B60FFB">
        <w:rPr>
          <w:rFonts w:ascii="Arial" w:hAnsi="Arial" w:cs="Arial"/>
          <w:color w:val="000000"/>
          <w:sz w:val="24"/>
          <w:u w:color="000000"/>
        </w:rPr>
        <w:t>Dane osób uprawnionych do składania oświadczeń woli w imieniu Wnioskodawcy:</w:t>
      </w:r>
    </w:p>
    <w:p w14:paraId="7AD985C3" w14:textId="77777777" w:rsidR="00A77B3E" w:rsidRPr="00B60FFB" w:rsidRDefault="00607F93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</w:t>
      </w:r>
    </w:p>
    <w:p w14:paraId="05ED9031" w14:textId="77777777" w:rsidR="00A77B3E" w:rsidRPr="00B60FFB" w:rsidRDefault="00607F93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…………………………………………………………………………………………...</w:t>
      </w:r>
    </w:p>
    <w:p w14:paraId="05C14F24" w14:textId="77777777" w:rsidR="00A77B3E" w:rsidRPr="00B60FFB" w:rsidRDefault="00607F93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II.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      Opis realizowanego zadania: </w:t>
      </w:r>
    </w:p>
    <w:p w14:paraId="6405D96A" w14:textId="77777777" w:rsidR="00A77B3E" w:rsidRPr="00B60FFB" w:rsidRDefault="00607F93">
      <w:pPr>
        <w:spacing w:before="120" w:after="120"/>
        <w:ind w:left="510" w:firstLine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</w:t>
      </w:r>
    </w:p>
    <w:p w14:paraId="4F72A055" w14:textId="77777777" w:rsidR="00A77B3E" w:rsidRPr="00B60FFB" w:rsidRDefault="00607F93">
      <w:pPr>
        <w:spacing w:before="120" w:after="120"/>
        <w:ind w:left="510" w:firstLine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</w:t>
      </w:r>
    </w:p>
    <w:p w14:paraId="7B7DBB23" w14:textId="77777777" w:rsidR="00A77B3E" w:rsidRPr="00B60FFB" w:rsidRDefault="00607F93">
      <w:pPr>
        <w:spacing w:before="120" w:after="120"/>
        <w:ind w:left="510" w:firstLine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</w:t>
      </w:r>
    </w:p>
    <w:p w14:paraId="21811AE3" w14:textId="77777777" w:rsidR="00A77B3E" w:rsidRPr="00B60FFB" w:rsidRDefault="00607F93">
      <w:pPr>
        <w:spacing w:before="120" w:after="120"/>
        <w:ind w:left="510" w:firstLine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</w:t>
      </w:r>
    </w:p>
    <w:p w14:paraId="70F142F7" w14:textId="77777777" w:rsidR="00A77B3E" w:rsidRPr="00B60FFB" w:rsidRDefault="00607F93">
      <w:pPr>
        <w:spacing w:before="120" w:after="120"/>
        <w:ind w:left="510" w:firstLine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</w:t>
      </w:r>
    </w:p>
    <w:p w14:paraId="72A2E906" w14:textId="77777777" w:rsidR="00A77B3E" w:rsidRPr="00B60FFB" w:rsidRDefault="00607F93" w:rsidP="00B60FFB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III.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      Termin realizacji zadania: </w:t>
      </w:r>
    </w:p>
    <w:p w14:paraId="6ED28F93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Data rozpoczęcia zadania: ……………………………………………………………………...</w:t>
      </w:r>
    </w:p>
    <w:p w14:paraId="1EDAF91C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Data zakończenia zadania: …...……………….………………......…………………………………</w:t>
      </w:r>
    </w:p>
    <w:p w14:paraId="519360A4" w14:textId="77777777" w:rsidR="00A77B3E" w:rsidRPr="00B60FFB" w:rsidRDefault="00607F93" w:rsidP="00B60FFB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IV.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     Źródła finansowania: </w:t>
      </w:r>
    </w:p>
    <w:p w14:paraId="1DEF59A2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Łączna wartość poniesionych wydatków na realizację zadania (zł) …………………………….……..</w:t>
      </w:r>
    </w:p>
    <w:p w14:paraId="024E5E78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Wydatki poniesione z dotacji (zł) ……………………………………………………………………</w:t>
      </w:r>
    </w:p>
    <w:p w14:paraId="138AC111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Wydatki poniesione ze środków własnych (zł) ……………………………………………………...</w:t>
      </w:r>
    </w:p>
    <w:p w14:paraId="4D1D67BE" w14:textId="77777777" w:rsidR="00A77B3E" w:rsidRPr="00B60FFB" w:rsidRDefault="00607F93" w:rsidP="00B60FFB">
      <w:pPr>
        <w:spacing w:before="120" w:after="120"/>
        <w:ind w:left="51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Inne źródła finansowania: ………………….………………………………………………………...</w:t>
      </w:r>
    </w:p>
    <w:p w14:paraId="7C21C833" w14:textId="77777777" w:rsidR="00A77B3E" w:rsidRPr="00B60FFB" w:rsidRDefault="00607F93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V. </w:t>
      </w:r>
      <w:r w:rsidRPr="00B60FFB">
        <w:rPr>
          <w:rFonts w:ascii="Arial" w:hAnsi="Arial" w:cs="Arial"/>
          <w:color w:val="000000"/>
          <w:sz w:val="24"/>
          <w:u w:color="000000"/>
        </w:rPr>
        <w:t xml:space="preserve">    Zestawienie faktur (rachunków):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995"/>
        <w:gridCol w:w="1512"/>
        <w:gridCol w:w="1337"/>
        <w:gridCol w:w="1190"/>
        <w:gridCol w:w="1190"/>
        <w:gridCol w:w="1190"/>
        <w:gridCol w:w="1190"/>
      </w:tblGrid>
      <w:tr w:rsidR="008F63E0" w:rsidRPr="00B60FFB" w14:paraId="511DC34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471C" w14:textId="77777777" w:rsidR="00A77B3E" w:rsidRPr="00B60FFB" w:rsidRDefault="00607F93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DD4F" w14:textId="77777777" w:rsidR="00A77B3E" w:rsidRPr="00B60FFB" w:rsidRDefault="00607F93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Opis faktury/rachunku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D4E6" w14:textId="77777777" w:rsidR="00A77B3E" w:rsidRPr="00B60FFB" w:rsidRDefault="00607F93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Numer faktury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540D" w14:textId="77777777" w:rsidR="00A77B3E" w:rsidRPr="00B60FFB" w:rsidRDefault="00607F93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Data wystawienia faktury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17B1" w14:textId="77777777" w:rsidR="00A77B3E" w:rsidRPr="00B60FFB" w:rsidRDefault="00607F93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Kwota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B825" w14:textId="77777777" w:rsidR="00A77B3E" w:rsidRPr="00B60FFB" w:rsidRDefault="00607F93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Środki z dotacji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388F" w14:textId="77777777" w:rsidR="00A77B3E" w:rsidRPr="00B60FFB" w:rsidRDefault="00607F93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Środki własne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ACF9" w14:textId="77777777" w:rsidR="00A77B3E" w:rsidRPr="00B60FFB" w:rsidRDefault="00607F93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60FFB">
              <w:rPr>
                <w:rFonts w:ascii="Arial" w:hAnsi="Arial" w:cs="Arial"/>
                <w:sz w:val="24"/>
              </w:rPr>
              <w:t>Środki z innych źródeł</w:t>
            </w:r>
          </w:p>
        </w:tc>
      </w:tr>
      <w:tr w:rsidR="008F63E0" w:rsidRPr="00B60FFB" w14:paraId="67523C24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F13B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4E3C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198E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3A8B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DE29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8171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AEE1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F4FC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8F63E0" w:rsidRPr="00B60FFB" w14:paraId="0E8220BE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0DB0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0642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EC57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A1B1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E635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501A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CEE9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95D6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8F63E0" w:rsidRPr="00B60FFB" w14:paraId="5033CD51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BF03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B373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290F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D59B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54C7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3C58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E4F2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DDBF" w14:textId="77777777" w:rsidR="00A77B3E" w:rsidRPr="00B60FFB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6E586999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Oświadczam(-y), że</w:t>
      </w:r>
    </w:p>
    <w:p w14:paraId="50D8163B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lastRenderedPageBreak/>
        <w:t>·wszystkie podane w niniejszym sprawozdaniu informacje są zgodne z aktualnym stanem faktycznym i prawnym,</w:t>
      </w:r>
    </w:p>
    <w:p w14:paraId="0CD9B4D2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·wszystkie kwoty wymienione w zestawieniu faktur (rachunków) zostały faktycznie poniesione.</w:t>
      </w:r>
    </w:p>
    <w:p w14:paraId="16FA9889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………………………………….....................................................................</w:t>
      </w:r>
    </w:p>
    <w:p w14:paraId="26BA74BF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(miejscowość i data) (podpis osoby upoważnionej do reprezentowania Wnioskodawcy)</w:t>
      </w:r>
    </w:p>
    <w:p w14:paraId="5A1D86F9" w14:textId="77777777" w:rsidR="00A77B3E" w:rsidRPr="00B60FFB" w:rsidRDefault="00607F93" w:rsidP="00B60FF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>Załączniki:</w:t>
      </w:r>
    </w:p>
    <w:p w14:paraId="39CFD227" w14:textId="77777777" w:rsidR="00A77B3E" w:rsidRPr="00B60FFB" w:rsidRDefault="00607F93" w:rsidP="00B60FF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1. </w:t>
      </w:r>
      <w:r w:rsidRPr="00B60FFB">
        <w:rPr>
          <w:rFonts w:ascii="Arial" w:hAnsi="Arial" w:cs="Arial"/>
          <w:color w:val="000000"/>
          <w:sz w:val="24"/>
          <w:u w:color="000000"/>
        </w:rPr>
        <w:t>kserokopie protokołu odbioru robót jeśli ze względu na zakres wykonywanych zadań było wymagane sporządzenie protokołu odbioru;</w:t>
      </w:r>
    </w:p>
    <w:p w14:paraId="74BDF7E2" w14:textId="77777777" w:rsidR="00A77B3E" w:rsidRPr="00B60FFB" w:rsidRDefault="00607F93" w:rsidP="00B60FFB">
      <w:pPr>
        <w:keepNext/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sz w:val="24"/>
        </w:rPr>
        <w:t>2. </w:t>
      </w:r>
      <w:r w:rsidRPr="00B60FFB">
        <w:rPr>
          <w:rFonts w:ascii="Arial" w:hAnsi="Arial" w:cs="Arial"/>
          <w:color w:val="000000"/>
          <w:sz w:val="24"/>
          <w:u w:color="000000"/>
        </w:rPr>
        <w:t>potwierdzenie zapłaty należności wynikających z faktur (rachunków).</w:t>
      </w:r>
    </w:p>
    <w:p w14:paraId="36DB9183" w14:textId="77777777" w:rsidR="00A77B3E" w:rsidRPr="00B60FFB" w:rsidRDefault="00607F93" w:rsidP="00B60FFB">
      <w:pPr>
        <w:keepNext/>
        <w:keepLines/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  <w:r w:rsidRPr="00B60FFB">
        <w:rPr>
          <w:rFonts w:ascii="Arial" w:hAnsi="Arial" w:cs="Arial"/>
          <w:color w:val="000000"/>
          <w:sz w:val="24"/>
          <w:u w:color="000000"/>
        </w:rPr>
        <w:tab/>
      </w:r>
    </w:p>
    <w:p w14:paraId="1BCD0182" w14:textId="77777777" w:rsidR="00A20637" w:rsidRDefault="00607F93" w:rsidP="00B60FFB">
      <w:pPr>
        <w:jc w:val="left"/>
        <w:rPr>
          <w:color w:val="000000"/>
        </w:rPr>
      </w:pPr>
      <w:r>
        <w:rPr>
          <w:color w:val="000000"/>
        </w:rPr>
        <w:t> </w:t>
      </w:r>
    </w:p>
    <w:p w14:paraId="2C1CAA82" w14:textId="77777777" w:rsidR="00A20637" w:rsidRDefault="00A20637" w:rsidP="00B60FFB">
      <w:pPr>
        <w:jc w:val="left"/>
        <w:rPr>
          <w:color w:val="000000"/>
        </w:rPr>
      </w:pPr>
    </w:p>
    <w:p w14:paraId="63280797" w14:textId="77777777" w:rsidR="00A20637" w:rsidRDefault="00A20637" w:rsidP="00B60FFB">
      <w:pPr>
        <w:jc w:val="left"/>
        <w:rPr>
          <w:color w:val="000000"/>
        </w:rPr>
      </w:pPr>
    </w:p>
    <w:p w14:paraId="4ACD993E" w14:textId="62C60E86" w:rsidR="00B60FFB" w:rsidRPr="00B60FFB" w:rsidRDefault="00B60FFB" w:rsidP="00B60FFB">
      <w:pPr>
        <w:jc w:val="left"/>
        <w:rPr>
          <w:rFonts w:ascii="Arial" w:hAnsi="Arial" w:cs="Arial"/>
          <w:bCs/>
          <w:sz w:val="24"/>
        </w:rPr>
      </w:pPr>
      <w:r w:rsidRPr="000A6D99">
        <w:rPr>
          <w:rFonts w:ascii="Arial" w:hAnsi="Arial" w:cs="Arial"/>
          <w:sz w:val="24"/>
        </w:rPr>
        <w:t xml:space="preserve">Przewodniczący Rady Miasta: (-) Mariusz Staszek </w:t>
      </w:r>
    </w:p>
    <w:p w14:paraId="206A2489" w14:textId="4C7CAEA6" w:rsidR="00A77B3E" w:rsidRDefault="00A77B3E">
      <w:pPr>
        <w:keepNext/>
        <w:rPr>
          <w:color w:val="000000"/>
          <w:u w:color="000000"/>
        </w:rPr>
      </w:pP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B60FFB" w14:paraId="36FFAB35" w14:textId="77777777" w:rsidTr="00B60FF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85C5C" w14:textId="77777777" w:rsidR="00B60FFB" w:rsidRDefault="00B60FF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</w:tr>
    </w:tbl>
    <w:p w14:paraId="0957D352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35A3" w14:textId="77777777" w:rsidR="00607F93" w:rsidRDefault="00607F93">
      <w:r>
        <w:separator/>
      </w:r>
    </w:p>
  </w:endnote>
  <w:endnote w:type="continuationSeparator" w:id="0">
    <w:p w14:paraId="57E05AFA" w14:textId="77777777" w:rsidR="00607F93" w:rsidRDefault="0060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F63E0" w14:paraId="5C70335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2D7047" w14:textId="77777777" w:rsidR="008F63E0" w:rsidRDefault="00607F93">
          <w:pPr>
            <w:jc w:val="left"/>
            <w:rPr>
              <w:sz w:val="18"/>
            </w:rPr>
          </w:pPr>
          <w:r>
            <w:rPr>
              <w:sz w:val="18"/>
            </w:rPr>
            <w:t>Id: F54ADB8D-9261-442E-9065-058EE3A8CFAD.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392C95" w14:textId="77777777" w:rsidR="008F63E0" w:rsidRDefault="00607F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6E3099" w14:textId="77777777" w:rsidR="008F63E0" w:rsidRDefault="008F63E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F63E0" w14:paraId="28839AE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D2F6CB" w14:textId="77777777" w:rsidR="008F63E0" w:rsidRDefault="00607F93">
          <w:pPr>
            <w:jc w:val="left"/>
            <w:rPr>
              <w:sz w:val="18"/>
            </w:rPr>
          </w:pPr>
          <w:r>
            <w:rPr>
              <w:sz w:val="18"/>
            </w:rPr>
            <w:t>Id: F54ADB8D-9261-442E-9065-058EE3A8CFAD.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52834A" w14:textId="77777777" w:rsidR="008F63E0" w:rsidRDefault="00607F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DA74D8" w14:textId="77777777" w:rsidR="008F63E0" w:rsidRDefault="008F63E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F63E0" w14:paraId="1C6E36B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D90804" w14:textId="77777777" w:rsidR="008F63E0" w:rsidRDefault="00607F93">
          <w:pPr>
            <w:jc w:val="left"/>
            <w:rPr>
              <w:sz w:val="18"/>
            </w:rPr>
          </w:pPr>
          <w:r>
            <w:rPr>
              <w:sz w:val="18"/>
            </w:rPr>
            <w:t>Id: F54ADB8D-9261-442E-9065-058EE3A8CFAD.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153A65" w14:textId="473CFFF1" w:rsidR="008F63E0" w:rsidRDefault="00607F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3503D6" w14:textId="77777777" w:rsidR="008F63E0" w:rsidRDefault="008F63E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F63E0" w14:paraId="0718362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D41AD5" w14:textId="77777777" w:rsidR="008F63E0" w:rsidRDefault="00607F93">
          <w:pPr>
            <w:jc w:val="left"/>
            <w:rPr>
              <w:sz w:val="18"/>
            </w:rPr>
          </w:pPr>
          <w:r>
            <w:rPr>
              <w:sz w:val="18"/>
            </w:rPr>
            <w:t>Id: F54ADB8D-9261-442E-9065-058EE3A8CFAD.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1621B6" w14:textId="0A33888F" w:rsidR="008F63E0" w:rsidRDefault="00607F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E18939" w14:textId="77777777" w:rsidR="008F63E0" w:rsidRDefault="008F63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952F5" w14:textId="77777777" w:rsidR="00607F93" w:rsidRDefault="00607F93">
      <w:r>
        <w:separator/>
      </w:r>
    </w:p>
  </w:footnote>
  <w:footnote w:type="continuationSeparator" w:id="0">
    <w:p w14:paraId="504A541E" w14:textId="77777777" w:rsidR="00607F93" w:rsidRDefault="0060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1821"/>
    <w:rsid w:val="0059413E"/>
    <w:rsid w:val="00596956"/>
    <w:rsid w:val="00607F93"/>
    <w:rsid w:val="008F63E0"/>
    <w:rsid w:val="00A20637"/>
    <w:rsid w:val="00A77B3E"/>
    <w:rsid w:val="00B60FF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08077"/>
  <w15:docId w15:val="{10B45F62-9C4A-4237-B9DF-3863EE4D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0FF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1626</Words>
  <Characters>11710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IV/54/24 z dnia 27 czerwca 2024 r.</dc:title>
  <dc:subject>w sprawie określenia zasad udzielania z^budżetu Miasta Piotrkowa Trybunalskiego dotacji celowych na dofinansowanie zadań związanych z^rozwojem rodzinnych ogrodów działkowych, przeznaczonych na budowę lub modernizację infrastruktury ogrodowej</dc:subject>
  <dc:creator>zuzanska_a</dc:creator>
  <cp:lastModifiedBy>Zuzańska Aleksandra</cp:lastModifiedBy>
  <cp:revision>4</cp:revision>
  <dcterms:created xsi:type="dcterms:W3CDTF">2024-07-03T11:32:00Z</dcterms:created>
  <dcterms:modified xsi:type="dcterms:W3CDTF">2024-07-03T11:39:00Z</dcterms:modified>
  <cp:category>Akt prawny</cp:category>
</cp:coreProperties>
</file>