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2DCE" w14:textId="77777777" w:rsidR="00132F15" w:rsidRPr="00132F15" w:rsidRDefault="00432164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37FD6">
        <w:rPr>
          <w:rFonts w:ascii="Arial" w:hAnsi="Arial" w:cs="Arial"/>
          <w:sz w:val="24"/>
          <w:szCs w:val="24"/>
        </w:rPr>
        <w:t>ałącznik do zarządzenia Nr 107</w:t>
      </w:r>
      <w:r w:rsidR="00132F15" w:rsidRPr="00132F15">
        <w:rPr>
          <w:rFonts w:ascii="Arial" w:hAnsi="Arial" w:cs="Arial"/>
          <w:sz w:val="24"/>
          <w:szCs w:val="24"/>
        </w:rPr>
        <w:t xml:space="preserve"> </w:t>
      </w:r>
    </w:p>
    <w:p w14:paraId="2C0536B1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14:paraId="5F0FEBB5" w14:textId="5E0B99F0" w:rsidR="00132F15" w:rsidRDefault="00437FD6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="0099414F">
        <w:rPr>
          <w:rFonts w:ascii="Arial" w:hAnsi="Arial" w:cs="Arial"/>
          <w:sz w:val="24"/>
          <w:szCs w:val="24"/>
        </w:rPr>
        <w:t xml:space="preserve"> kwietnia</w:t>
      </w:r>
      <w:r>
        <w:rPr>
          <w:rFonts w:ascii="Arial" w:hAnsi="Arial" w:cs="Arial"/>
          <w:sz w:val="24"/>
          <w:szCs w:val="24"/>
        </w:rPr>
        <w:t xml:space="preserve"> 2024 </w:t>
      </w:r>
      <w:r w:rsidR="00132F15" w:rsidRPr="00132F15">
        <w:rPr>
          <w:rFonts w:ascii="Arial" w:hAnsi="Arial" w:cs="Arial"/>
          <w:sz w:val="24"/>
          <w:szCs w:val="24"/>
        </w:rPr>
        <w:t xml:space="preserve">roku </w:t>
      </w:r>
    </w:p>
    <w:p w14:paraId="495E6686" w14:textId="77777777" w:rsidR="0099414F" w:rsidRPr="00132F15" w:rsidRDefault="0099414F" w:rsidP="008349D9">
      <w:pPr>
        <w:spacing w:line="360" w:lineRule="auto"/>
        <w:rPr>
          <w:rFonts w:ascii="Arial" w:hAnsi="Arial" w:cs="Arial"/>
          <w:sz w:val="24"/>
          <w:szCs w:val="24"/>
        </w:rPr>
      </w:pPr>
    </w:p>
    <w:p w14:paraId="00D25C91" w14:textId="77777777" w:rsidR="00206ACB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Zgodnie z art. 35 ust. 1 i 2 ustawy z dnia 21 sierpnia 1997 r. o gospodarce nieruchomościami (Dz. U. z 2023 r. poz. 344 ze zm.) Prezydent Miasta Piotrkowa Trybunalskiego podaje do pu</w:t>
      </w:r>
      <w:r w:rsidR="00432164">
        <w:rPr>
          <w:rFonts w:ascii="Arial" w:hAnsi="Arial" w:cs="Arial"/>
          <w:sz w:val="24"/>
          <w:szCs w:val="24"/>
        </w:rPr>
        <w:t>blicznej wiadomości wykaz lokalu mieszkalnego</w:t>
      </w:r>
      <w:r w:rsidRPr="00132F15">
        <w:rPr>
          <w:rFonts w:ascii="Arial" w:hAnsi="Arial" w:cs="Arial"/>
          <w:sz w:val="24"/>
          <w:szCs w:val="24"/>
        </w:rPr>
        <w:t xml:space="preserve"> </w:t>
      </w:r>
      <w:r w:rsidR="00432164">
        <w:rPr>
          <w:rFonts w:ascii="Arial" w:hAnsi="Arial" w:cs="Arial"/>
          <w:sz w:val="24"/>
          <w:szCs w:val="24"/>
        </w:rPr>
        <w:t>w budynku położonym</w:t>
      </w:r>
      <w:r w:rsidRPr="00132F15">
        <w:rPr>
          <w:rFonts w:ascii="Arial" w:hAnsi="Arial" w:cs="Arial"/>
          <w:sz w:val="24"/>
          <w:szCs w:val="24"/>
        </w:rPr>
        <w:t xml:space="preserve"> w Piotr</w:t>
      </w:r>
      <w:r w:rsidR="00432164">
        <w:rPr>
          <w:rFonts w:ascii="Arial" w:hAnsi="Arial" w:cs="Arial"/>
          <w:sz w:val="24"/>
          <w:szCs w:val="24"/>
        </w:rPr>
        <w:t>kowie Trybunalskim, stanowiącym</w:t>
      </w:r>
      <w:r w:rsidRPr="00132F15">
        <w:rPr>
          <w:rFonts w:ascii="Arial" w:hAnsi="Arial" w:cs="Arial"/>
          <w:sz w:val="24"/>
          <w:szCs w:val="24"/>
        </w:rPr>
        <w:t xml:space="preserve"> własność Miasta Piotrkow</w:t>
      </w:r>
      <w:r w:rsidR="00432164">
        <w:rPr>
          <w:rFonts w:ascii="Arial" w:hAnsi="Arial" w:cs="Arial"/>
          <w:sz w:val="24"/>
          <w:szCs w:val="24"/>
        </w:rPr>
        <w:t>a Trybunalskiego, przeznaczonego</w:t>
      </w:r>
      <w:r w:rsidRPr="00132F15">
        <w:rPr>
          <w:rFonts w:ascii="Arial" w:hAnsi="Arial" w:cs="Arial"/>
          <w:sz w:val="24"/>
          <w:szCs w:val="24"/>
        </w:rPr>
        <w:t xml:space="preserve"> do sprzedaży w trybie bezprzetargowym wraz z ułamkową częścią gruntu. </w:t>
      </w:r>
    </w:p>
    <w:p w14:paraId="2135EA0A" w14:textId="36805B58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Wykaz ogłasza się na</w:t>
      </w:r>
      <w:r w:rsidR="00437FD6">
        <w:rPr>
          <w:rFonts w:ascii="Arial" w:hAnsi="Arial" w:cs="Arial"/>
          <w:sz w:val="24"/>
          <w:szCs w:val="24"/>
        </w:rPr>
        <w:t xml:space="preserve"> okres 21 dni od dnia 11</w:t>
      </w:r>
      <w:r w:rsidR="0099414F">
        <w:rPr>
          <w:rFonts w:ascii="Arial" w:hAnsi="Arial" w:cs="Arial"/>
          <w:sz w:val="24"/>
          <w:szCs w:val="24"/>
        </w:rPr>
        <w:t>.</w:t>
      </w:r>
      <w:r w:rsidR="00437FD6">
        <w:rPr>
          <w:rFonts w:ascii="Arial" w:hAnsi="Arial" w:cs="Arial"/>
          <w:sz w:val="24"/>
          <w:szCs w:val="24"/>
        </w:rPr>
        <w:t>04</w:t>
      </w:r>
      <w:r w:rsidR="0099414F">
        <w:rPr>
          <w:rFonts w:ascii="Arial" w:hAnsi="Arial" w:cs="Arial"/>
          <w:sz w:val="24"/>
          <w:szCs w:val="24"/>
        </w:rPr>
        <w:t>.</w:t>
      </w:r>
      <w:r w:rsidR="00437FD6">
        <w:rPr>
          <w:rFonts w:ascii="Arial" w:hAnsi="Arial" w:cs="Arial"/>
          <w:sz w:val="24"/>
          <w:szCs w:val="24"/>
        </w:rPr>
        <w:t>2024</w:t>
      </w:r>
      <w:r w:rsidR="0099414F">
        <w:rPr>
          <w:rFonts w:ascii="Arial" w:hAnsi="Arial" w:cs="Arial"/>
          <w:sz w:val="24"/>
          <w:szCs w:val="24"/>
        </w:rPr>
        <w:t xml:space="preserve"> r.</w:t>
      </w:r>
      <w:r w:rsidR="00437FD6">
        <w:rPr>
          <w:rFonts w:ascii="Arial" w:hAnsi="Arial" w:cs="Arial"/>
          <w:sz w:val="24"/>
          <w:szCs w:val="24"/>
        </w:rPr>
        <w:t xml:space="preserve"> do dnia 2</w:t>
      </w:r>
      <w:r w:rsidR="0099414F">
        <w:rPr>
          <w:rFonts w:ascii="Arial" w:hAnsi="Arial" w:cs="Arial"/>
          <w:sz w:val="24"/>
          <w:szCs w:val="24"/>
        </w:rPr>
        <w:t>.</w:t>
      </w:r>
      <w:r w:rsidR="00437FD6">
        <w:rPr>
          <w:rFonts w:ascii="Arial" w:hAnsi="Arial" w:cs="Arial"/>
          <w:sz w:val="24"/>
          <w:szCs w:val="24"/>
        </w:rPr>
        <w:t xml:space="preserve"> 05</w:t>
      </w:r>
      <w:r w:rsidR="0099414F">
        <w:rPr>
          <w:rFonts w:ascii="Arial" w:hAnsi="Arial" w:cs="Arial"/>
          <w:sz w:val="24"/>
          <w:szCs w:val="24"/>
        </w:rPr>
        <w:t>.</w:t>
      </w:r>
      <w:r w:rsidR="00437FD6">
        <w:rPr>
          <w:rFonts w:ascii="Arial" w:hAnsi="Arial" w:cs="Arial"/>
          <w:sz w:val="24"/>
          <w:szCs w:val="24"/>
        </w:rPr>
        <w:t>2024</w:t>
      </w:r>
      <w:r w:rsidR="0099414F">
        <w:rPr>
          <w:rFonts w:ascii="Arial" w:hAnsi="Arial" w:cs="Arial"/>
          <w:sz w:val="24"/>
          <w:szCs w:val="24"/>
        </w:rPr>
        <w:t xml:space="preserve"> r.</w:t>
      </w:r>
      <w:r w:rsidRPr="00132F15">
        <w:rPr>
          <w:rFonts w:ascii="Arial" w:hAnsi="Arial" w:cs="Arial"/>
          <w:sz w:val="24"/>
          <w:szCs w:val="24"/>
        </w:rPr>
        <w:t xml:space="preserve"> </w:t>
      </w:r>
    </w:p>
    <w:p w14:paraId="2C60406D" w14:textId="77777777" w:rsidR="00432164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1.Adres nieruchomości: </w:t>
      </w:r>
      <w:r w:rsidR="00432164">
        <w:rPr>
          <w:rFonts w:ascii="Arial" w:hAnsi="Arial" w:cs="Arial"/>
          <w:b/>
          <w:sz w:val="24"/>
          <w:szCs w:val="24"/>
        </w:rPr>
        <w:t>ul. Rysia 3</w:t>
      </w:r>
      <w:r w:rsidRPr="00132F15">
        <w:rPr>
          <w:rFonts w:ascii="Arial" w:hAnsi="Arial" w:cs="Arial"/>
          <w:sz w:val="24"/>
          <w:szCs w:val="24"/>
        </w:rPr>
        <w:t xml:space="preserve"> - lokal mieszkalny </w:t>
      </w:r>
      <w:r w:rsidR="00432164">
        <w:rPr>
          <w:rFonts w:ascii="Arial" w:hAnsi="Arial" w:cs="Arial"/>
          <w:b/>
          <w:sz w:val="24"/>
          <w:szCs w:val="24"/>
        </w:rPr>
        <w:t>numer 38</w:t>
      </w:r>
      <w:r w:rsidRPr="00132F15">
        <w:rPr>
          <w:rFonts w:ascii="Arial" w:hAnsi="Arial" w:cs="Arial"/>
          <w:sz w:val="24"/>
          <w:szCs w:val="24"/>
        </w:rPr>
        <w:t xml:space="preserve">. </w:t>
      </w:r>
    </w:p>
    <w:p w14:paraId="03945CD2" w14:textId="77777777" w:rsidR="00206ACB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Oznaczenie nieruchomości według danych ewidencji gruntów i budynków </w:t>
      </w:r>
      <w:r w:rsidR="00432164">
        <w:rPr>
          <w:rFonts w:ascii="Arial" w:hAnsi="Arial" w:cs="Arial"/>
          <w:sz w:val="24"/>
          <w:szCs w:val="24"/>
        </w:rPr>
        <w:t xml:space="preserve">oraz księgi wieczystej: obręb 23, działka numer 296/26, 296/27, 296/28, 296/71, powierzchnia 0,3756 </w:t>
      </w:r>
      <w:r w:rsidRPr="00132F15">
        <w:rPr>
          <w:rFonts w:ascii="Arial" w:hAnsi="Arial" w:cs="Arial"/>
          <w:sz w:val="24"/>
          <w:szCs w:val="24"/>
        </w:rPr>
        <w:t>ha, księga</w:t>
      </w:r>
      <w:r w:rsidR="00432164">
        <w:rPr>
          <w:rFonts w:ascii="Arial" w:hAnsi="Arial" w:cs="Arial"/>
          <w:sz w:val="24"/>
          <w:szCs w:val="24"/>
        </w:rPr>
        <w:t xml:space="preserve"> wieczysta numer PT1P/00010540/6</w:t>
      </w:r>
      <w:r w:rsidRPr="00132F15">
        <w:rPr>
          <w:rFonts w:ascii="Arial" w:hAnsi="Arial" w:cs="Arial"/>
          <w:sz w:val="24"/>
          <w:szCs w:val="24"/>
        </w:rPr>
        <w:t xml:space="preserve">. </w:t>
      </w:r>
    </w:p>
    <w:p w14:paraId="6DB99D7F" w14:textId="77777777" w:rsidR="00206ACB" w:rsidRDefault="00206ACB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lokalu:</w:t>
      </w:r>
      <w:r w:rsidR="00432164">
        <w:rPr>
          <w:rFonts w:ascii="Arial" w:hAnsi="Arial" w:cs="Arial"/>
          <w:sz w:val="24"/>
          <w:szCs w:val="24"/>
        </w:rPr>
        <w:t xml:space="preserve"> 32,30 </w:t>
      </w:r>
      <w:r>
        <w:rPr>
          <w:rFonts w:ascii="Arial" w:hAnsi="Arial" w:cs="Arial"/>
          <w:sz w:val="24"/>
          <w:szCs w:val="24"/>
        </w:rPr>
        <w:t>m2</w:t>
      </w:r>
      <w:r w:rsidR="00432164">
        <w:rPr>
          <w:rFonts w:ascii="Arial" w:hAnsi="Arial" w:cs="Arial"/>
          <w:sz w:val="24"/>
          <w:szCs w:val="24"/>
        </w:rPr>
        <w:t xml:space="preserve"> + piwnica: 3,20</w:t>
      </w:r>
      <w:r w:rsidR="00432164" w:rsidRPr="00432164">
        <w:rPr>
          <w:rFonts w:ascii="Arial" w:hAnsi="Arial" w:cs="Arial"/>
          <w:sz w:val="24"/>
          <w:szCs w:val="24"/>
        </w:rPr>
        <w:t xml:space="preserve"> </w:t>
      </w:r>
      <w:r w:rsidR="00432164">
        <w:rPr>
          <w:rFonts w:ascii="Arial" w:hAnsi="Arial" w:cs="Arial"/>
          <w:sz w:val="24"/>
          <w:szCs w:val="24"/>
        </w:rPr>
        <w:t xml:space="preserve">m2. </w:t>
      </w:r>
    </w:p>
    <w:p w14:paraId="04DBF1FC" w14:textId="77777777" w:rsidR="00206ACB" w:rsidRDefault="00432164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lokalu: 2 pokoje</w:t>
      </w:r>
      <w:r w:rsidR="00132F15" w:rsidRPr="00132F15">
        <w:rPr>
          <w:rFonts w:ascii="Arial" w:hAnsi="Arial" w:cs="Arial"/>
          <w:sz w:val="24"/>
          <w:szCs w:val="24"/>
        </w:rPr>
        <w:t>, kuchnia, łazienka z wc, przedp</w:t>
      </w:r>
      <w:r>
        <w:rPr>
          <w:rFonts w:ascii="Arial" w:hAnsi="Arial" w:cs="Arial"/>
          <w:sz w:val="24"/>
          <w:szCs w:val="24"/>
        </w:rPr>
        <w:t>okój; lokal położony na II piętrze</w:t>
      </w:r>
      <w:r w:rsidR="00132F15" w:rsidRPr="00132F15">
        <w:rPr>
          <w:rFonts w:ascii="Arial" w:hAnsi="Arial" w:cs="Arial"/>
          <w:sz w:val="24"/>
          <w:szCs w:val="24"/>
        </w:rPr>
        <w:t xml:space="preserve"> – I</w:t>
      </w:r>
      <w:r>
        <w:rPr>
          <w:rFonts w:ascii="Arial" w:hAnsi="Arial" w:cs="Arial"/>
          <w:sz w:val="24"/>
          <w:szCs w:val="24"/>
        </w:rPr>
        <w:t>II kondygnacja</w:t>
      </w:r>
      <w:r w:rsidR="00132F15" w:rsidRPr="00132F15">
        <w:rPr>
          <w:rFonts w:ascii="Arial" w:hAnsi="Arial" w:cs="Arial"/>
          <w:sz w:val="24"/>
          <w:szCs w:val="24"/>
        </w:rPr>
        <w:t xml:space="preserve">. </w:t>
      </w:r>
    </w:p>
    <w:p w14:paraId="04DF0E84" w14:textId="77777777" w:rsidR="00206ACB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Udział w nie</w:t>
      </w:r>
      <w:r w:rsidR="00432164">
        <w:rPr>
          <w:rFonts w:ascii="Arial" w:hAnsi="Arial" w:cs="Arial"/>
          <w:sz w:val="24"/>
          <w:szCs w:val="24"/>
        </w:rPr>
        <w:t>ruchomości wspólnej: 3550/232879</w:t>
      </w:r>
      <w:r w:rsidRPr="00132F15">
        <w:rPr>
          <w:rFonts w:ascii="Arial" w:hAnsi="Arial" w:cs="Arial"/>
          <w:sz w:val="24"/>
          <w:szCs w:val="24"/>
        </w:rPr>
        <w:t xml:space="preserve">. </w:t>
      </w:r>
    </w:p>
    <w:p w14:paraId="7C3C99BE" w14:textId="77777777" w:rsidR="00206ACB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Cena sprzedaży nier</w:t>
      </w:r>
      <w:r w:rsidR="00432164">
        <w:rPr>
          <w:rFonts w:ascii="Arial" w:hAnsi="Arial" w:cs="Arial"/>
          <w:sz w:val="24"/>
          <w:szCs w:val="24"/>
        </w:rPr>
        <w:t xml:space="preserve">uchomości lokalowej: 149.140,00 </w:t>
      </w:r>
      <w:r w:rsidRPr="00132F15">
        <w:rPr>
          <w:rFonts w:ascii="Arial" w:hAnsi="Arial" w:cs="Arial"/>
          <w:sz w:val="24"/>
          <w:szCs w:val="24"/>
        </w:rPr>
        <w:t xml:space="preserve">zł, w tym: </w:t>
      </w:r>
    </w:p>
    <w:p w14:paraId="3BE30C47" w14:textId="77777777" w:rsidR="00206ACB" w:rsidRDefault="00432164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cena lokalu wynosi: 130.310,00 </w:t>
      </w:r>
      <w:r w:rsidR="00132F15" w:rsidRPr="00132F15">
        <w:rPr>
          <w:rFonts w:ascii="Arial" w:hAnsi="Arial" w:cs="Arial"/>
          <w:sz w:val="24"/>
          <w:szCs w:val="24"/>
        </w:rPr>
        <w:t xml:space="preserve">zł, </w:t>
      </w:r>
    </w:p>
    <w:p w14:paraId="105ADC2F" w14:textId="77777777" w:rsid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- cena ułamkowej</w:t>
      </w:r>
      <w:r w:rsidR="00432164">
        <w:rPr>
          <w:rFonts w:ascii="Arial" w:hAnsi="Arial" w:cs="Arial"/>
          <w:sz w:val="24"/>
          <w:szCs w:val="24"/>
        </w:rPr>
        <w:t xml:space="preserve"> części gruntu wynosi: 18.830,00 </w:t>
      </w:r>
      <w:r w:rsidRPr="00132F15">
        <w:rPr>
          <w:rFonts w:ascii="Arial" w:hAnsi="Arial" w:cs="Arial"/>
          <w:sz w:val="24"/>
          <w:szCs w:val="24"/>
        </w:rPr>
        <w:t xml:space="preserve">zł. </w:t>
      </w:r>
    </w:p>
    <w:p w14:paraId="08BDA921" w14:textId="77777777" w:rsidR="00432164" w:rsidRPr="00132F15" w:rsidRDefault="00432164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Sposób korzystania z nieruchomości: B - tereny mieszkaniowe. </w:t>
      </w:r>
    </w:p>
    <w:p w14:paraId="6F0E1759" w14:textId="77777777" w:rsidR="0044055E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Lokale obciążone są prawem najmu na czas nieokreślony. O fakcie wywieszenia n</w:t>
      </w:r>
      <w:r w:rsidR="00BB5A8A">
        <w:rPr>
          <w:rFonts w:ascii="Arial" w:hAnsi="Arial" w:cs="Arial"/>
          <w:sz w:val="24"/>
          <w:szCs w:val="24"/>
        </w:rPr>
        <w:t>iniejszego wykazu najemca lokalu zostanie powiadomiony</w:t>
      </w:r>
      <w:r w:rsidRPr="00132F15">
        <w:rPr>
          <w:rFonts w:ascii="Arial" w:hAnsi="Arial" w:cs="Arial"/>
          <w:sz w:val="24"/>
          <w:szCs w:val="24"/>
        </w:rPr>
        <w:t xml:space="preserve"> odrębnym pismem. </w:t>
      </w:r>
    </w:p>
    <w:p w14:paraId="0AA2B2A9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Zgodnie z przepisami art. 68 ustawy o gospodarce nieruchomościami oraz uchwałą Nr XLIX/825/06 Rady Miasta Piotrkowa Tryb. z dnia 29 marca 2006 r. w sprawie </w:t>
      </w:r>
      <w:r w:rsidRPr="00132F15">
        <w:rPr>
          <w:rFonts w:ascii="Arial" w:hAnsi="Arial" w:cs="Arial"/>
          <w:sz w:val="24"/>
          <w:szCs w:val="24"/>
        </w:rPr>
        <w:lastRenderedPageBreak/>
        <w:t>zasad sprzedaży w drodze bezprzetargowej lokali mieszkalnych w budynkach stanowiących własność Gminy Piotrków Tryb., bonifikat od ceny sprzedaży tych lokali oraz stawek oprocentowania w razie rozłożenia na raty ceny sprzedaży lokalu mieszkalnego, której tekst jednolity został ogłoszony obwieszczeniem Nr 1/22 stanowiącym załącznik do uchwały Nr LIII/664/22 Rady Miasta Piotrkowa Trybunalskiego z dnia 29 czerwca 2022 r. (Dz. Urz. Woj. Łódzkiego poz. 4402 z dnia 03 si</w:t>
      </w:r>
      <w:r w:rsidR="0044055E">
        <w:rPr>
          <w:rFonts w:ascii="Arial" w:hAnsi="Arial" w:cs="Arial"/>
          <w:sz w:val="24"/>
          <w:szCs w:val="24"/>
        </w:rPr>
        <w:t>erpnia 2022 r.), najemcy lokalu mieszkalnego</w:t>
      </w:r>
      <w:r w:rsidRPr="00132F15">
        <w:rPr>
          <w:rFonts w:ascii="Arial" w:hAnsi="Arial" w:cs="Arial"/>
          <w:sz w:val="24"/>
          <w:szCs w:val="24"/>
        </w:rPr>
        <w:t xml:space="preserve"> przysługuje bonifikata od ceny sprzedaży lokalu. </w:t>
      </w:r>
    </w:p>
    <w:p w14:paraId="1EACC4A7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Zwrot bonifikaty udzielonej nabywcy przy sprzedaży lokalu, należny w przypadku zbycia lub przeznaczenia lokalu na inne cele niż mieszkalne przed upływem 5 lat, licząc od dnia nabycia, podlega zabezpieczeniu hipotecznemu. Wysokość hipoteki obciążającej lokal wynikać będzie z protokołu rokowań, dotyczącego warunków sprzedaży lokalu. </w:t>
      </w:r>
    </w:p>
    <w:p w14:paraId="65010A8A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Cena sprzedaży lokalu mieszkalnego oraz cena sprzedaży ułamkowej części gruntu płatne są najpóźniej do dnia zawarcia umowy cywilnoprawnej w formie aktu notarialnego. </w:t>
      </w:r>
    </w:p>
    <w:p w14:paraId="73FE4219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Koszty zawarcia aktu notarialnego oraz opłatę sądową ponosi nabywca lokalu. Sprzedaż lokali zwolniona jest od podatku VAT stosownie do art. 43 ust. 1 pkt 10 ustawy z dnia 11 marca 2004 r. o podatku od towarów i usług (Dz. U. z 2024 r. poz. 361). </w:t>
      </w:r>
    </w:p>
    <w:p w14:paraId="7C3A9D7C" w14:textId="77777777" w:rsidR="0044055E" w:rsidRDefault="0044055E" w:rsidP="008349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lokalu mieszkalnego przeznaczonego</w:t>
      </w:r>
      <w:r w:rsidR="00132F15" w:rsidRPr="00132F15">
        <w:rPr>
          <w:rFonts w:ascii="Arial" w:hAnsi="Arial" w:cs="Arial"/>
          <w:sz w:val="24"/>
          <w:szCs w:val="24"/>
        </w:rPr>
        <w:t xml:space="preserve"> do sprzedaży podaje się do publicznej wiadomości poprzez: </w:t>
      </w:r>
    </w:p>
    <w:p w14:paraId="6FB8872B" w14:textId="77777777" w:rsidR="0044055E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- wywieszenie na okres 21 dni na tablicach ogłoszeń w siedzibie Urzędu Miasta Piotrkowa Trybunalskiego Pasaż Karola Rudowskiego 10 i ul. Szkolnej 28, </w:t>
      </w:r>
    </w:p>
    <w:p w14:paraId="152676D5" w14:textId="77777777" w:rsidR="0044055E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- zamieszczenie na stronie internetowej Urzędu Miasta Piotrkowa Trybunalskiego www.piotrkow.pl i na stronie podmiotowej w Biuletynie Informacji Publicznej www.bip.piotrkow.pl, </w:t>
      </w:r>
    </w:p>
    <w:p w14:paraId="7FA986BE" w14:textId="77777777" w:rsidR="00132F15" w:rsidRPr="00132F1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 xml:space="preserve">- podanie informacji o zamieszczeniu wykazu w prasie lokalnej o zasięgu obejmującym co najmniej powiat, na terenie którego położona jest nieruchomość. Dokument został podpisany kwalifikowanym podpisem elektronicznym </w:t>
      </w:r>
    </w:p>
    <w:p w14:paraId="25A31E29" w14:textId="77777777" w:rsidR="0044055E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lastRenderedPageBreak/>
        <w:t xml:space="preserve">Osobom wymienionym w art. 34 ust. 1 pkt 1 i 2 ustawy z dnia 21 sierpnia 1997 r. o gospodarce nieruchomościami (Dz. U. z 2023 r. poz. 344 ze zm.) przysługuje pierwszeństwo </w:t>
      </w:r>
      <w:r w:rsidR="0044055E">
        <w:rPr>
          <w:rFonts w:ascii="Arial" w:hAnsi="Arial" w:cs="Arial"/>
          <w:sz w:val="24"/>
          <w:szCs w:val="24"/>
        </w:rPr>
        <w:t>w nabyciu nieruchomości objętej</w:t>
      </w:r>
      <w:r w:rsidRPr="00132F15">
        <w:rPr>
          <w:rFonts w:ascii="Arial" w:hAnsi="Arial" w:cs="Arial"/>
          <w:sz w:val="24"/>
          <w:szCs w:val="24"/>
        </w:rPr>
        <w:t xml:space="preserve"> wykazem, jeśli złożą wniosek o nabycie nieruchomości w terminie 6 tygodni, licząc od dnia wywieszenia wykazu oraz złożą oświadczenia wyrażające zgodę na cenę ustaloną zgodnie z ustawą. </w:t>
      </w:r>
    </w:p>
    <w:p w14:paraId="7DC8DD89" w14:textId="77777777" w:rsidR="00823195" w:rsidRDefault="00132F15" w:rsidP="008349D9">
      <w:pPr>
        <w:spacing w:line="360" w:lineRule="auto"/>
        <w:rPr>
          <w:rFonts w:ascii="Arial" w:hAnsi="Arial" w:cs="Arial"/>
          <w:sz w:val="24"/>
          <w:szCs w:val="24"/>
        </w:rPr>
      </w:pPr>
      <w:r w:rsidRPr="00132F15">
        <w:rPr>
          <w:rFonts w:ascii="Arial" w:hAnsi="Arial" w:cs="Arial"/>
          <w:sz w:val="24"/>
          <w:szCs w:val="24"/>
        </w:rPr>
        <w:t>Powyższy wniosek o nabycie nieruchomości należy złożyć w Urzędzie Miasta Piotrkowa Trybunalskiego przy ul. Szkolnej 28 lub Pasaż Karola Rudowskiego 10.</w:t>
      </w:r>
    </w:p>
    <w:p w14:paraId="42162415" w14:textId="77777777" w:rsidR="0099414F" w:rsidRDefault="0099414F" w:rsidP="008349D9">
      <w:pPr>
        <w:spacing w:line="360" w:lineRule="auto"/>
        <w:rPr>
          <w:rFonts w:ascii="Arial" w:hAnsi="Arial" w:cs="Arial"/>
          <w:sz w:val="24"/>
          <w:szCs w:val="24"/>
        </w:rPr>
      </w:pPr>
    </w:p>
    <w:p w14:paraId="634B3B21" w14:textId="657FCE21" w:rsidR="008349D9" w:rsidRPr="008349D9" w:rsidRDefault="008349D9" w:rsidP="0099414F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349D9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  <w:r w:rsidR="00994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49D9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</w:p>
    <w:p w14:paraId="58283F8C" w14:textId="5BDCD5CF" w:rsidR="008349D9" w:rsidRPr="008349D9" w:rsidRDefault="008349D9" w:rsidP="0099414F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349D9">
        <w:rPr>
          <w:rFonts w:ascii="Arial" w:eastAsia="Times New Roman" w:hAnsi="Arial" w:cs="Arial"/>
          <w:sz w:val="24"/>
          <w:szCs w:val="24"/>
          <w:lang w:eastAsia="pl-PL"/>
        </w:rPr>
        <w:t>Krzysztof Chojniak</w:t>
      </w:r>
    </w:p>
    <w:p w14:paraId="1B1AC08B" w14:textId="77777777" w:rsidR="008349D9" w:rsidRPr="008349D9" w:rsidRDefault="008349D9" w:rsidP="0099414F">
      <w:pPr>
        <w:tabs>
          <w:tab w:val="left" w:pos="426"/>
          <w:tab w:val="left" w:pos="482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349D9">
        <w:rPr>
          <w:rFonts w:ascii="Arial" w:eastAsia="Times New Roman" w:hAnsi="Arial" w:cs="Arial"/>
          <w:sz w:val="24"/>
          <w:szCs w:val="24"/>
          <w:lang w:eastAsia="pl-PL"/>
        </w:rPr>
        <w:t>Dokument został podpisany</w:t>
      </w:r>
    </w:p>
    <w:p w14:paraId="6C595070" w14:textId="77777777" w:rsidR="008349D9" w:rsidRPr="008349D9" w:rsidRDefault="008349D9" w:rsidP="0099414F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349D9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</w:t>
      </w:r>
    </w:p>
    <w:p w14:paraId="396FBE84" w14:textId="77777777" w:rsidR="008349D9" w:rsidRPr="00132F15" w:rsidRDefault="008349D9" w:rsidP="004518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349D9" w:rsidRPr="0013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BE4130-8192-433A-AB86-747E4EE5B605}"/>
  </w:docVars>
  <w:rsids>
    <w:rsidRoot w:val="00C83B48"/>
    <w:rsid w:val="00132F15"/>
    <w:rsid w:val="00206ACB"/>
    <w:rsid w:val="00245542"/>
    <w:rsid w:val="00432164"/>
    <w:rsid w:val="00437FD6"/>
    <w:rsid w:val="0044055E"/>
    <w:rsid w:val="0045182C"/>
    <w:rsid w:val="00532471"/>
    <w:rsid w:val="007C0781"/>
    <w:rsid w:val="00823195"/>
    <w:rsid w:val="008349D9"/>
    <w:rsid w:val="0099414F"/>
    <w:rsid w:val="00BB5A8A"/>
    <w:rsid w:val="00C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BA92"/>
  <w15:chartTrackingRefBased/>
  <w15:docId w15:val="{28861F40-CB62-4EB5-88C1-B4601FB2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BE4130-8192-433A-AB86-747E4EE5B6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Grabowiecka Beata</cp:lastModifiedBy>
  <cp:revision>15</cp:revision>
  <dcterms:created xsi:type="dcterms:W3CDTF">2024-03-26T09:50:00Z</dcterms:created>
  <dcterms:modified xsi:type="dcterms:W3CDTF">2024-04-11T05:53:00Z</dcterms:modified>
</cp:coreProperties>
</file>