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53" w:rsidRPr="00D87953" w:rsidRDefault="00D87953" w:rsidP="00D8795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8795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Uchwała Nr </w:t>
      </w:r>
      <w:r w:rsidR="00CD27D5">
        <w:rPr>
          <w:rFonts w:ascii="Arial" w:eastAsia="Times New Roman" w:hAnsi="Arial" w:cs="Arial"/>
          <w:bCs/>
          <w:sz w:val="24"/>
          <w:szCs w:val="24"/>
          <w:lang w:eastAsia="pl-PL"/>
        </w:rPr>
        <w:t>____/___</w:t>
      </w:r>
      <w:r w:rsidRPr="00D87953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:rsidR="00D87953" w:rsidRPr="00D87953" w:rsidRDefault="00D87953" w:rsidP="00D8795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87953">
        <w:rPr>
          <w:rFonts w:ascii="Arial" w:eastAsia="Times New Roman" w:hAnsi="Arial" w:cs="Arial"/>
          <w:bCs/>
          <w:sz w:val="24"/>
          <w:szCs w:val="24"/>
          <w:lang w:eastAsia="pl-PL"/>
        </w:rPr>
        <w:t>Rady Miasta Piotrkowa Trybunalskiego</w:t>
      </w:r>
    </w:p>
    <w:p w:rsidR="00D87953" w:rsidRPr="00D87953" w:rsidRDefault="00D87953" w:rsidP="00D8795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795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="00CD27D5">
        <w:rPr>
          <w:rFonts w:ascii="Arial" w:eastAsia="Times New Roman" w:hAnsi="Arial" w:cs="Arial"/>
          <w:bCs/>
          <w:sz w:val="24"/>
          <w:szCs w:val="24"/>
          <w:lang w:eastAsia="pl-PL"/>
        </w:rPr>
        <w:t>______________</w:t>
      </w:r>
      <w:r w:rsidRPr="00D8795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2023 r.   </w:t>
      </w:r>
    </w:p>
    <w:p w:rsidR="00D87953" w:rsidRDefault="00D87953" w:rsidP="00D87953">
      <w:pPr>
        <w:rPr>
          <w:rFonts w:ascii="Arial" w:eastAsia="Times New Roman" w:hAnsi="Arial" w:cs="Arial"/>
          <w:sz w:val="24"/>
          <w:szCs w:val="24"/>
        </w:rPr>
      </w:pPr>
    </w:p>
    <w:p w:rsidR="00A42B8C" w:rsidRPr="00D87953" w:rsidRDefault="00A42B8C" w:rsidP="00D87953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D87953">
        <w:rPr>
          <w:rFonts w:ascii="Arial" w:eastAsia="Times New Roman" w:hAnsi="Arial" w:cs="Arial"/>
          <w:sz w:val="24"/>
          <w:szCs w:val="24"/>
        </w:rPr>
        <w:t xml:space="preserve">w sprawie przyjęcia Gminnego Programu Rewitalizacji </w:t>
      </w:r>
      <w:r w:rsidR="002F7B31" w:rsidRPr="00D87953">
        <w:rPr>
          <w:rFonts w:ascii="Arial" w:eastAsia="Times New Roman" w:hAnsi="Arial" w:cs="Arial"/>
          <w:sz w:val="24"/>
          <w:szCs w:val="24"/>
        </w:rPr>
        <w:t>dla Miasta Piotrków Trybunalski  na lata 2024-2030</w:t>
      </w:r>
      <w:bookmarkEnd w:id="0"/>
      <w:r w:rsidRPr="00D87953">
        <w:rPr>
          <w:rFonts w:ascii="Arial" w:eastAsia="Times New Roman" w:hAnsi="Arial" w:cs="Arial"/>
          <w:sz w:val="24"/>
          <w:szCs w:val="24"/>
        </w:rPr>
        <w:t>.</w:t>
      </w:r>
    </w:p>
    <w:p w:rsidR="00A42B8C" w:rsidRDefault="00A42B8C" w:rsidP="00A42B8C">
      <w:pPr>
        <w:jc w:val="center"/>
        <w:rPr>
          <w:b/>
          <w:sz w:val="24"/>
          <w:szCs w:val="24"/>
        </w:rPr>
      </w:pPr>
    </w:p>
    <w:p w:rsidR="00A42B8C" w:rsidRPr="00D87953" w:rsidRDefault="00A42B8C" w:rsidP="00D87953">
      <w:pPr>
        <w:rPr>
          <w:rFonts w:ascii="Arial" w:eastAsia="Times New Roman" w:hAnsi="Arial" w:cs="Arial"/>
          <w:sz w:val="24"/>
          <w:szCs w:val="24"/>
        </w:rPr>
      </w:pPr>
      <w:r w:rsidRPr="00D87953">
        <w:rPr>
          <w:rFonts w:ascii="Arial" w:eastAsia="Times New Roman" w:hAnsi="Arial" w:cs="Arial"/>
          <w:sz w:val="24"/>
          <w:szCs w:val="24"/>
        </w:rPr>
        <w:t>Na podstawie art. 18 ust. 2 pkt 15 ustawy o z dnia 8 marca 1990 r</w:t>
      </w:r>
      <w:r w:rsidR="00E07E4E" w:rsidRPr="00D87953">
        <w:rPr>
          <w:rFonts w:ascii="Arial" w:eastAsia="Times New Roman" w:hAnsi="Arial" w:cs="Arial"/>
          <w:sz w:val="24"/>
          <w:szCs w:val="24"/>
        </w:rPr>
        <w:t>.</w:t>
      </w:r>
      <w:r w:rsidR="00CD27D5">
        <w:rPr>
          <w:rFonts w:ascii="Arial" w:eastAsia="Times New Roman" w:hAnsi="Arial" w:cs="Arial"/>
          <w:sz w:val="24"/>
          <w:szCs w:val="24"/>
        </w:rPr>
        <w:t xml:space="preserve"> o samorządzie </w:t>
      </w:r>
      <w:r w:rsidR="00E07E4E" w:rsidRPr="00D87953">
        <w:rPr>
          <w:rFonts w:ascii="Arial" w:eastAsia="Times New Roman" w:hAnsi="Arial" w:cs="Arial"/>
          <w:sz w:val="24"/>
          <w:szCs w:val="24"/>
        </w:rPr>
        <w:t xml:space="preserve">gminnym (Dz. U. z 2023 r poz. 40) w związku z </w:t>
      </w:r>
      <w:r w:rsidR="00CD27D5">
        <w:rPr>
          <w:rFonts w:ascii="Arial" w:eastAsia="Times New Roman" w:hAnsi="Arial" w:cs="Arial"/>
          <w:sz w:val="24"/>
          <w:szCs w:val="24"/>
        </w:rPr>
        <w:t xml:space="preserve">art. 14 ust.1  ustawy z dnia 15 </w:t>
      </w:r>
      <w:r w:rsidR="00E07E4E" w:rsidRPr="00D87953">
        <w:rPr>
          <w:rFonts w:ascii="Arial" w:eastAsia="Times New Roman" w:hAnsi="Arial" w:cs="Arial"/>
          <w:sz w:val="24"/>
          <w:szCs w:val="24"/>
        </w:rPr>
        <w:t>października 2015 r. o rewitalizacji ( Dz. U. z 202</w:t>
      </w:r>
      <w:r w:rsidR="002F7B31" w:rsidRPr="00D87953">
        <w:rPr>
          <w:rFonts w:ascii="Arial" w:eastAsia="Times New Roman" w:hAnsi="Arial" w:cs="Arial"/>
          <w:sz w:val="24"/>
          <w:szCs w:val="24"/>
        </w:rPr>
        <w:t xml:space="preserve">1 r. poz. 485) </w:t>
      </w:r>
      <w:r w:rsidR="00E07E4E" w:rsidRPr="00D87953">
        <w:rPr>
          <w:rFonts w:ascii="Arial" w:eastAsia="Times New Roman" w:hAnsi="Arial" w:cs="Arial"/>
          <w:sz w:val="24"/>
          <w:szCs w:val="24"/>
        </w:rPr>
        <w:t xml:space="preserve"> uchwala </w:t>
      </w:r>
      <w:r w:rsidR="002F7B31" w:rsidRPr="00D87953">
        <w:rPr>
          <w:rFonts w:ascii="Arial" w:eastAsia="Times New Roman" w:hAnsi="Arial" w:cs="Arial"/>
          <w:sz w:val="24"/>
          <w:szCs w:val="24"/>
        </w:rPr>
        <w:t xml:space="preserve">się </w:t>
      </w:r>
      <w:r w:rsidR="00CD27D5">
        <w:rPr>
          <w:rFonts w:ascii="Arial" w:eastAsia="Times New Roman" w:hAnsi="Arial" w:cs="Arial"/>
          <w:sz w:val="24"/>
          <w:szCs w:val="24"/>
        </w:rPr>
        <w:t xml:space="preserve">co </w:t>
      </w:r>
      <w:r w:rsidR="00E07E4E" w:rsidRPr="00D87953">
        <w:rPr>
          <w:rFonts w:ascii="Arial" w:eastAsia="Times New Roman" w:hAnsi="Arial" w:cs="Arial"/>
          <w:sz w:val="24"/>
          <w:szCs w:val="24"/>
        </w:rPr>
        <w:t xml:space="preserve">następuje: </w:t>
      </w:r>
    </w:p>
    <w:p w:rsidR="00E07E4E" w:rsidRPr="00D87953" w:rsidRDefault="00E07E4E" w:rsidP="00D87953">
      <w:pPr>
        <w:rPr>
          <w:rFonts w:ascii="Arial" w:eastAsia="Times New Roman" w:hAnsi="Arial" w:cs="Arial"/>
          <w:sz w:val="24"/>
          <w:szCs w:val="24"/>
        </w:rPr>
      </w:pPr>
      <w:r w:rsidRPr="00D87953">
        <w:rPr>
          <w:rFonts w:ascii="Arial" w:eastAsia="Times New Roman" w:hAnsi="Arial" w:cs="Arial"/>
          <w:sz w:val="24"/>
          <w:szCs w:val="24"/>
        </w:rPr>
        <w:t>§ 1.</w:t>
      </w:r>
      <w:r w:rsidR="00BA2F59" w:rsidRPr="00D87953">
        <w:rPr>
          <w:rFonts w:ascii="Arial" w:eastAsia="Times New Roman" w:hAnsi="Arial" w:cs="Arial"/>
          <w:sz w:val="24"/>
          <w:szCs w:val="24"/>
        </w:rPr>
        <w:t xml:space="preserve"> Przyjmuje </w:t>
      </w:r>
      <w:r w:rsidRPr="00D87953">
        <w:rPr>
          <w:rFonts w:ascii="Arial" w:eastAsia="Times New Roman" w:hAnsi="Arial" w:cs="Arial"/>
          <w:sz w:val="24"/>
          <w:szCs w:val="24"/>
        </w:rPr>
        <w:t xml:space="preserve"> się Gminny Program Rewitalizacji </w:t>
      </w:r>
      <w:r w:rsidR="002F7B31" w:rsidRPr="00D87953">
        <w:rPr>
          <w:rFonts w:ascii="Arial" w:eastAsia="Times New Roman" w:hAnsi="Arial" w:cs="Arial"/>
          <w:sz w:val="24"/>
          <w:szCs w:val="24"/>
        </w:rPr>
        <w:t>dla Miasta Piotrków Trybunalski na lata 2024</w:t>
      </w:r>
      <w:r w:rsidRPr="00D87953">
        <w:rPr>
          <w:rFonts w:ascii="Arial" w:eastAsia="Times New Roman" w:hAnsi="Arial" w:cs="Arial"/>
          <w:sz w:val="24"/>
          <w:szCs w:val="24"/>
        </w:rPr>
        <w:t>-2</w:t>
      </w:r>
      <w:r w:rsidR="002F7B31" w:rsidRPr="00D87953">
        <w:rPr>
          <w:rFonts w:ascii="Arial" w:eastAsia="Times New Roman" w:hAnsi="Arial" w:cs="Arial"/>
          <w:sz w:val="24"/>
          <w:szCs w:val="24"/>
        </w:rPr>
        <w:t>030</w:t>
      </w:r>
      <w:r w:rsidRPr="00D87953">
        <w:rPr>
          <w:rFonts w:ascii="Arial" w:eastAsia="Times New Roman" w:hAnsi="Arial" w:cs="Arial"/>
          <w:sz w:val="24"/>
          <w:szCs w:val="24"/>
        </w:rPr>
        <w:t>, który stanowi załącznik do niniejszej uchwały.</w:t>
      </w:r>
    </w:p>
    <w:p w:rsidR="00E07E4E" w:rsidRPr="00D87953" w:rsidRDefault="00E07E4E" w:rsidP="00D87953">
      <w:pPr>
        <w:rPr>
          <w:rFonts w:ascii="Arial" w:eastAsia="Times New Roman" w:hAnsi="Arial" w:cs="Arial"/>
          <w:sz w:val="24"/>
          <w:szCs w:val="24"/>
        </w:rPr>
      </w:pPr>
      <w:r w:rsidRPr="00D87953">
        <w:rPr>
          <w:rFonts w:ascii="Arial" w:eastAsia="Times New Roman" w:hAnsi="Arial" w:cs="Arial"/>
          <w:sz w:val="24"/>
          <w:szCs w:val="24"/>
        </w:rPr>
        <w:t xml:space="preserve">§ 2. Wykonanie uchwały powierza się </w:t>
      </w:r>
      <w:r w:rsidR="001E16D3" w:rsidRPr="00D87953">
        <w:rPr>
          <w:rFonts w:ascii="Arial" w:eastAsia="Times New Roman" w:hAnsi="Arial" w:cs="Arial"/>
          <w:sz w:val="24"/>
          <w:szCs w:val="24"/>
        </w:rPr>
        <w:t>Prezydentowi Miasta Piotrkowa</w:t>
      </w:r>
      <w:r w:rsidR="002F7B31" w:rsidRPr="00D87953">
        <w:rPr>
          <w:rFonts w:ascii="Arial" w:eastAsia="Times New Roman" w:hAnsi="Arial" w:cs="Arial"/>
          <w:sz w:val="24"/>
          <w:szCs w:val="24"/>
        </w:rPr>
        <w:t xml:space="preserve"> Trybunalski</w:t>
      </w:r>
      <w:r w:rsidR="001E16D3" w:rsidRPr="00D87953">
        <w:rPr>
          <w:rFonts w:ascii="Arial" w:eastAsia="Times New Roman" w:hAnsi="Arial" w:cs="Arial"/>
          <w:sz w:val="24"/>
          <w:szCs w:val="24"/>
        </w:rPr>
        <w:t>ego</w:t>
      </w:r>
      <w:r w:rsidRPr="00D87953">
        <w:rPr>
          <w:rFonts w:ascii="Arial" w:eastAsia="Times New Roman" w:hAnsi="Arial" w:cs="Arial"/>
          <w:sz w:val="24"/>
          <w:szCs w:val="24"/>
        </w:rPr>
        <w:t>.</w:t>
      </w:r>
    </w:p>
    <w:p w:rsidR="00E07E4E" w:rsidRPr="00D87953" w:rsidRDefault="00E07E4E" w:rsidP="00D87953">
      <w:pPr>
        <w:rPr>
          <w:rFonts w:ascii="Arial" w:eastAsia="Times New Roman" w:hAnsi="Arial" w:cs="Arial"/>
          <w:sz w:val="24"/>
          <w:szCs w:val="24"/>
        </w:rPr>
      </w:pPr>
      <w:r w:rsidRPr="00D87953">
        <w:rPr>
          <w:rFonts w:ascii="Arial" w:eastAsia="Times New Roman" w:hAnsi="Arial" w:cs="Arial"/>
          <w:sz w:val="24"/>
          <w:szCs w:val="24"/>
        </w:rPr>
        <w:t>§ 3. Uchwała wchodzi w życie z dniem podjęcia.</w:t>
      </w:r>
    </w:p>
    <w:p w:rsidR="00E07E4E" w:rsidRPr="00D87953" w:rsidRDefault="00E07E4E" w:rsidP="00D87953">
      <w:pPr>
        <w:rPr>
          <w:rFonts w:ascii="Arial" w:eastAsia="Times New Roman" w:hAnsi="Arial" w:cs="Arial"/>
          <w:sz w:val="24"/>
          <w:szCs w:val="24"/>
        </w:rPr>
      </w:pPr>
    </w:p>
    <w:p w:rsidR="00E07E4E" w:rsidRPr="00D87953" w:rsidRDefault="00E07E4E" w:rsidP="00D87953">
      <w:pPr>
        <w:rPr>
          <w:rFonts w:ascii="Arial" w:eastAsia="Times New Roman" w:hAnsi="Arial" w:cs="Arial"/>
          <w:sz w:val="24"/>
          <w:szCs w:val="24"/>
        </w:rPr>
      </w:pPr>
    </w:p>
    <w:p w:rsidR="00E07E4E" w:rsidRPr="00D87953" w:rsidRDefault="00E07E4E" w:rsidP="00D87953">
      <w:pPr>
        <w:rPr>
          <w:rFonts w:ascii="Arial" w:eastAsia="Times New Roman" w:hAnsi="Arial" w:cs="Arial"/>
          <w:sz w:val="24"/>
          <w:szCs w:val="24"/>
        </w:rPr>
      </w:pPr>
    </w:p>
    <w:p w:rsidR="00E07E4E" w:rsidRPr="00D87953" w:rsidRDefault="00E07E4E" w:rsidP="00CD27D5">
      <w:pPr>
        <w:jc w:val="right"/>
        <w:rPr>
          <w:rFonts w:ascii="Arial" w:eastAsia="Times New Roman" w:hAnsi="Arial" w:cs="Arial"/>
          <w:sz w:val="24"/>
          <w:szCs w:val="24"/>
        </w:rPr>
      </w:pPr>
      <w:r w:rsidRPr="00D87953">
        <w:rPr>
          <w:rFonts w:ascii="Arial" w:eastAsia="Times New Roman" w:hAnsi="Arial" w:cs="Arial"/>
          <w:sz w:val="24"/>
          <w:szCs w:val="24"/>
        </w:rPr>
        <w:t>Przew</w:t>
      </w:r>
      <w:r w:rsidR="002F7B31" w:rsidRPr="00D87953">
        <w:rPr>
          <w:rFonts w:ascii="Arial" w:eastAsia="Times New Roman" w:hAnsi="Arial" w:cs="Arial"/>
          <w:sz w:val="24"/>
          <w:szCs w:val="24"/>
        </w:rPr>
        <w:t xml:space="preserve">odniczący Rady Miasta </w:t>
      </w:r>
    </w:p>
    <w:p w:rsidR="00CD27D5" w:rsidRDefault="00CD27D5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:rsidR="00E07E4E" w:rsidRDefault="00E07E4E" w:rsidP="00A42B8C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87953" w:rsidRDefault="00D87953" w:rsidP="00A42B8C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87953" w:rsidRDefault="00D87953" w:rsidP="00A42B8C">
      <w:pPr>
        <w:jc w:val="both"/>
        <w:rPr>
          <w:rFonts w:ascii="Arial" w:hAnsi="Arial" w:cs="Arial"/>
          <w:sz w:val="24"/>
          <w:szCs w:val="24"/>
        </w:rPr>
      </w:pPr>
      <w:r w:rsidRPr="004244E6">
        <w:rPr>
          <w:rFonts w:ascii="Arial" w:hAnsi="Arial" w:cs="Arial"/>
          <w:sz w:val="24"/>
          <w:szCs w:val="24"/>
        </w:rPr>
        <w:t>Załącznik do Uchwały</w:t>
      </w:r>
    </w:p>
    <w:p w:rsidR="00D87953" w:rsidRDefault="00D87953" w:rsidP="00A42B8C">
      <w:pPr>
        <w:jc w:val="both"/>
        <w:rPr>
          <w:rFonts w:ascii="Arial" w:hAnsi="Arial" w:cs="Arial"/>
          <w:sz w:val="24"/>
          <w:szCs w:val="24"/>
        </w:rPr>
      </w:pPr>
    </w:p>
    <w:p w:rsidR="00D87953" w:rsidRPr="004244E6" w:rsidRDefault="00D87953" w:rsidP="00D87953">
      <w:pPr>
        <w:tabs>
          <w:tab w:val="left" w:pos="6521"/>
          <w:tab w:val="left" w:pos="6946"/>
        </w:tabs>
        <w:spacing w:after="0" w:line="360" w:lineRule="auto"/>
        <w:ind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</w:t>
      </w:r>
    </w:p>
    <w:p w:rsidR="00FC097D" w:rsidRPr="00FC097D" w:rsidRDefault="00727C47" w:rsidP="00FC097D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UCHWALA NR ______</w:t>
      </w:r>
      <w:r w:rsidR="00FC097D" w:rsidRPr="00FC097D">
        <w:rPr>
          <w:rFonts w:eastAsia="Times New Roman" w:cstheme="minorHAnsi"/>
          <w:sz w:val="24"/>
          <w:szCs w:val="24"/>
          <w:lang w:eastAsia="pl-PL"/>
        </w:rPr>
        <w:t>/</w:t>
      </w:r>
      <w:r>
        <w:rPr>
          <w:rFonts w:eastAsia="Times New Roman" w:cstheme="minorHAnsi"/>
          <w:sz w:val="24"/>
          <w:szCs w:val="24"/>
          <w:lang w:eastAsia="pl-PL"/>
        </w:rPr>
        <w:t>___</w:t>
      </w:r>
      <w:r w:rsidR="00FC097D" w:rsidRPr="00FC097D">
        <w:rPr>
          <w:rFonts w:eastAsia="Times New Roman" w:cstheme="minorHAnsi"/>
          <w:sz w:val="24"/>
          <w:szCs w:val="24"/>
          <w:lang w:eastAsia="pl-PL"/>
        </w:rPr>
        <w:t>/23</w:t>
      </w:r>
    </w:p>
    <w:p w:rsidR="00FC097D" w:rsidRPr="00FC097D" w:rsidRDefault="00FC097D" w:rsidP="00FC097D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FC097D">
        <w:rPr>
          <w:rFonts w:eastAsia="Times New Roman" w:cstheme="minorHAnsi"/>
          <w:sz w:val="24"/>
          <w:szCs w:val="24"/>
          <w:lang w:eastAsia="pl-PL"/>
        </w:rPr>
        <w:t>RADY MIASTA PIOTRKOWA TRYBUNALSKIEGO</w:t>
      </w:r>
    </w:p>
    <w:p w:rsidR="00E64CD0" w:rsidRDefault="00FC097D" w:rsidP="00727C47">
      <w:p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W dniu </w:t>
      </w:r>
      <w:r w:rsidRPr="00FC097D">
        <w:rPr>
          <w:rFonts w:eastAsia="Times New Roman" w:cstheme="minorHAnsi"/>
          <w:sz w:val="24"/>
          <w:szCs w:val="24"/>
          <w:lang w:eastAsia="pl-PL"/>
        </w:rPr>
        <w:t>26 kwietnia 2023 r.</w:t>
      </w:r>
      <w:r>
        <w:rPr>
          <w:rFonts w:eastAsia="Times New Roman" w:cstheme="minorHAnsi"/>
          <w:sz w:val="24"/>
          <w:szCs w:val="24"/>
          <w:lang w:eastAsia="pl-PL"/>
        </w:rPr>
        <w:t xml:space="preserve"> Rada Miasta Piotrkowa Trybunalskiego podjęła uchwałę </w:t>
      </w:r>
      <w:r>
        <w:rPr>
          <w:rFonts w:eastAsia="Times New Roman" w:cstheme="minorHAnsi"/>
          <w:sz w:val="24"/>
          <w:szCs w:val="24"/>
          <w:lang w:eastAsia="pl-PL"/>
        </w:rPr>
        <w:br/>
        <w:t>nr</w:t>
      </w:r>
      <w:r>
        <w:t xml:space="preserve"> LXIII/789/23 </w:t>
      </w:r>
      <w:r w:rsidRPr="00FC097D">
        <w:rPr>
          <w:rFonts w:eastAsia="Times New Roman" w:cstheme="minorHAnsi"/>
          <w:sz w:val="24"/>
          <w:szCs w:val="24"/>
          <w:lang w:eastAsia="pl-PL"/>
        </w:rPr>
        <w:t xml:space="preserve">w sprawie przystąpienia do sporządzenia </w:t>
      </w:r>
      <w:r>
        <w:rPr>
          <w:rFonts w:eastAsia="Times New Roman" w:cstheme="minorHAnsi"/>
          <w:sz w:val="24"/>
          <w:szCs w:val="24"/>
          <w:lang w:eastAsia="pl-PL"/>
        </w:rPr>
        <w:t xml:space="preserve">Gminnego Programu Rewitalizacji </w:t>
      </w:r>
      <w:r w:rsidRPr="00FC097D">
        <w:rPr>
          <w:rFonts w:eastAsia="Times New Roman" w:cstheme="minorHAnsi"/>
          <w:sz w:val="24"/>
          <w:szCs w:val="24"/>
          <w:lang w:eastAsia="pl-PL"/>
        </w:rPr>
        <w:t>dla Miasta Piotrkowa T</w:t>
      </w:r>
      <w:r>
        <w:rPr>
          <w:rFonts w:eastAsia="Times New Roman" w:cstheme="minorHAnsi"/>
          <w:sz w:val="24"/>
          <w:szCs w:val="24"/>
          <w:lang w:eastAsia="pl-PL"/>
        </w:rPr>
        <w:t xml:space="preserve">rybunalskiego na lata 2024-2030. </w:t>
      </w:r>
      <w:r w:rsidRPr="00FC097D">
        <w:rPr>
          <w:rFonts w:eastAsia="Times New Roman" w:cstheme="minorHAnsi"/>
          <w:sz w:val="24"/>
          <w:szCs w:val="24"/>
          <w:lang w:eastAsia="pl-PL"/>
        </w:rPr>
        <w:t>Podjęci</w:t>
      </w:r>
      <w:r>
        <w:rPr>
          <w:rFonts w:eastAsia="Times New Roman" w:cstheme="minorHAnsi"/>
          <w:sz w:val="24"/>
          <w:szCs w:val="24"/>
          <w:lang w:eastAsia="pl-PL"/>
        </w:rPr>
        <w:t xml:space="preserve">e ww. uchwały było konsekwencją </w:t>
      </w:r>
      <w:r w:rsidRPr="00FC097D">
        <w:rPr>
          <w:rFonts w:eastAsia="Times New Roman" w:cstheme="minorHAnsi"/>
          <w:sz w:val="24"/>
          <w:szCs w:val="24"/>
          <w:lang w:eastAsia="pl-PL"/>
        </w:rPr>
        <w:t>przyjęcia</w:t>
      </w:r>
      <w:r>
        <w:rPr>
          <w:rFonts w:eastAsia="Times New Roman" w:cstheme="minorHAnsi"/>
          <w:sz w:val="24"/>
          <w:szCs w:val="24"/>
          <w:lang w:eastAsia="pl-PL"/>
        </w:rPr>
        <w:t xml:space="preserve"> przez Radę Miasta Piotrkowa Trybunalskiego uchwały nr LXII/779/23 </w:t>
      </w:r>
      <w:r w:rsidR="00E866BA">
        <w:rPr>
          <w:rFonts w:eastAsia="Times New Roman" w:cstheme="minorHAnsi"/>
          <w:sz w:val="24"/>
          <w:szCs w:val="24"/>
          <w:lang w:eastAsia="pl-PL"/>
        </w:rPr>
        <w:t xml:space="preserve">z dnia 29 marca 2023 r. </w:t>
      </w:r>
      <w:r w:rsidRPr="00FC097D">
        <w:rPr>
          <w:rFonts w:eastAsia="Times New Roman" w:cstheme="minorHAnsi"/>
          <w:sz w:val="24"/>
          <w:szCs w:val="24"/>
          <w:lang w:eastAsia="pl-PL"/>
        </w:rPr>
        <w:t>w sprawie wyznaczenia obszaru zdegradowanego i obszaru rewitalizacji</w:t>
      </w:r>
      <w:r w:rsidR="00CF2D99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CF2D99" w:rsidRPr="00CF2D99">
        <w:rPr>
          <w:rFonts w:eastAsia="Times New Roman" w:cstheme="minorHAnsi"/>
          <w:sz w:val="24"/>
          <w:szCs w:val="24"/>
          <w:lang w:eastAsia="pl-PL"/>
        </w:rPr>
        <w:t xml:space="preserve">Dla  projektu Gminnego  Program  Rewitalizacji  dla miasta Piotrków Trybunalski  na  lata  2024-2030  Prezydent Miasta Piotrkowa Trybunalskiego wystąpił  o wydanie opinii przez podmioty wskazane w art. 17 ust. 2 pkt 4a) ustawy o rewitalizacji oraz w przypadku gdy </w:t>
      </w:r>
      <w:r w:rsidR="00E64CD0">
        <w:rPr>
          <w:rFonts w:eastAsia="Times New Roman" w:cstheme="minorHAnsi"/>
          <w:sz w:val="24"/>
          <w:szCs w:val="24"/>
          <w:lang w:eastAsia="pl-PL"/>
        </w:rPr>
        <w:t>było</w:t>
      </w:r>
      <w:r w:rsidR="00CF2D99" w:rsidRPr="00CF2D99">
        <w:rPr>
          <w:rFonts w:eastAsia="Times New Roman" w:cstheme="minorHAnsi"/>
          <w:sz w:val="24"/>
          <w:szCs w:val="24"/>
          <w:lang w:eastAsia="pl-PL"/>
        </w:rPr>
        <w:t xml:space="preserve"> to uzasadnione specyfiką obszaru rewitalizacji także przez podmioty wymienione w pkt 4b)</w:t>
      </w:r>
      <w:r w:rsidR="00CF2D99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CF2D99" w:rsidRPr="00561CED">
        <w:rPr>
          <w:rFonts w:cstheme="minorHAnsi"/>
          <w:sz w:val="24"/>
          <w:szCs w:val="24"/>
        </w:rPr>
        <w:t xml:space="preserve">Z wyjątkiem Wojewódzkiego Konserwatora Zabytków </w:t>
      </w:r>
      <w:r w:rsidR="00CF2D99">
        <w:rPr>
          <w:rFonts w:cstheme="minorHAnsi"/>
          <w:sz w:val="24"/>
          <w:szCs w:val="24"/>
        </w:rPr>
        <w:t>wszystkie</w:t>
      </w:r>
      <w:r w:rsidR="00CF2D99" w:rsidRPr="00561CED">
        <w:rPr>
          <w:rFonts w:cstheme="minorHAnsi"/>
          <w:sz w:val="24"/>
          <w:szCs w:val="24"/>
        </w:rPr>
        <w:t xml:space="preserve"> podmioty wypowiedziały się pozytywnie o dokumencie lub nie wniosły uwag. Kilka podmiotów nie wypowiedziały się w wyznaczonym 14-dniowym terminie, co uznano za brak uwag do przekazanego im Programu.</w:t>
      </w:r>
      <w:r w:rsidR="00CF2D99">
        <w:rPr>
          <w:rFonts w:cstheme="minorHAnsi"/>
          <w:sz w:val="24"/>
          <w:szCs w:val="24"/>
        </w:rPr>
        <w:t xml:space="preserve"> U</w:t>
      </w:r>
      <w:r w:rsidR="00CF2D99" w:rsidRPr="00561CED">
        <w:rPr>
          <w:rFonts w:cstheme="minorHAnsi"/>
          <w:sz w:val="24"/>
          <w:szCs w:val="24"/>
        </w:rPr>
        <w:t>wagi Wojewódzkiego Konserwatora Zabytków zostały uwzględnione poprzez dopisanie sugerowanych informacji w rozdziałach 8.3</w:t>
      </w:r>
      <w:r w:rsidR="00E64CD0">
        <w:rPr>
          <w:rFonts w:cstheme="minorHAnsi"/>
          <w:sz w:val="24"/>
          <w:szCs w:val="24"/>
        </w:rPr>
        <w:t xml:space="preserve"> oraz 14.6. </w:t>
      </w:r>
    </w:p>
    <w:p w:rsidR="00E64CD0" w:rsidRDefault="00CF2D99" w:rsidP="00727C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CF2D99">
        <w:rPr>
          <w:rFonts w:cstheme="minorHAnsi"/>
          <w:sz w:val="24"/>
          <w:szCs w:val="24"/>
        </w:rPr>
        <w:t>rojekt Gminnego Programu Rewitalizacji dla miasta Piotrków Trybunal</w:t>
      </w:r>
      <w:r>
        <w:rPr>
          <w:rFonts w:cstheme="minorHAnsi"/>
          <w:sz w:val="24"/>
          <w:szCs w:val="24"/>
        </w:rPr>
        <w:t xml:space="preserve">ski   na lata 2024-2030 </w:t>
      </w:r>
      <w:r w:rsidR="00727C47">
        <w:rPr>
          <w:rFonts w:cstheme="minorHAnsi"/>
          <w:sz w:val="24"/>
          <w:szCs w:val="24"/>
        </w:rPr>
        <w:t>został</w:t>
      </w:r>
      <w:r w:rsidRPr="00CF2D99">
        <w:rPr>
          <w:rFonts w:cstheme="minorHAnsi"/>
          <w:sz w:val="24"/>
          <w:szCs w:val="24"/>
        </w:rPr>
        <w:t xml:space="preserve"> przedłożony Regionalnemu Dyrektorowi Ochrony Środowiska w Łodzi celem uzgodnienia braku potrzeby przeprowadzenia strategicznej oceny oddziaływania na środowisko. W dniu 24 października 2024 Dyrektor Regionalny Ochrony Środowiska w Łodzi przekazał pisemną decyzję o braku konieczności przeprowadzenia strategicznej oceny oddziaływania na środowisko dla Programu.</w:t>
      </w:r>
      <w:r w:rsidR="00727C47">
        <w:rPr>
          <w:rFonts w:cstheme="minorHAnsi"/>
          <w:sz w:val="24"/>
          <w:szCs w:val="24"/>
        </w:rPr>
        <w:t xml:space="preserve"> </w:t>
      </w:r>
    </w:p>
    <w:p w:rsidR="00D87953" w:rsidRDefault="00727C47" w:rsidP="00727C47">
      <w:p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Gminny Program Rewitalizacji</w:t>
      </w:r>
      <w:r w:rsidRPr="00CF2D9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61CED">
        <w:rPr>
          <w:rFonts w:cstheme="minorHAnsi"/>
          <w:sz w:val="24"/>
          <w:szCs w:val="24"/>
        </w:rPr>
        <w:t>jest zgodny z dokumentami krajowymi, takimi jak: Narodowy Plan Rewitalizacji czy Ustawa z dnia 9 października 2015 r. o rewitalizacji.</w:t>
      </w:r>
      <w:r>
        <w:rPr>
          <w:rFonts w:cstheme="minorHAnsi"/>
          <w:sz w:val="24"/>
          <w:szCs w:val="24"/>
        </w:rPr>
        <w:t xml:space="preserve">  Realizacja Programu spowoduje</w:t>
      </w:r>
      <w:r w:rsidRPr="00727C47">
        <w:rPr>
          <w:rFonts w:cstheme="minorHAnsi"/>
          <w:sz w:val="24"/>
          <w:szCs w:val="24"/>
        </w:rPr>
        <w:t xml:space="preserve"> wyprowa</w:t>
      </w:r>
      <w:r>
        <w:rPr>
          <w:rFonts w:cstheme="minorHAnsi"/>
          <w:sz w:val="24"/>
          <w:szCs w:val="24"/>
        </w:rPr>
        <w:t xml:space="preserve">dzenie </w:t>
      </w:r>
      <w:r w:rsidRPr="00727C47">
        <w:rPr>
          <w:rFonts w:cstheme="minorHAnsi"/>
          <w:sz w:val="24"/>
          <w:szCs w:val="24"/>
        </w:rPr>
        <w:t>wyznaczonych obszarów rewitalizacji ze stanu kryzysow</w:t>
      </w:r>
      <w:r>
        <w:rPr>
          <w:rFonts w:cstheme="minorHAnsi"/>
          <w:sz w:val="24"/>
          <w:szCs w:val="24"/>
        </w:rPr>
        <w:t xml:space="preserve">ego oraz stworzenia warunków do </w:t>
      </w:r>
      <w:r w:rsidRPr="00727C47">
        <w:rPr>
          <w:rFonts w:cstheme="minorHAnsi"/>
          <w:sz w:val="24"/>
          <w:szCs w:val="24"/>
        </w:rPr>
        <w:t>ich zrównoważonego rozwoju</w:t>
      </w:r>
      <w:r>
        <w:rPr>
          <w:rFonts w:cstheme="minorHAnsi"/>
          <w:sz w:val="24"/>
          <w:szCs w:val="24"/>
        </w:rPr>
        <w:t xml:space="preserve"> z wykorzystaniem środków europejskich</w:t>
      </w:r>
      <w:r w:rsidRPr="00727C47">
        <w:rPr>
          <w:rFonts w:cstheme="minorHAnsi"/>
          <w:sz w:val="24"/>
          <w:szCs w:val="24"/>
        </w:rPr>
        <w:t>.</w:t>
      </w:r>
    </w:p>
    <w:p w:rsidR="00727C47" w:rsidRPr="00CF2D99" w:rsidRDefault="00727C47" w:rsidP="00CF2D99">
      <w:pPr>
        <w:jc w:val="both"/>
        <w:rPr>
          <w:rFonts w:cstheme="minorHAnsi"/>
          <w:sz w:val="24"/>
          <w:szCs w:val="24"/>
        </w:rPr>
      </w:pPr>
      <w:r w:rsidRPr="00727C47">
        <w:rPr>
          <w:rFonts w:cstheme="minorHAnsi"/>
          <w:sz w:val="24"/>
          <w:szCs w:val="24"/>
        </w:rPr>
        <w:t>W związku z powyższym, podjęcie niniejszej uchwały jest słuszne i zasadne.</w:t>
      </w:r>
    </w:p>
    <w:sectPr w:rsidR="00727C47" w:rsidRPr="00CF2D99" w:rsidSect="0084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32"/>
    <w:rsid w:val="00064932"/>
    <w:rsid w:val="00090145"/>
    <w:rsid w:val="001E16D3"/>
    <w:rsid w:val="002F7B31"/>
    <w:rsid w:val="003F78C1"/>
    <w:rsid w:val="00556DDC"/>
    <w:rsid w:val="00560093"/>
    <w:rsid w:val="00576B44"/>
    <w:rsid w:val="005A3FDD"/>
    <w:rsid w:val="00630D6B"/>
    <w:rsid w:val="00714885"/>
    <w:rsid w:val="00727C47"/>
    <w:rsid w:val="007F789A"/>
    <w:rsid w:val="008453F8"/>
    <w:rsid w:val="0084576A"/>
    <w:rsid w:val="00984106"/>
    <w:rsid w:val="00A42B8C"/>
    <w:rsid w:val="00B919AF"/>
    <w:rsid w:val="00BA2F59"/>
    <w:rsid w:val="00C9419F"/>
    <w:rsid w:val="00CA658B"/>
    <w:rsid w:val="00CD27D5"/>
    <w:rsid w:val="00CF2D99"/>
    <w:rsid w:val="00D06DAE"/>
    <w:rsid w:val="00D501C5"/>
    <w:rsid w:val="00D86546"/>
    <w:rsid w:val="00D87953"/>
    <w:rsid w:val="00E07E4E"/>
    <w:rsid w:val="00E64CD0"/>
    <w:rsid w:val="00E866BA"/>
    <w:rsid w:val="00FC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4456B-B6F9-4EC1-B64B-1F061AA7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Wawrzyniak</dc:creator>
  <cp:lastModifiedBy>Budkowska Paulina</cp:lastModifiedBy>
  <cp:revision>2</cp:revision>
  <dcterms:created xsi:type="dcterms:W3CDTF">2024-01-24T14:19:00Z</dcterms:created>
  <dcterms:modified xsi:type="dcterms:W3CDTF">2024-01-24T14:19:00Z</dcterms:modified>
</cp:coreProperties>
</file>