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5947B" w14:textId="5C767329" w:rsidR="002E248C" w:rsidRDefault="002E248C" w:rsidP="002E248C">
      <w:bookmarkStart w:id="0" w:name="ezdSprawaZnak"/>
      <w:bookmarkEnd w:id="0"/>
    </w:p>
    <w:p w14:paraId="7ADF9E99" w14:textId="7AA36D37" w:rsidR="005014BA" w:rsidRPr="008A47F9" w:rsidRDefault="005014BA" w:rsidP="008A47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8A47F9">
        <w:rPr>
          <w:rFonts w:ascii="Arial" w:hAnsi="Arial" w:cs="Arial"/>
          <w:sz w:val="24"/>
          <w:szCs w:val="24"/>
        </w:rPr>
        <w:t xml:space="preserve">Zarządzenie Nr </w:t>
      </w:r>
      <w:sdt>
        <w:sdtPr>
          <w:rPr>
            <w:rFonts w:ascii="Arial" w:hAnsi="Arial" w:cs="Arial"/>
            <w:sz w:val="24"/>
            <w:szCs w:val="24"/>
          </w:rPr>
          <w:id w:val="-564801218"/>
          <w:placeholder>
            <w:docPart w:val="46DFC3E96A2742B8A74BD81E212BF6E0"/>
          </w:placeholder>
          <w:text/>
        </w:sdtPr>
        <w:sdtEndPr/>
        <w:sdtContent>
          <w:r w:rsidR="00413444" w:rsidRPr="008A47F9">
            <w:rPr>
              <w:rFonts w:ascii="Arial" w:hAnsi="Arial" w:cs="Arial"/>
              <w:sz w:val="24"/>
              <w:szCs w:val="24"/>
            </w:rPr>
            <w:t>406</w:t>
          </w:r>
        </w:sdtContent>
      </w:sdt>
      <w:r w:rsidRPr="008A47F9">
        <w:rPr>
          <w:rFonts w:ascii="Arial" w:hAnsi="Arial" w:cs="Arial"/>
          <w:sz w:val="24"/>
          <w:szCs w:val="24"/>
        </w:rPr>
        <w:br/>
        <w:t>Prezydenta Miasta Piotrkowa Trybunalskiego</w:t>
      </w:r>
      <w:r w:rsidRPr="008A47F9">
        <w:rPr>
          <w:rFonts w:ascii="Arial" w:hAnsi="Arial" w:cs="Arial"/>
          <w:sz w:val="24"/>
          <w:szCs w:val="24"/>
        </w:rPr>
        <w:br/>
        <w:t>z dnia</w:t>
      </w:r>
      <w:r w:rsidR="008A47F9" w:rsidRPr="008A47F9">
        <w:rPr>
          <w:rFonts w:ascii="Arial" w:hAnsi="Arial" w:cs="Arial"/>
          <w:sz w:val="24"/>
          <w:szCs w:val="24"/>
        </w:rPr>
        <w:t xml:space="preserve"> 19 grudnia 2023 </w:t>
      </w:r>
      <w:bookmarkStart w:id="1" w:name="ezdDataPodpisu"/>
      <w:bookmarkEnd w:id="1"/>
      <w:r w:rsidRPr="008A47F9">
        <w:rPr>
          <w:rFonts w:ascii="Arial" w:hAnsi="Arial" w:cs="Arial"/>
          <w:sz w:val="24"/>
          <w:szCs w:val="24"/>
        </w:rPr>
        <w:t>roku</w:t>
      </w:r>
      <w:r w:rsidRPr="008A47F9">
        <w:rPr>
          <w:rFonts w:ascii="Arial" w:hAnsi="Arial" w:cs="Arial"/>
          <w:sz w:val="24"/>
          <w:szCs w:val="24"/>
        </w:rPr>
        <w:br/>
      </w:r>
      <w:sdt>
        <w:sdtPr>
          <w:rPr>
            <w:rFonts w:ascii="Arial" w:hAnsi="Arial" w:cs="Arial"/>
            <w:sz w:val="24"/>
            <w:szCs w:val="24"/>
          </w:rPr>
          <w:id w:val="269135163"/>
          <w:placeholder>
            <w:docPart w:val="20DE383A9FC047E1A4500E6FF12B5128"/>
          </w:placeholder>
          <w:text/>
        </w:sdtPr>
        <w:sdtEndPr/>
        <w:sdtContent>
          <w:r w:rsidR="006D0C60" w:rsidRPr="008A47F9">
            <w:rPr>
              <w:rFonts w:ascii="Arial" w:hAnsi="Arial" w:cs="Arial"/>
              <w:sz w:val="24"/>
              <w:szCs w:val="24"/>
            </w:rPr>
            <w:t>w sprawie zmian w Regulaminie Organizacyjnym Urzędu Miasta Piotrkowa Trybunalskiego</w:t>
          </w:r>
        </w:sdtContent>
      </w:sdt>
    </w:p>
    <w:p w14:paraId="34B6D953" w14:textId="77777777" w:rsidR="00BA13CD" w:rsidRPr="008A47F9" w:rsidRDefault="00BA13CD" w:rsidP="008A47F9">
      <w:pPr>
        <w:spacing w:line="360" w:lineRule="auto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785394786"/>
        <w:placeholder>
          <w:docPart w:val="0BABC2FF405F44A88609AD01C89B2D81"/>
        </w:placeholder>
      </w:sdtPr>
      <w:sdtEndPr/>
      <w:sdtContent>
        <w:permStart w:id="800797156" w:edGrp="everyone" w:displacedByCustomXml="prev"/>
        <w:p w14:paraId="092FA986" w14:textId="60BB2D4D" w:rsidR="00B744C0" w:rsidRPr="008A47F9" w:rsidRDefault="00B744C0" w:rsidP="008A47F9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Na podstawie art. 33 ust. 2 ustawy z dnia 8 marca 1990 r. o samorządzie gminnym (Dz.U. z 2023r. poz. 40 ze zm.) zarządza się, co następuje:</w:t>
          </w:r>
        </w:p>
        <w:p w14:paraId="4F639A25" w14:textId="77777777" w:rsidR="00B744C0" w:rsidRPr="008A47F9" w:rsidRDefault="00B744C0" w:rsidP="008A47F9">
          <w:pPr>
            <w:spacing w:line="360" w:lineRule="auto"/>
            <w:jc w:val="both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§ 1. W Regulaminie Organizacyjnym Urzędu Miasta Piotrkowa Trybunalskiego stanowiącym załącznik do Zarządzenia Nr 205 Prezydenta Miasta Piotrkowa Trybunalskiego z dnia 12 lipca 2021 roku w sprawie nadania Urzędowi Miasta Piotrkowa Trybunalskiego Regulaminu Organizacyjnego, zmienionym zarządzeniami Nr 94 z dnia 29 marca 2022 roku, Nr 102 z dnia 04 kwietnia 2022 roku, Nr 299 z dnia 12 sierpnia 2022 roku, Nr 372 z dnia 25 października 2022 roku, Nr 398 z dnia 10 listopada 2022 roku, Nr 30 z dnia 31 stycznia 2023 roku, Nr 39 z dnia 15 lutego 2023 roku, Nr 74 z dnia 27 marca 2023 roku, Nr 159 z dnia 12 czerwca 2023 roku oraz Nr 258 z dnia 17 lipca 2023 roku, wprowadza się następujące zmiany:</w:t>
          </w:r>
        </w:p>
        <w:p w14:paraId="700352D1" w14:textId="7F9B19C8" w:rsidR="00B744C0" w:rsidRPr="008A47F9" w:rsidRDefault="00B744C0" w:rsidP="008A47F9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w § 31 określającym zadania Referatu Spraw Społecznych skreśla się ust. 34,</w:t>
          </w:r>
        </w:p>
        <w:p w14:paraId="4A8D0F04" w14:textId="4E13158F" w:rsidR="00B744C0" w:rsidRPr="008A47F9" w:rsidRDefault="00B744C0" w:rsidP="008A47F9">
          <w:pPr>
            <w:pStyle w:val="Akapitzlist"/>
            <w:numPr>
              <w:ilvl w:val="0"/>
              <w:numId w:val="2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 xml:space="preserve">w § 39 określającym zadania Biura Obsługi Mieszkańców: </w:t>
          </w:r>
        </w:p>
        <w:p w14:paraId="2085E64B" w14:textId="50908672" w:rsidR="00B744C0" w:rsidRPr="008A47F9" w:rsidRDefault="00B744C0" w:rsidP="008A47F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skreśla się ust. 8 pkt 10,</w:t>
          </w:r>
        </w:p>
        <w:p w14:paraId="4BE09CEB" w14:textId="676D683C" w:rsidR="00B744C0" w:rsidRPr="008A47F9" w:rsidRDefault="00B744C0" w:rsidP="008A47F9">
          <w:pPr>
            <w:pStyle w:val="Akapitzlist"/>
            <w:numPr>
              <w:ilvl w:val="0"/>
              <w:numId w:val="3"/>
            </w:num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dodaje się ust. 14 w brzmieniu:</w:t>
          </w:r>
        </w:p>
        <w:p w14:paraId="02F0BCC4" w14:textId="45D9B398" w:rsidR="00B744C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 xml:space="preserve">          „14. Realizacja programu „Piotrkowska Karta Mieszkańca”.</w:t>
          </w:r>
        </w:p>
        <w:p w14:paraId="042D7EEF" w14:textId="77777777" w:rsidR="00B744C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 xml:space="preserve">§ 2. Za sporządzenie zarządzenia odpowiedzialny jest Referat Zarządzania     </w:t>
          </w:r>
        </w:p>
        <w:p w14:paraId="606B5371" w14:textId="77777777" w:rsidR="00B744C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 xml:space="preserve">       Dokumentacją  i Bezpieczeństwa Informacji.</w:t>
          </w:r>
        </w:p>
        <w:p w14:paraId="3DEE32FE" w14:textId="77777777" w:rsidR="00B744C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§ 3.Nadzór nad realizacją zarządzenia powierza się Sekretarzowi Miasta.</w:t>
          </w:r>
        </w:p>
        <w:p w14:paraId="53979594" w14:textId="77777777" w:rsidR="00B744C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§ 4.Niniejsze zarządzenie nie wymaga przedkładania sprawozdań.</w:t>
          </w:r>
        </w:p>
        <w:p w14:paraId="6A310CCB" w14:textId="6D86AB36" w:rsidR="00F22A10" w:rsidRPr="008A47F9" w:rsidRDefault="00B744C0" w:rsidP="008A47F9">
          <w:pPr>
            <w:spacing w:line="360" w:lineRule="auto"/>
            <w:rPr>
              <w:rFonts w:ascii="Arial" w:hAnsi="Arial" w:cs="Arial"/>
              <w:sz w:val="24"/>
              <w:szCs w:val="24"/>
            </w:rPr>
          </w:pPr>
          <w:r w:rsidRPr="008A47F9">
            <w:rPr>
              <w:rFonts w:ascii="Arial" w:hAnsi="Arial" w:cs="Arial"/>
              <w:sz w:val="24"/>
              <w:szCs w:val="24"/>
            </w:rPr>
            <w:t>§ 5.Zarządzenie wchodzi w życie z dniem podpisania, z mocą obowiązującą od dnia 01 stycznia 2024 roku.</w:t>
          </w:r>
        </w:p>
        <w:permEnd w:id="800797156" w:displacedByCustomXml="next"/>
      </w:sdtContent>
    </w:sdt>
    <w:p w14:paraId="2B47B265" w14:textId="2806FE7C" w:rsidR="008A47F9" w:rsidRPr="008A47F9" w:rsidRDefault="002105D1" w:rsidP="008A47F9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sdt>
        <w:sdtPr>
          <w:rPr>
            <w:rFonts w:ascii="Arial" w:hAnsi="Arial" w:cs="Arial"/>
            <w:sz w:val="24"/>
            <w:szCs w:val="24"/>
          </w:rPr>
          <w:id w:val="968549882"/>
          <w:placeholder>
            <w:docPart w:val="7691D7CDC72C45BAB15651C7D2824B63"/>
          </w:placeholder>
          <w:showingPlcHdr/>
          <w:text/>
        </w:sdtPr>
        <w:sdtEndPr/>
        <w:sdtContent>
          <w:permStart w:id="1249468343" w:edGrp="everyone"/>
          <w:r w:rsidR="00887960" w:rsidRPr="008A47F9">
            <w:rPr>
              <w:rStyle w:val="Tekstzastpczy"/>
              <w:rFonts w:ascii="Arial" w:hAnsi="Arial" w:cs="Arial"/>
              <w:sz w:val="24"/>
              <w:szCs w:val="24"/>
            </w:rPr>
            <w:t xml:space="preserve"> </w:t>
          </w:r>
          <w:permEnd w:id="1249468343"/>
        </w:sdtContent>
      </w:sdt>
      <w:r w:rsidR="008A47F9" w:rsidRPr="008A47F9">
        <w:rPr>
          <w:rFonts w:ascii="Arial" w:hAnsi="Arial" w:cs="Arial"/>
          <w:sz w:val="24"/>
          <w:szCs w:val="24"/>
        </w:rPr>
        <w:t xml:space="preserve"> </w:t>
      </w:r>
      <w:r w:rsidR="008A47F9" w:rsidRPr="008A47F9">
        <w:rPr>
          <w:rFonts w:ascii="Arial" w:hAnsi="Arial" w:cs="Arial"/>
          <w:sz w:val="24"/>
          <w:szCs w:val="24"/>
        </w:rPr>
        <w:t xml:space="preserve">Prezydent Miasta Piotrkowa Trybunalskiego </w:t>
      </w:r>
    </w:p>
    <w:p w14:paraId="78938D80" w14:textId="77777777" w:rsidR="008A47F9" w:rsidRPr="008A47F9" w:rsidRDefault="008A47F9" w:rsidP="008A47F9">
      <w:pPr>
        <w:tabs>
          <w:tab w:val="left" w:pos="0"/>
        </w:tabs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A47F9">
        <w:rPr>
          <w:rFonts w:ascii="Arial" w:hAnsi="Arial" w:cs="Arial"/>
          <w:sz w:val="24"/>
          <w:szCs w:val="24"/>
        </w:rPr>
        <w:t>Krzysztof Chojniak</w:t>
      </w:r>
    </w:p>
    <w:p w14:paraId="4FA86C46" w14:textId="77777777" w:rsidR="008A47F9" w:rsidRPr="008A47F9" w:rsidRDefault="008A47F9" w:rsidP="008A47F9">
      <w:pPr>
        <w:tabs>
          <w:tab w:val="left" w:pos="426"/>
          <w:tab w:val="left" w:pos="4820"/>
        </w:tabs>
        <w:spacing w:line="360" w:lineRule="auto"/>
        <w:ind w:firstLine="4253"/>
        <w:jc w:val="right"/>
        <w:rPr>
          <w:rFonts w:ascii="Arial" w:hAnsi="Arial" w:cs="Arial"/>
          <w:sz w:val="24"/>
          <w:szCs w:val="24"/>
        </w:rPr>
      </w:pPr>
      <w:r w:rsidRPr="008A47F9">
        <w:rPr>
          <w:rFonts w:ascii="Arial" w:hAnsi="Arial" w:cs="Arial"/>
          <w:sz w:val="24"/>
          <w:szCs w:val="24"/>
        </w:rPr>
        <w:t>Dokument został podpisany</w:t>
      </w:r>
    </w:p>
    <w:p w14:paraId="0B4E8E2D" w14:textId="77777777" w:rsidR="008A47F9" w:rsidRPr="008A47F9" w:rsidRDefault="008A47F9" w:rsidP="008A47F9">
      <w:pPr>
        <w:spacing w:line="360" w:lineRule="auto"/>
        <w:jc w:val="right"/>
        <w:rPr>
          <w:rFonts w:ascii="Arial" w:hAnsi="Arial" w:cs="Arial"/>
          <w:sz w:val="24"/>
          <w:szCs w:val="24"/>
        </w:rPr>
      </w:pPr>
      <w:r w:rsidRPr="008A47F9">
        <w:rPr>
          <w:rFonts w:ascii="Arial" w:hAnsi="Arial" w:cs="Arial"/>
          <w:sz w:val="24"/>
          <w:szCs w:val="24"/>
        </w:rPr>
        <w:t>kwalifikowanym podpisem elektronicznym</w:t>
      </w:r>
    </w:p>
    <w:p w14:paraId="5C61E657" w14:textId="5FB11888" w:rsidR="00887960" w:rsidRPr="008A47F9" w:rsidRDefault="00887960" w:rsidP="008A47F9">
      <w:pPr>
        <w:spacing w:line="360" w:lineRule="auto"/>
        <w:rPr>
          <w:rFonts w:ascii="Arial" w:hAnsi="Arial" w:cs="Arial"/>
          <w:sz w:val="24"/>
          <w:szCs w:val="24"/>
        </w:rPr>
      </w:pPr>
    </w:p>
    <w:sectPr w:rsidR="00887960" w:rsidRPr="008A47F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C60257" w14:textId="77777777" w:rsidR="004B5301" w:rsidRDefault="004B5301" w:rsidP="00F22A10">
      <w:pPr>
        <w:spacing w:after="0" w:line="240" w:lineRule="auto"/>
      </w:pPr>
      <w:r>
        <w:separator/>
      </w:r>
    </w:p>
  </w:endnote>
  <w:endnote w:type="continuationSeparator" w:id="0">
    <w:p w14:paraId="09BC8E8E" w14:textId="77777777" w:rsidR="004B5301" w:rsidRDefault="004B5301" w:rsidP="00F22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770E4" w14:textId="110C536E" w:rsidR="00F22A10" w:rsidRPr="00F22A10" w:rsidRDefault="00F22A10" w:rsidP="00F22A10">
    <w:pPr>
      <w:pStyle w:val="Stopka"/>
      <w:pBdr>
        <w:top w:val="single" w:sz="4" w:space="1" w:color="auto"/>
      </w:pBdr>
      <w:jc w:val="right"/>
      <w:rPr>
        <w:sz w:val="20"/>
        <w:szCs w:val="20"/>
      </w:rPr>
    </w:pPr>
    <w:r w:rsidRPr="00F22A10">
      <w:rPr>
        <w:rFonts w:ascii="Arial" w:hAnsi="Arial" w:cs="Arial"/>
        <w:sz w:val="20"/>
        <w:szCs w:val="20"/>
      </w:rPr>
      <w:t>Dokument został podpisany kwalifikowanym podpisem elektronicznym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EF5823" w14:textId="77777777" w:rsidR="004B5301" w:rsidRDefault="004B5301" w:rsidP="00F22A10">
      <w:pPr>
        <w:spacing w:after="0" w:line="240" w:lineRule="auto"/>
      </w:pPr>
      <w:r>
        <w:separator/>
      </w:r>
    </w:p>
  </w:footnote>
  <w:footnote w:type="continuationSeparator" w:id="0">
    <w:p w14:paraId="1EF2F9C2" w14:textId="77777777" w:rsidR="004B5301" w:rsidRDefault="004B5301" w:rsidP="00F22A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105CE1"/>
    <w:multiLevelType w:val="hybridMultilevel"/>
    <w:tmpl w:val="F57ADE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17334"/>
    <w:multiLevelType w:val="hybridMultilevel"/>
    <w:tmpl w:val="B5286ED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D2943"/>
    <w:multiLevelType w:val="hybridMultilevel"/>
    <w:tmpl w:val="3FFC3774"/>
    <w:lvl w:ilvl="0" w:tplc="39FCD3CE">
      <w:start w:val="1"/>
      <w:numFmt w:val="decimal"/>
      <w:lvlText w:val="%1)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06137044">
    <w:abstractNumId w:val="2"/>
  </w:num>
  <w:num w:numId="2" w16cid:durableId="583799390">
    <w:abstractNumId w:val="0"/>
  </w:num>
  <w:num w:numId="3" w16cid:durableId="15845617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LE_Links" w:val="{8E3BDECA-A45E-471A-BB7E-88246907FBBD}"/>
  </w:docVars>
  <w:rsids>
    <w:rsidRoot w:val="005014BA"/>
    <w:rsid w:val="000503D4"/>
    <w:rsid w:val="000D5A64"/>
    <w:rsid w:val="00144995"/>
    <w:rsid w:val="001470CB"/>
    <w:rsid w:val="00173512"/>
    <w:rsid w:val="00212A55"/>
    <w:rsid w:val="002E248C"/>
    <w:rsid w:val="00331E82"/>
    <w:rsid w:val="003C7FA0"/>
    <w:rsid w:val="003D3A2D"/>
    <w:rsid w:val="00400DF9"/>
    <w:rsid w:val="00413444"/>
    <w:rsid w:val="004B5301"/>
    <w:rsid w:val="005014BA"/>
    <w:rsid w:val="00596FCA"/>
    <w:rsid w:val="005D6587"/>
    <w:rsid w:val="006D0C60"/>
    <w:rsid w:val="006D30FF"/>
    <w:rsid w:val="00796C5E"/>
    <w:rsid w:val="007E1269"/>
    <w:rsid w:val="00853586"/>
    <w:rsid w:val="00887960"/>
    <w:rsid w:val="008A47F9"/>
    <w:rsid w:val="009E3771"/>
    <w:rsid w:val="009F7F54"/>
    <w:rsid w:val="00A412B1"/>
    <w:rsid w:val="00A53793"/>
    <w:rsid w:val="00A61942"/>
    <w:rsid w:val="00A65A4B"/>
    <w:rsid w:val="00A71B6B"/>
    <w:rsid w:val="00A86831"/>
    <w:rsid w:val="00A964C7"/>
    <w:rsid w:val="00B15455"/>
    <w:rsid w:val="00B57512"/>
    <w:rsid w:val="00B744C0"/>
    <w:rsid w:val="00BA13CD"/>
    <w:rsid w:val="00C07D74"/>
    <w:rsid w:val="00C7712C"/>
    <w:rsid w:val="00CE0ED0"/>
    <w:rsid w:val="00D22FDB"/>
    <w:rsid w:val="00DB22E2"/>
    <w:rsid w:val="00E910DE"/>
    <w:rsid w:val="00E950AF"/>
    <w:rsid w:val="00F22A10"/>
    <w:rsid w:val="00F33A42"/>
    <w:rsid w:val="00F80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B59CCC"/>
  <w15:chartTrackingRefBased/>
  <w15:docId w15:val="{2002EA63-BF34-4442-8B94-B6D2297BB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5014BA"/>
    <w:rPr>
      <w:color w:val="808080"/>
    </w:rPr>
  </w:style>
  <w:style w:type="paragraph" w:styleId="Nagwek">
    <w:name w:val="header"/>
    <w:basedOn w:val="Normalny"/>
    <w:link w:val="Nagwek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2A10"/>
  </w:style>
  <w:style w:type="paragraph" w:styleId="Stopka">
    <w:name w:val="footer"/>
    <w:basedOn w:val="Normalny"/>
    <w:link w:val="StopkaZnak"/>
    <w:uiPriority w:val="99"/>
    <w:unhideWhenUsed/>
    <w:rsid w:val="00F22A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2A10"/>
  </w:style>
  <w:style w:type="paragraph" w:styleId="Akapitzlist">
    <w:name w:val="List Paragraph"/>
    <w:basedOn w:val="Normalny"/>
    <w:uiPriority w:val="34"/>
    <w:qFormat/>
    <w:rsid w:val="00B744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6DFC3E96A2742B8A74BD81E212BF6E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6646C2F-BFD6-4B46-9F42-F5215824E4B0}"/>
      </w:docPartPr>
      <w:docPartBody>
        <w:p w:rsidR="006C177D" w:rsidRDefault="0037235F" w:rsidP="0037235F">
          <w:pPr>
            <w:pStyle w:val="46DFC3E96A2742B8A74BD81E212BF6E0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[Nr zarządzenia]</w:t>
          </w:r>
        </w:p>
      </w:docPartBody>
    </w:docPart>
    <w:docPart>
      <w:docPartPr>
        <w:name w:val="20DE383A9FC047E1A4500E6FF12B512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78DF11A-C246-495E-AC51-F3DDD3EF6AF2}"/>
      </w:docPartPr>
      <w:docPartBody>
        <w:p w:rsidR="006C177D" w:rsidRDefault="0037235F" w:rsidP="0037235F">
          <w:pPr>
            <w:pStyle w:val="20DE383A9FC047E1A4500E6FF12B51281"/>
          </w:pPr>
          <w:r w:rsidRPr="00BA13CD">
            <w:rPr>
              <w:rStyle w:val="Tekstzastpczy"/>
              <w:b/>
              <w:bCs/>
              <w:sz w:val="28"/>
              <w:szCs w:val="28"/>
            </w:rPr>
            <w:t>[Cel wprowadzenia zarządzenia]</w:t>
          </w:r>
        </w:p>
      </w:docPartBody>
    </w:docPart>
    <w:docPart>
      <w:docPartPr>
        <w:name w:val="0BABC2FF405F44A88609AD01C89B2D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DDD1F2-B6C8-4B45-B1CC-85B7DFEA8B40}"/>
      </w:docPartPr>
      <w:docPartBody>
        <w:p w:rsidR="006C177D" w:rsidRDefault="0037235F" w:rsidP="0037235F">
          <w:pPr>
            <w:pStyle w:val="0BABC2FF405F44A88609AD01C89B2D811"/>
          </w:pPr>
          <w:r w:rsidRPr="00BA13CD">
            <w:rPr>
              <w:rStyle w:val="Tekstzastpczy"/>
              <w:sz w:val="28"/>
              <w:szCs w:val="28"/>
            </w:rPr>
            <w:t>[Treść zarządzenia]</w:t>
          </w:r>
        </w:p>
      </w:docPartBody>
    </w:docPart>
    <w:docPart>
      <w:docPartPr>
        <w:name w:val="7691D7CDC72C45BAB15651C7D2824B6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3E42AC0-C356-42DA-A176-B9464B920B2F}"/>
      </w:docPartPr>
      <w:docPartBody>
        <w:p w:rsidR="00613679" w:rsidRDefault="0037235F" w:rsidP="0037235F">
          <w:pPr>
            <w:pStyle w:val="7691D7CDC72C45BAB15651C7D2824B63"/>
          </w:pPr>
          <w:r>
            <w:rPr>
              <w:rStyle w:val="Tekstzastpczy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7FFB"/>
    <w:rsid w:val="000B38E5"/>
    <w:rsid w:val="00287FFB"/>
    <w:rsid w:val="0037235F"/>
    <w:rsid w:val="00611988"/>
    <w:rsid w:val="00613679"/>
    <w:rsid w:val="006C177D"/>
    <w:rsid w:val="00B05D29"/>
    <w:rsid w:val="00B971F1"/>
    <w:rsid w:val="00C14C7A"/>
    <w:rsid w:val="00D25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7235F"/>
    <w:rPr>
      <w:color w:val="808080"/>
    </w:rPr>
  </w:style>
  <w:style w:type="paragraph" w:customStyle="1" w:styleId="46DFC3E96A2742B8A74BD81E212BF6E01">
    <w:name w:val="46DFC3E96A2742B8A74BD81E212BF6E01"/>
    <w:rsid w:val="0037235F"/>
    <w:rPr>
      <w:rFonts w:eastAsiaTheme="minorHAnsi"/>
      <w:lang w:eastAsia="en-US"/>
    </w:rPr>
  </w:style>
  <w:style w:type="paragraph" w:customStyle="1" w:styleId="20DE383A9FC047E1A4500E6FF12B51281">
    <w:name w:val="20DE383A9FC047E1A4500E6FF12B51281"/>
    <w:rsid w:val="0037235F"/>
    <w:rPr>
      <w:rFonts w:eastAsiaTheme="minorHAnsi"/>
      <w:lang w:eastAsia="en-US"/>
    </w:rPr>
  </w:style>
  <w:style w:type="paragraph" w:customStyle="1" w:styleId="0BABC2FF405F44A88609AD01C89B2D811">
    <w:name w:val="0BABC2FF405F44A88609AD01C89B2D811"/>
    <w:rsid w:val="0037235F"/>
    <w:rPr>
      <w:rFonts w:eastAsiaTheme="minorHAnsi"/>
      <w:lang w:eastAsia="en-US"/>
    </w:rPr>
  </w:style>
  <w:style w:type="paragraph" w:customStyle="1" w:styleId="7691D7CDC72C45BAB15651C7D2824B63">
    <w:name w:val="7691D7CDC72C45BAB15651C7D2824B63"/>
    <w:rsid w:val="0037235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��< ? x m l   v e r s i o n = " 1 . 0 "   e n c o d i n g = " u t f - 1 6 " ? > < A r r a y O f D o c u m e n t L i n k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6B99430-0D54-49DC-8726-33A663FC2F1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E3BDECA-A45E-471A-BB7E-88246907FBBD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253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Grzegorz</dc:creator>
  <cp:keywords/>
  <dc:description/>
  <cp:lastModifiedBy>Grabowiecka Beata</cp:lastModifiedBy>
  <cp:revision>2</cp:revision>
  <cp:lastPrinted>2021-09-29T12:54:00Z</cp:lastPrinted>
  <dcterms:created xsi:type="dcterms:W3CDTF">2023-12-20T08:05:00Z</dcterms:created>
  <dcterms:modified xsi:type="dcterms:W3CDTF">2023-12-20T08:05:00Z</dcterms:modified>
</cp:coreProperties>
</file>