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54" w:rsidRPr="00931FBB" w:rsidRDefault="00695909" w:rsidP="00931FBB">
      <w:pPr>
        <w:spacing w:line="360" w:lineRule="auto"/>
        <w:ind w:left="708" w:hanging="708"/>
        <w:rPr>
          <w:rFonts w:ascii="Arial" w:hAnsi="Arial" w:cs="Arial"/>
          <w:color w:val="FF0000"/>
        </w:rPr>
      </w:pPr>
      <w:r w:rsidRPr="00931FBB">
        <w:rPr>
          <w:rFonts w:ascii="Arial" w:hAnsi="Arial" w:cs="Arial"/>
        </w:rPr>
        <w:t xml:space="preserve">Piotrków Trybunalski, </w:t>
      </w:r>
      <w:r w:rsidR="00C5027E" w:rsidRPr="00931FBB">
        <w:rPr>
          <w:rFonts w:ascii="Arial" w:hAnsi="Arial" w:cs="Arial"/>
        </w:rPr>
        <w:t>21</w:t>
      </w:r>
      <w:r w:rsidR="00710C4C" w:rsidRPr="00931FBB">
        <w:rPr>
          <w:rFonts w:ascii="Arial" w:hAnsi="Arial" w:cs="Arial"/>
        </w:rPr>
        <w:t>.</w:t>
      </w:r>
      <w:r w:rsidRPr="00931FBB">
        <w:rPr>
          <w:rFonts w:ascii="Arial" w:hAnsi="Arial" w:cs="Arial"/>
        </w:rPr>
        <w:t>12</w:t>
      </w:r>
      <w:r w:rsidR="00554E54" w:rsidRPr="00931FBB">
        <w:rPr>
          <w:rFonts w:ascii="Arial" w:hAnsi="Arial" w:cs="Arial"/>
        </w:rPr>
        <w:t>.202</w:t>
      </w:r>
      <w:r w:rsidR="00EC212A" w:rsidRPr="00931FBB">
        <w:rPr>
          <w:rFonts w:ascii="Arial" w:hAnsi="Arial" w:cs="Arial"/>
        </w:rPr>
        <w:t xml:space="preserve">3 </w:t>
      </w:r>
      <w:r w:rsidR="00554E54" w:rsidRPr="00931FBB">
        <w:rPr>
          <w:rFonts w:ascii="Arial" w:hAnsi="Arial" w:cs="Arial"/>
          <w:color w:val="000000" w:themeColor="text1"/>
        </w:rPr>
        <w:t>rok</w:t>
      </w:r>
    </w:p>
    <w:p w:rsidR="00710C4C" w:rsidRPr="00931FBB" w:rsidRDefault="00710C4C" w:rsidP="00931FBB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5906E2" w:rsidRPr="00931FBB" w:rsidRDefault="005906E2" w:rsidP="00931FBB">
      <w:pPr>
        <w:spacing w:line="360" w:lineRule="auto"/>
        <w:rPr>
          <w:rFonts w:ascii="Arial" w:hAnsi="Arial" w:cs="Arial"/>
        </w:rPr>
      </w:pPr>
      <w:r w:rsidRPr="00931FBB">
        <w:rPr>
          <w:rFonts w:ascii="Arial" w:hAnsi="Arial" w:cs="Arial"/>
        </w:rPr>
        <w:t>Prezydent Miasta Piotrkowa Trybunalskiego</w:t>
      </w:r>
    </w:p>
    <w:p w:rsidR="005906E2" w:rsidRPr="00931FBB" w:rsidRDefault="005906E2" w:rsidP="00931FBB">
      <w:pPr>
        <w:spacing w:line="360" w:lineRule="auto"/>
        <w:rPr>
          <w:rFonts w:ascii="Arial" w:hAnsi="Arial" w:cs="Arial"/>
        </w:rPr>
      </w:pPr>
      <w:r w:rsidRPr="00931FBB">
        <w:rPr>
          <w:rFonts w:ascii="Arial" w:hAnsi="Arial" w:cs="Arial"/>
        </w:rPr>
        <w:t xml:space="preserve">informuje, że w wyniku rozstrzygnięcia otwartego konkursu ofert </w:t>
      </w:r>
    </w:p>
    <w:p w:rsidR="005906E2" w:rsidRPr="00931FBB" w:rsidRDefault="005906E2" w:rsidP="00931FBB">
      <w:pPr>
        <w:spacing w:line="360" w:lineRule="auto"/>
        <w:rPr>
          <w:rFonts w:ascii="Arial" w:hAnsi="Arial" w:cs="Arial"/>
        </w:rPr>
      </w:pPr>
      <w:r w:rsidRPr="00931FBB">
        <w:rPr>
          <w:rFonts w:ascii="Arial" w:hAnsi="Arial" w:cs="Arial"/>
        </w:rPr>
        <w:t xml:space="preserve">na wsparcie realizacji </w:t>
      </w:r>
      <w:r w:rsidR="00695909" w:rsidRPr="00931FBB">
        <w:rPr>
          <w:rFonts w:ascii="Arial" w:hAnsi="Arial" w:cs="Arial"/>
        </w:rPr>
        <w:t xml:space="preserve">zadań publicznych Miasta Piotrkowa Trybunalskiego </w:t>
      </w:r>
      <w:r w:rsidR="002F2157" w:rsidRPr="00931FBB">
        <w:rPr>
          <w:rFonts w:ascii="Arial" w:hAnsi="Arial" w:cs="Arial"/>
        </w:rPr>
        <w:t xml:space="preserve">z zakresu pomocy społecznej pod nazwą „Prowadzenie schroniska dla osób bezdomnych </w:t>
      </w:r>
      <w:r w:rsidR="00C5027E" w:rsidRPr="00931FBB">
        <w:rPr>
          <w:rFonts w:ascii="Arial" w:hAnsi="Arial" w:cs="Arial"/>
        </w:rPr>
        <w:br/>
      </w:r>
      <w:r w:rsidR="002F2157" w:rsidRPr="00931FBB">
        <w:rPr>
          <w:rFonts w:ascii="Arial" w:hAnsi="Arial" w:cs="Arial"/>
        </w:rPr>
        <w:t>w latach 2024-2025”</w:t>
      </w:r>
    </w:p>
    <w:p w:rsidR="00103E4E" w:rsidRPr="00931FBB" w:rsidRDefault="00103E4E" w:rsidP="00931FBB">
      <w:pPr>
        <w:spacing w:line="360" w:lineRule="auto"/>
        <w:rPr>
          <w:rFonts w:ascii="Arial" w:hAnsi="Arial" w:cs="Arial"/>
        </w:rPr>
      </w:pPr>
    </w:p>
    <w:p w:rsidR="00C24E95" w:rsidRPr="00931FBB" w:rsidRDefault="00C24E95" w:rsidP="00931FBB">
      <w:pPr>
        <w:spacing w:line="360" w:lineRule="auto"/>
        <w:rPr>
          <w:rFonts w:ascii="Arial" w:hAnsi="Arial" w:cs="Arial"/>
        </w:rPr>
      </w:pPr>
      <w:r w:rsidRPr="00931FBB">
        <w:rPr>
          <w:rFonts w:ascii="Arial" w:hAnsi="Arial" w:cs="Arial"/>
        </w:rPr>
        <w:t xml:space="preserve">Na podstawie art.15 ust 2h ustawy z dnia 24 kwietnia 2003r. o działalności pożytku publicznego </w:t>
      </w:r>
      <w:r w:rsidR="00FB2A45" w:rsidRPr="00931FBB">
        <w:rPr>
          <w:rFonts w:ascii="Arial" w:hAnsi="Arial" w:cs="Arial"/>
        </w:rPr>
        <w:t>i o wolontariacie (Dz. U. z 2023</w:t>
      </w:r>
      <w:r w:rsidRPr="00931FBB">
        <w:rPr>
          <w:rFonts w:ascii="Arial" w:hAnsi="Arial" w:cs="Arial"/>
        </w:rPr>
        <w:t xml:space="preserve"> r. poz. </w:t>
      </w:r>
      <w:r w:rsidR="00FB2A45" w:rsidRPr="00931FBB">
        <w:rPr>
          <w:rFonts w:ascii="Arial" w:hAnsi="Arial" w:cs="Arial"/>
        </w:rPr>
        <w:t>571</w:t>
      </w:r>
      <w:r w:rsidRPr="00931FBB">
        <w:rPr>
          <w:rFonts w:ascii="Arial" w:hAnsi="Arial" w:cs="Arial"/>
        </w:rPr>
        <w:t>) ogłaszam co następuje:</w:t>
      </w:r>
    </w:p>
    <w:p w:rsidR="005906E2" w:rsidRPr="00931FBB" w:rsidRDefault="005906E2" w:rsidP="00931FBB">
      <w:pPr>
        <w:spacing w:line="360" w:lineRule="auto"/>
        <w:rPr>
          <w:rFonts w:ascii="Arial" w:hAnsi="Arial" w:cs="Arial"/>
        </w:rPr>
      </w:pPr>
    </w:p>
    <w:p w:rsidR="00710C4C" w:rsidRPr="00931FBB" w:rsidRDefault="00710C4C" w:rsidP="00931FB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C24E95" w:rsidRPr="00931FBB" w:rsidRDefault="00C24E95" w:rsidP="00931FBB">
      <w:pPr>
        <w:spacing w:line="360" w:lineRule="auto"/>
        <w:ind w:firstLine="708"/>
        <w:rPr>
          <w:rFonts w:ascii="Arial" w:hAnsi="Arial" w:cs="Arial"/>
        </w:rPr>
      </w:pPr>
      <w:r w:rsidRPr="00931FBB">
        <w:rPr>
          <w:rFonts w:ascii="Arial" w:hAnsi="Arial" w:cs="Arial"/>
        </w:rPr>
        <w:t>W wyniku przeprowadzonego otwartego konkursu ofert na wsparcie realizacji zadania publicznego Miasta Piotrkowa Trybunalskiego z zakresu pomocy społecznej pod nazwą „Prowadzenie schroniska d</w:t>
      </w:r>
      <w:r w:rsidR="00C22994" w:rsidRPr="00931FBB">
        <w:rPr>
          <w:rFonts w:ascii="Arial" w:hAnsi="Arial" w:cs="Arial"/>
        </w:rPr>
        <w:t>la osób bezdomnych w latach 2024-2025</w:t>
      </w:r>
      <w:r w:rsidRPr="00931FBB">
        <w:rPr>
          <w:rFonts w:ascii="Arial" w:hAnsi="Arial" w:cs="Arial"/>
        </w:rPr>
        <w:t>” postanowiono zawrzeć umowę ze Stowarzyszeniem Centrum Pomocy „Panaceum”, ul. Sucharskiego 87 a, 97-500 Radomsko.</w:t>
      </w:r>
    </w:p>
    <w:p w:rsidR="0067310F" w:rsidRPr="00931FBB" w:rsidRDefault="00C24E95" w:rsidP="00931FBB">
      <w:pPr>
        <w:spacing w:line="360" w:lineRule="auto"/>
        <w:ind w:firstLine="708"/>
        <w:rPr>
          <w:rFonts w:ascii="Arial" w:hAnsi="Arial" w:cs="Arial"/>
        </w:rPr>
      </w:pPr>
      <w:r w:rsidRPr="00931FBB">
        <w:rPr>
          <w:rFonts w:ascii="Arial" w:hAnsi="Arial" w:cs="Arial"/>
        </w:rPr>
        <w:t>Oferta złożona przez Stowarzyszenie Centrum Pomocy „Panaceum” spełnia wymogi formalne i merytoryczne postawione w ogłoszeniu o otwartym konkursie ofert na wsparcie realizacji zadania publicznego Miasta Piotrkowa Trybunalskiego z zakresu pomocy społecznej pod nazwą „Prowadzenie schroniska d</w:t>
      </w:r>
      <w:r w:rsidR="00FB2A45" w:rsidRPr="00931FBB">
        <w:rPr>
          <w:rFonts w:ascii="Arial" w:hAnsi="Arial" w:cs="Arial"/>
        </w:rPr>
        <w:t xml:space="preserve">la osób bezdomnych </w:t>
      </w:r>
      <w:r w:rsidR="00770EF7" w:rsidRPr="00931FBB">
        <w:rPr>
          <w:rFonts w:ascii="Arial" w:hAnsi="Arial" w:cs="Arial"/>
        </w:rPr>
        <w:br/>
      </w:r>
      <w:r w:rsidR="00FB2A45" w:rsidRPr="00931FBB">
        <w:rPr>
          <w:rFonts w:ascii="Arial" w:hAnsi="Arial" w:cs="Arial"/>
        </w:rPr>
        <w:t>w latach 2024-2025</w:t>
      </w:r>
      <w:r w:rsidRPr="00931FBB">
        <w:rPr>
          <w:rFonts w:ascii="Arial" w:hAnsi="Arial" w:cs="Arial"/>
        </w:rPr>
        <w:t>”.</w:t>
      </w:r>
      <w:r w:rsidR="00770EF7" w:rsidRPr="00931FBB">
        <w:rPr>
          <w:rFonts w:ascii="Arial" w:hAnsi="Arial" w:cs="Arial"/>
        </w:rPr>
        <w:t xml:space="preserve"> </w:t>
      </w:r>
      <w:r w:rsidRPr="00931FBB">
        <w:rPr>
          <w:rFonts w:ascii="Arial" w:hAnsi="Arial" w:cs="Arial"/>
        </w:rPr>
        <w:t xml:space="preserve">Prezydent Miasta Piotrkowa Trybunalskiego ocenił w części merytorycznej ofertę na </w:t>
      </w:r>
      <w:r w:rsidR="00C5027E" w:rsidRPr="00931FBB">
        <w:rPr>
          <w:rFonts w:ascii="Arial" w:hAnsi="Arial" w:cs="Arial"/>
        </w:rPr>
        <w:t>95</w:t>
      </w:r>
      <w:r w:rsidRPr="00931FBB">
        <w:rPr>
          <w:rFonts w:ascii="Arial" w:hAnsi="Arial" w:cs="Arial"/>
        </w:rPr>
        <w:t xml:space="preserve"> pkt. </w:t>
      </w:r>
    </w:p>
    <w:p w:rsidR="00C5027E" w:rsidRPr="00931FBB" w:rsidRDefault="00C5027E" w:rsidP="00931FBB">
      <w:pPr>
        <w:spacing w:line="360" w:lineRule="auto"/>
        <w:ind w:firstLine="708"/>
        <w:rPr>
          <w:rFonts w:ascii="Arial" w:hAnsi="Arial" w:cs="Arial"/>
        </w:rPr>
      </w:pPr>
    </w:p>
    <w:p w:rsidR="0067310F" w:rsidRPr="00931FBB" w:rsidRDefault="0067310F" w:rsidP="00931FBB">
      <w:pPr>
        <w:spacing w:line="360" w:lineRule="auto"/>
        <w:ind w:firstLine="708"/>
        <w:rPr>
          <w:rFonts w:ascii="Arial" w:hAnsi="Arial" w:cs="Arial"/>
        </w:rPr>
      </w:pPr>
      <w:r w:rsidRPr="00931FBB">
        <w:rPr>
          <w:rFonts w:ascii="Arial" w:hAnsi="Arial" w:cs="Arial"/>
        </w:rPr>
        <w:t>Wysokość środków finansowych przeznaczonych na realizację zadania:</w:t>
      </w:r>
    </w:p>
    <w:p w:rsidR="00C22994" w:rsidRPr="00931FBB" w:rsidRDefault="00C22994" w:rsidP="00931FBB">
      <w:pPr>
        <w:spacing w:line="360" w:lineRule="auto"/>
        <w:rPr>
          <w:rFonts w:ascii="Arial" w:hAnsi="Arial" w:cs="Arial"/>
        </w:rPr>
      </w:pPr>
      <w:r w:rsidRPr="00931FBB">
        <w:rPr>
          <w:rFonts w:ascii="Arial" w:hAnsi="Arial" w:cs="Arial"/>
        </w:rPr>
        <w:t>- 47</w:t>
      </w:r>
      <w:r w:rsidR="00FB2A45" w:rsidRPr="00931FBB">
        <w:rPr>
          <w:rFonts w:ascii="Arial" w:hAnsi="Arial" w:cs="Arial"/>
        </w:rPr>
        <w:t>0.000,00 zł</w:t>
      </w:r>
      <w:r w:rsidRPr="00931FBB">
        <w:rPr>
          <w:rFonts w:ascii="Arial" w:hAnsi="Arial" w:cs="Arial"/>
        </w:rPr>
        <w:t xml:space="preserve"> w 2024 roku,</w:t>
      </w:r>
    </w:p>
    <w:p w:rsidR="00FD7C6A" w:rsidRPr="00931FBB" w:rsidRDefault="00C22994" w:rsidP="00931FBB">
      <w:pPr>
        <w:spacing w:line="360" w:lineRule="auto"/>
        <w:rPr>
          <w:rFonts w:ascii="Arial" w:hAnsi="Arial" w:cs="Arial"/>
        </w:rPr>
      </w:pPr>
      <w:r w:rsidRPr="00931FBB">
        <w:rPr>
          <w:rFonts w:ascii="Arial" w:hAnsi="Arial" w:cs="Arial"/>
        </w:rPr>
        <w:t>- 47</w:t>
      </w:r>
      <w:r w:rsidR="00FB2A45" w:rsidRPr="00931FBB">
        <w:rPr>
          <w:rFonts w:ascii="Arial" w:hAnsi="Arial" w:cs="Arial"/>
        </w:rPr>
        <w:t>0.000,00 zł</w:t>
      </w:r>
      <w:r w:rsidRPr="00931FBB">
        <w:rPr>
          <w:rFonts w:ascii="Arial" w:hAnsi="Arial" w:cs="Arial"/>
        </w:rPr>
        <w:t xml:space="preserve"> w 2025 roku.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Podpisał: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Prezydent Miasta Piotrkowa Trybunalskiego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Krzysztof Chojniak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Dokument został podpisany</w:t>
      </w:r>
    </w:p>
    <w:p w:rsidR="00767472" w:rsidRPr="00931FBB" w:rsidRDefault="00A11F13" w:rsidP="00931FBB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kwalifikowanym podpisem elektronicznym</w:t>
      </w:r>
    </w:p>
    <w:sectPr w:rsidR="00767472" w:rsidRPr="00931FBB" w:rsidSect="00FD7C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E7A"/>
    <w:multiLevelType w:val="hybridMultilevel"/>
    <w:tmpl w:val="743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D3F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C77"/>
    <w:multiLevelType w:val="hybridMultilevel"/>
    <w:tmpl w:val="DB0E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2D3"/>
    <w:multiLevelType w:val="hybridMultilevel"/>
    <w:tmpl w:val="1DE6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EA1"/>
    <w:multiLevelType w:val="hybridMultilevel"/>
    <w:tmpl w:val="EA2E9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52D7"/>
    <w:multiLevelType w:val="hybridMultilevel"/>
    <w:tmpl w:val="91366C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0770F5"/>
    <w:multiLevelType w:val="hybridMultilevel"/>
    <w:tmpl w:val="90FEE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4020"/>
    <w:multiLevelType w:val="hybridMultilevel"/>
    <w:tmpl w:val="4D60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D1B2D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CCA"/>
    <w:multiLevelType w:val="hybridMultilevel"/>
    <w:tmpl w:val="4AD40832"/>
    <w:lvl w:ilvl="0" w:tplc="FD2E6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46C3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258FA"/>
    <w:multiLevelType w:val="hybridMultilevel"/>
    <w:tmpl w:val="02A2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B451D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144ED"/>
    <w:multiLevelType w:val="hybridMultilevel"/>
    <w:tmpl w:val="10FCE2FA"/>
    <w:lvl w:ilvl="0" w:tplc="25605B6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5D0B2C"/>
    <w:multiLevelType w:val="hybridMultilevel"/>
    <w:tmpl w:val="F4E0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15828"/>
    <w:multiLevelType w:val="hybridMultilevel"/>
    <w:tmpl w:val="6E02A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4F"/>
    <w:rsid w:val="00083A67"/>
    <w:rsid w:val="000D1CAC"/>
    <w:rsid w:val="00103E4E"/>
    <w:rsid w:val="00114449"/>
    <w:rsid w:val="00132CEC"/>
    <w:rsid w:val="00140A7A"/>
    <w:rsid w:val="00204CD8"/>
    <w:rsid w:val="002626C8"/>
    <w:rsid w:val="00296926"/>
    <w:rsid w:val="002F2157"/>
    <w:rsid w:val="00310436"/>
    <w:rsid w:val="00391BEC"/>
    <w:rsid w:val="003D230B"/>
    <w:rsid w:val="004F3F66"/>
    <w:rsid w:val="00513B4F"/>
    <w:rsid w:val="00523E68"/>
    <w:rsid w:val="00554E54"/>
    <w:rsid w:val="005906E2"/>
    <w:rsid w:val="005F6CFD"/>
    <w:rsid w:val="0067310F"/>
    <w:rsid w:val="00695909"/>
    <w:rsid w:val="00710C4C"/>
    <w:rsid w:val="007203D4"/>
    <w:rsid w:val="00767472"/>
    <w:rsid w:val="00770EF7"/>
    <w:rsid w:val="00786CF7"/>
    <w:rsid w:val="0084715E"/>
    <w:rsid w:val="00931FBB"/>
    <w:rsid w:val="00993081"/>
    <w:rsid w:val="00A11F13"/>
    <w:rsid w:val="00AD5056"/>
    <w:rsid w:val="00B61FE1"/>
    <w:rsid w:val="00C22994"/>
    <w:rsid w:val="00C23F88"/>
    <w:rsid w:val="00C24E95"/>
    <w:rsid w:val="00C5027E"/>
    <w:rsid w:val="00C77DE5"/>
    <w:rsid w:val="00CA56A8"/>
    <w:rsid w:val="00CF288A"/>
    <w:rsid w:val="00E969CE"/>
    <w:rsid w:val="00EC212A"/>
    <w:rsid w:val="00F96698"/>
    <w:rsid w:val="00FB2A45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1082-7F89-4D46-987D-FB8E9C6A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B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3F55-8674-478A-BEA5-FACCFB96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Chmielewska Katarzyna</cp:lastModifiedBy>
  <cp:revision>2</cp:revision>
  <cp:lastPrinted>2021-01-21T07:32:00Z</cp:lastPrinted>
  <dcterms:created xsi:type="dcterms:W3CDTF">2023-12-22T13:15:00Z</dcterms:created>
  <dcterms:modified xsi:type="dcterms:W3CDTF">2023-12-22T13:15:00Z</dcterms:modified>
</cp:coreProperties>
</file>