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F17" w:rsidRPr="003478BA" w:rsidRDefault="00842F17" w:rsidP="00842F17">
      <w:pPr>
        <w:rPr>
          <w:rFonts w:ascii="Arial" w:hAnsi="Arial" w:cs="Arial"/>
          <w:sz w:val="24"/>
          <w:szCs w:val="24"/>
        </w:rPr>
      </w:pPr>
      <w:r w:rsidRPr="003478BA">
        <w:rPr>
          <w:rFonts w:ascii="Arial" w:hAnsi="Arial" w:cs="Arial"/>
          <w:sz w:val="24"/>
          <w:szCs w:val="24"/>
        </w:rPr>
        <w:t xml:space="preserve">DRM.0002.10.2023 </w:t>
      </w:r>
      <w:r w:rsidRPr="003478BA">
        <w:rPr>
          <w:rFonts w:ascii="Arial" w:hAnsi="Arial" w:cs="Arial"/>
          <w:sz w:val="24"/>
          <w:szCs w:val="24"/>
        </w:rPr>
        <w:tab/>
      </w:r>
    </w:p>
    <w:p w:rsidR="00842F17" w:rsidRPr="003478BA" w:rsidRDefault="00842F17" w:rsidP="00842F17">
      <w:pPr>
        <w:spacing w:after="0" w:line="360" w:lineRule="auto"/>
        <w:jc w:val="center"/>
        <w:rPr>
          <w:rFonts w:ascii="Arial" w:eastAsia="Times New Roman" w:hAnsi="Arial" w:cs="Arial"/>
          <w:b/>
          <w:bCs/>
          <w:noProof/>
          <w:color w:val="000000" w:themeColor="text1"/>
          <w:sz w:val="24"/>
          <w:szCs w:val="24"/>
          <w:lang w:eastAsia="pl-PL"/>
        </w:rPr>
      </w:pPr>
    </w:p>
    <w:p w:rsidR="00842F17" w:rsidRPr="00842F17" w:rsidRDefault="00842F17" w:rsidP="00842F17">
      <w:pPr>
        <w:spacing w:after="0" w:line="360" w:lineRule="auto"/>
        <w:rPr>
          <w:rFonts w:ascii="Arial" w:eastAsia="Times New Roman" w:hAnsi="Arial" w:cs="Arial"/>
          <w:noProof/>
          <w:color w:val="000000" w:themeColor="text1"/>
          <w:sz w:val="24"/>
          <w:szCs w:val="24"/>
          <w:lang w:eastAsia="pl-PL"/>
        </w:rPr>
      </w:pPr>
      <w:bookmarkStart w:id="0" w:name="_GoBack"/>
      <w:r w:rsidRPr="00842F17">
        <w:rPr>
          <w:rFonts w:ascii="Arial" w:eastAsia="Times New Roman" w:hAnsi="Arial" w:cs="Arial"/>
          <w:bCs/>
          <w:noProof/>
          <w:color w:val="000000" w:themeColor="text1"/>
          <w:sz w:val="24"/>
          <w:szCs w:val="24"/>
          <w:lang w:eastAsia="pl-PL"/>
        </w:rPr>
        <w:t>PROTOKÓ</w:t>
      </w:r>
      <w:r w:rsidRPr="00842F17">
        <w:rPr>
          <w:rFonts w:ascii="Arial" w:eastAsia="Times New Roman" w:hAnsi="Arial" w:cs="Arial"/>
          <w:noProof/>
          <w:color w:val="000000" w:themeColor="text1"/>
          <w:sz w:val="24"/>
          <w:szCs w:val="24"/>
          <w:lang w:eastAsia="pl-PL"/>
        </w:rPr>
        <w:t xml:space="preserve">Ł </w:t>
      </w:r>
      <w:r w:rsidRPr="00842F17">
        <w:rPr>
          <w:rFonts w:ascii="Arial" w:eastAsia="Times New Roman" w:hAnsi="Arial" w:cs="Arial"/>
          <w:bCs/>
          <w:noProof/>
          <w:color w:val="000000" w:themeColor="text1"/>
          <w:sz w:val="24"/>
          <w:szCs w:val="24"/>
          <w:lang w:eastAsia="pl-PL"/>
        </w:rPr>
        <w:t>NR LXVIII/23</w:t>
      </w:r>
      <w:r>
        <w:rPr>
          <w:rFonts w:ascii="Arial" w:eastAsia="Times New Roman" w:hAnsi="Arial" w:cs="Arial"/>
          <w:bCs/>
          <w:noProof/>
          <w:color w:val="000000" w:themeColor="text1"/>
          <w:sz w:val="24"/>
          <w:szCs w:val="24"/>
          <w:lang w:eastAsia="pl-PL"/>
        </w:rPr>
        <w:t xml:space="preserve"> </w:t>
      </w:r>
      <w:bookmarkEnd w:id="0"/>
      <w:r w:rsidRPr="00842F17">
        <w:rPr>
          <w:rFonts w:ascii="Arial" w:eastAsia="Times New Roman" w:hAnsi="Arial" w:cs="Arial"/>
          <w:bCs/>
          <w:noProof/>
          <w:color w:val="000000" w:themeColor="text1"/>
          <w:sz w:val="24"/>
          <w:szCs w:val="24"/>
          <w:lang w:eastAsia="pl-PL"/>
        </w:rPr>
        <w:t>z LXVIII Sesji Rady Miasta Piotrkowa Trybunalskiego,</w:t>
      </w:r>
    </w:p>
    <w:p w:rsidR="00842F17" w:rsidRPr="00842F17" w:rsidRDefault="00842F17" w:rsidP="00842F17">
      <w:pPr>
        <w:spacing w:after="0" w:line="360" w:lineRule="auto"/>
        <w:rPr>
          <w:rFonts w:ascii="Arial" w:eastAsia="Times New Roman" w:hAnsi="Arial" w:cs="Arial"/>
          <w:noProof/>
          <w:color w:val="000000" w:themeColor="text1"/>
          <w:sz w:val="24"/>
          <w:szCs w:val="24"/>
          <w:lang w:eastAsia="pl-PL"/>
        </w:rPr>
      </w:pPr>
      <w:r w:rsidRPr="00842F17">
        <w:rPr>
          <w:rFonts w:ascii="Arial" w:eastAsia="Times New Roman" w:hAnsi="Arial" w:cs="Arial"/>
          <w:bCs/>
          <w:noProof/>
          <w:color w:val="000000" w:themeColor="text1"/>
          <w:sz w:val="24"/>
          <w:szCs w:val="24"/>
          <w:lang w:eastAsia="pl-PL"/>
        </w:rPr>
        <w:t>która odby</w:t>
      </w:r>
      <w:r w:rsidRPr="00842F17">
        <w:rPr>
          <w:rFonts w:ascii="Arial" w:eastAsia="Times New Roman" w:hAnsi="Arial" w:cs="Arial"/>
          <w:noProof/>
          <w:color w:val="000000" w:themeColor="text1"/>
          <w:sz w:val="24"/>
          <w:szCs w:val="24"/>
          <w:lang w:eastAsia="pl-PL"/>
        </w:rPr>
        <w:t>ł</w:t>
      </w:r>
      <w:r w:rsidRPr="00842F17">
        <w:rPr>
          <w:rFonts w:ascii="Arial" w:eastAsia="Times New Roman" w:hAnsi="Arial" w:cs="Arial"/>
          <w:bCs/>
          <w:noProof/>
          <w:color w:val="000000" w:themeColor="text1"/>
          <w:sz w:val="24"/>
          <w:szCs w:val="24"/>
          <w:lang w:eastAsia="pl-PL"/>
        </w:rPr>
        <w:t>a si</w:t>
      </w:r>
      <w:r w:rsidRPr="00842F17">
        <w:rPr>
          <w:rFonts w:ascii="Arial" w:eastAsia="Times New Roman" w:hAnsi="Arial" w:cs="Arial"/>
          <w:noProof/>
          <w:color w:val="000000" w:themeColor="text1"/>
          <w:sz w:val="24"/>
          <w:szCs w:val="24"/>
          <w:lang w:eastAsia="pl-PL"/>
        </w:rPr>
        <w:t xml:space="preserve">ę </w:t>
      </w:r>
      <w:r w:rsidRPr="00842F17">
        <w:rPr>
          <w:rFonts w:ascii="Arial" w:eastAsia="Times New Roman" w:hAnsi="Arial" w:cs="Arial"/>
          <w:bCs/>
          <w:noProof/>
          <w:color w:val="000000" w:themeColor="text1"/>
          <w:sz w:val="24"/>
          <w:szCs w:val="24"/>
          <w:lang w:eastAsia="pl-PL"/>
        </w:rPr>
        <w:t>w siedzibie Urz</w:t>
      </w:r>
      <w:r w:rsidRPr="00842F17">
        <w:rPr>
          <w:rFonts w:ascii="Arial" w:eastAsia="Times New Roman" w:hAnsi="Arial" w:cs="Arial"/>
          <w:noProof/>
          <w:color w:val="000000" w:themeColor="text1"/>
          <w:sz w:val="24"/>
          <w:szCs w:val="24"/>
          <w:lang w:eastAsia="pl-PL"/>
        </w:rPr>
        <w:t>ę</w:t>
      </w:r>
      <w:r w:rsidRPr="00842F17">
        <w:rPr>
          <w:rFonts w:ascii="Arial" w:eastAsia="Times New Roman" w:hAnsi="Arial" w:cs="Arial"/>
          <w:bCs/>
          <w:noProof/>
          <w:color w:val="000000" w:themeColor="text1"/>
          <w:sz w:val="24"/>
          <w:szCs w:val="24"/>
          <w:lang w:eastAsia="pl-PL"/>
        </w:rPr>
        <w:t>du Miasta w Piotrkowie Trybunalskim,</w:t>
      </w:r>
    </w:p>
    <w:p w:rsidR="00842F17" w:rsidRPr="00842F17" w:rsidRDefault="00842F17" w:rsidP="00842F17">
      <w:pPr>
        <w:spacing w:after="0" w:line="360" w:lineRule="auto"/>
        <w:rPr>
          <w:rFonts w:ascii="Arial" w:eastAsia="Times New Roman" w:hAnsi="Arial" w:cs="Arial"/>
          <w:color w:val="000000" w:themeColor="text1"/>
          <w:sz w:val="24"/>
          <w:szCs w:val="24"/>
          <w:u w:val="single"/>
          <w:lang w:eastAsia="pl-PL"/>
        </w:rPr>
      </w:pPr>
      <w:r w:rsidRPr="00842F17">
        <w:rPr>
          <w:rFonts w:ascii="Arial" w:eastAsia="Times New Roman" w:hAnsi="Arial" w:cs="Arial"/>
          <w:bCs/>
          <w:noProof/>
          <w:color w:val="000000" w:themeColor="text1"/>
          <w:sz w:val="24"/>
          <w:szCs w:val="24"/>
          <w:lang w:eastAsia="pl-PL"/>
        </w:rPr>
        <w:t>Pasa</w:t>
      </w:r>
      <w:r w:rsidRPr="00842F17">
        <w:rPr>
          <w:rFonts w:ascii="Arial" w:eastAsia="Times New Roman" w:hAnsi="Arial" w:cs="Arial"/>
          <w:noProof/>
          <w:color w:val="000000" w:themeColor="text1"/>
          <w:sz w:val="24"/>
          <w:szCs w:val="24"/>
          <w:lang w:eastAsia="pl-PL"/>
        </w:rPr>
        <w:t xml:space="preserve">ż </w:t>
      </w:r>
      <w:r w:rsidRPr="00842F17">
        <w:rPr>
          <w:rFonts w:ascii="Arial" w:eastAsia="Times New Roman" w:hAnsi="Arial" w:cs="Arial"/>
          <w:bCs/>
          <w:noProof/>
          <w:color w:val="000000" w:themeColor="text1"/>
          <w:sz w:val="24"/>
          <w:szCs w:val="24"/>
          <w:lang w:eastAsia="pl-PL"/>
        </w:rPr>
        <w:t>Karola Rudowskiego 10, sala obrad nr 1,</w:t>
      </w:r>
      <w:r>
        <w:rPr>
          <w:rFonts w:ascii="Arial" w:eastAsia="Times New Roman" w:hAnsi="Arial" w:cs="Arial"/>
          <w:bCs/>
          <w:noProof/>
          <w:color w:val="000000" w:themeColor="text1"/>
          <w:sz w:val="24"/>
          <w:szCs w:val="24"/>
          <w:lang w:eastAsia="pl-PL"/>
        </w:rPr>
        <w:t xml:space="preserve"> </w:t>
      </w:r>
      <w:r w:rsidRPr="00842F17">
        <w:rPr>
          <w:rFonts w:ascii="Arial" w:eastAsia="Times New Roman" w:hAnsi="Arial" w:cs="Arial"/>
          <w:color w:val="000000" w:themeColor="text1"/>
          <w:sz w:val="24"/>
          <w:szCs w:val="24"/>
          <w:lang w:eastAsia="pl-PL"/>
        </w:rPr>
        <w:t xml:space="preserve">25 października 2023 r. (środa) </w:t>
      </w:r>
      <w:r>
        <w:rPr>
          <w:rFonts w:ascii="Arial" w:eastAsia="Times New Roman" w:hAnsi="Arial" w:cs="Arial"/>
          <w:color w:val="000000" w:themeColor="text1"/>
          <w:sz w:val="24"/>
          <w:szCs w:val="24"/>
          <w:lang w:eastAsia="pl-PL"/>
        </w:rPr>
        <w:br/>
      </w:r>
      <w:r w:rsidRPr="00842F17">
        <w:rPr>
          <w:rFonts w:ascii="Arial" w:eastAsia="Times New Roman" w:hAnsi="Arial" w:cs="Arial"/>
          <w:color w:val="000000" w:themeColor="text1"/>
          <w:sz w:val="24"/>
          <w:szCs w:val="24"/>
          <w:lang w:eastAsia="pl-PL"/>
        </w:rPr>
        <w:t xml:space="preserve">o godz. </w:t>
      </w:r>
      <w:r w:rsidRPr="00842F17">
        <w:rPr>
          <w:rFonts w:ascii="Arial" w:eastAsia="Times New Roman" w:hAnsi="Arial" w:cs="Arial"/>
          <w:color w:val="000000" w:themeColor="text1"/>
          <w:sz w:val="24"/>
          <w:szCs w:val="24"/>
          <w:u w:val="single"/>
          <w:lang w:eastAsia="pl-PL"/>
        </w:rPr>
        <w:t>8:15 – 14:50</w:t>
      </w:r>
    </w:p>
    <w:p w:rsidR="00842F17" w:rsidRPr="00842F17" w:rsidRDefault="00842F17" w:rsidP="00842F17">
      <w:pPr>
        <w:spacing w:line="360" w:lineRule="auto"/>
        <w:rPr>
          <w:rFonts w:ascii="Arial" w:eastAsia="Times New Roman" w:hAnsi="Arial" w:cs="Arial"/>
          <w:color w:val="000000" w:themeColor="text1"/>
          <w:sz w:val="24"/>
          <w:szCs w:val="24"/>
          <w:u w:val="single"/>
          <w:lang w:eastAsia="pl-PL"/>
        </w:rPr>
      </w:pPr>
    </w:p>
    <w:p w:rsidR="00842F17" w:rsidRPr="00842F17" w:rsidRDefault="00842F17" w:rsidP="00842F17">
      <w:pPr>
        <w:pStyle w:val="NormalnyWeb"/>
        <w:spacing w:line="360" w:lineRule="auto"/>
        <w:rPr>
          <w:rFonts w:ascii="Arial" w:hAnsi="Arial" w:cs="Arial"/>
          <w:color w:val="000000"/>
        </w:rPr>
      </w:pPr>
      <w:r w:rsidRPr="00842F17">
        <w:rPr>
          <w:rFonts w:ascii="Arial" w:hAnsi="Arial" w:cs="Arial"/>
          <w:color w:val="000000"/>
        </w:rPr>
        <w:t>Punkt 1</w:t>
      </w:r>
    </w:p>
    <w:p w:rsidR="00842F17" w:rsidRPr="00842F17" w:rsidRDefault="00842F17" w:rsidP="00842F17">
      <w:pPr>
        <w:pStyle w:val="NormalnyWeb"/>
        <w:spacing w:line="360" w:lineRule="auto"/>
        <w:rPr>
          <w:rFonts w:ascii="Arial" w:hAnsi="Arial" w:cs="Arial"/>
          <w:color w:val="000000"/>
        </w:rPr>
      </w:pPr>
      <w:r w:rsidRPr="00842F17">
        <w:rPr>
          <w:rFonts w:ascii="Arial" w:hAnsi="Arial" w:cs="Arial"/>
          <w:color w:val="000000"/>
        </w:rPr>
        <w:t>Otwarcie sesji i stwierdzenie prawomocności obrad.</w:t>
      </w:r>
    </w:p>
    <w:p w:rsidR="00842F17" w:rsidRPr="00842F17" w:rsidRDefault="00842F17" w:rsidP="00842F17">
      <w:pPr>
        <w:spacing w:line="360" w:lineRule="auto"/>
        <w:rPr>
          <w:rFonts w:ascii="Arial" w:hAnsi="Arial" w:cs="Arial"/>
          <w:noProof/>
          <w:color w:val="000000"/>
          <w:sz w:val="24"/>
          <w:szCs w:val="24"/>
        </w:rPr>
      </w:pPr>
      <w:r w:rsidRPr="00842F17">
        <w:rPr>
          <w:rFonts w:ascii="Arial" w:hAnsi="Arial" w:cs="Arial"/>
          <w:bCs/>
          <w:noProof/>
          <w:color w:val="000000"/>
          <w:sz w:val="24"/>
          <w:szCs w:val="24"/>
        </w:rPr>
        <w:t>Pan Marian Błaszczy</w:t>
      </w:r>
      <w:r w:rsidRPr="00842F17">
        <w:rPr>
          <w:rFonts w:ascii="Arial" w:hAnsi="Arial" w:cs="Arial"/>
          <w:noProof/>
          <w:color w:val="000000"/>
          <w:sz w:val="24"/>
          <w:szCs w:val="24"/>
        </w:rPr>
        <w:t>ń</w:t>
      </w:r>
      <w:r w:rsidRPr="00842F17">
        <w:rPr>
          <w:rFonts w:ascii="Arial" w:hAnsi="Arial" w:cs="Arial"/>
          <w:bCs/>
          <w:noProof/>
          <w:color w:val="000000"/>
          <w:sz w:val="24"/>
          <w:szCs w:val="24"/>
        </w:rPr>
        <w:t>ski Przewodnicz</w:t>
      </w:r>
      <w:r w:rsidRPr="00842F17">
        <w:rPr>
          <w:rFonts w:ascii="Arial" w:hAnsi="Arial" w:cs="Arial"/>
          <w:noProof/>
          <w:color w:val="000000"/>
          <w:sz w:val="24"/>
          <w:szCs w:val="24"/>
        </w:rPr>
        <w:t>ą</w:t>
      </w:r>
      <w:r w:rsidRPr="00842F17">
        <w:rPr>
          <w:rFonts w:ascii="Arial" w:hAnsi="Arial" w:cs="Arial"/>
          <w:bCs/>
          <w:noProof/>
          <w:color w:val="000000"/>
          <w:sz w:val="24"/>
          <w:szCs w:val="24"/>
        </w:rPr>
        <w:t xml:space="preserve">cy Rady Miasta </w:t>
      </w:r>
      <w:r w:rsidRPr="00842F17">
        <w:rPr>
          <w:rFonts w:ascii="Arial" w:hAnsi="Arial" w:cs="Arial"/>
          <w:noProof/>
          <w:color w:val="000000"/>
          <w:sz w:val="24"/>
          <w:szCs w:val="24"/>
        </w:rPr>
        <w:t xml:space="preserve">otworzył LXVIII Sesję Rady Miasta Piotrkowa Trybunalskiego. Przewodniczący stwierdził w chwili rozpoczęcia, że w Sesji uczestniczy 23 radnych, co wobec ustawowej liczby 23 radnych stanowi quorum, przy którym Rada Miasta może obradować i podejmować prawomocne uchwały. </w:t>
      </w:r>
    </w:p>
    <w:p w:rsidR="00842F17" w:rsidRPr="00842F17" w:rsidRDefault="00842F17" w:rsidP="00842F17">
      <w:pPr>
        <w:pStyle w:val="NormalnyWeb"/>
        <w:spacing w:line="360" w:lineRule="auto"/>
        <w:rPr>
          <w:rFonts w:ascii="Arial" w:hAnsi="Arial" w:cs="Arial"/>
          <w:color w:val="000000"/>
        </w:rPr>
      </w:pPr>
      <w:r w:rsidRPr="00842F17">
        <w:rPr>
          <w:rFonts w:ascii="Arial" w:hAnsi="Arial" w:cs="Arial"/>
          <w:color w:val="000000" w:themeColor="text1"/>
        </w:rPr>
        <w:t>Radni obecni na LXVIII Sesji Rady Miasta:</w:t>
      </w:r>
    </w:p>
    <w:p w:rsidR="00842F17" w:rsidRPr="00842F17" w:rsidRDefault="00842F17" w:rsidP="00842F17">
      <w:pPr>
        <w:pStyle w:val="NormalnyWeb"/>
        <w:spacing w:line="360" w:lineRule="auto"/>
        <w:rPr>
          <w:rFonts w:ascii="Arial" w:hAnsi="Arial" w:cs="Arial"/>
          <w:color w:val="000000"/>
        </w:rPr>
      </w:pPr>
      <w:r w:rsidRPr="00842F17">
        <w:rPr>
          <w:rFonts w:ascii="Arial" w:hAnsi="Arial" w:cs="Arial"/>
          <w:color w:val="000000" w:themeColor="text1"/>
        </w:rPr>
        <w:t>1. Błaszczyński Marian</w:t>
      </w:r>
    </w:p>
    <w:p w:rsidR="00842F17" w:rsidRPr="00842F17" w:rsidRDefault="00842F17" w:rsidP="00842F17">
      <w:pPr>
        <w:pStyle w:val="NormalnyWeb"/>
        <w:spacing w:line="360" w:lineRule="auto"/>
        <w:rPr>
          <w:rFonts w:ascii="Arial" w:hAnsi="Arial" w:cs="Arial"/>
          <w:color w:val="000000"/>
        </w:rPr>
      </w:pPr>
      <w:r w:rsidRPr="00842F17">
        <w:rPr>
          <w:rFonts w:ascii="Arial" w:hAnsi="Arial" w:cs="Arial"/>
          <w:color w:val="000000" w:themeColor="text1"/>
        </w:rPr>
        <w:t>2. Cecotka Dariusz</w:t>
      </w:r>
    </w:p>
    <w:p w:rsidR="00842F17" w:rsidRPr="00842F17" w:rsidRDefault="00842F17" w:rsidP="00842F17">
      <w:pPr>
        <w:pStyle w:val="NormalnyWeb"/>
        <w:spacing w:line="360" w:lineRule="auto"/>
        <w:rPr>
          <w:rFonts w:ascii="Arial" w:hAnsi="Arial" w:cs="Arial"/>
          <w:color w:val="000000"/>
        </w:rPr>
      </w:pPr>
      <w:r w:rsidRPr="00842F17">
        <w:rPr>
          <w:rFonts w:ascii="Arial" w:hAnsi="Arial" w:cs="Arial"/>
          <w:color w:val="000000" w:themeColor="text1"/>
        </w:rPr>
        <w:t>3. Czyżyński Konrad</w:t>
      </w:r>
    </w:p>
    <w:p w:rsidR="00842F17" w:rsidRPr="00842F17" w:rsidRDefault="00842F17" w:rsidP="00842F17">
      <w:pPr>
        <w:pStyle w:val="NormalnyWeb"/>
        <w:spacing w:line="360" w:lineRule="auto"/>
        <w:rPr>
          <w:rFonts w:ascii="Arial" w:hAnsi="Arial" w:cs="Arial"/>
          <w:color w:val="000000"/>
        </w:rPr>
      </w:pPr>
      <w:r w:rsidRPr="00842F17">
        <w:rPr>
          <w:rFonts w:ascii="Arial" w:hAnsi="Arial" w:cs="Arial"/>
          <w:color w:val="000000" w:themeColor="text1"/>
        </w:rPr>
        <w:t>4. Czajka Rafał</w:t>
      </w:r>
    </w:p>
    <w:p w:rsidR="00842F17" w:rsidRPr="00842F17" w:rsidRDefault="00842F17" w:rsidP="00842F17">
      <w:pPr>
        <w:pStyle w:val="NormalnyWeb"/>
        <w:spacing w:line="360" w:lineRule="auto"/>
        <w:rPr>
          <w:rFonts w:ascii="Arial" w:hAnsi="Arial" w:cs="Arial"/>
          <w:color w:val="000000"/>
        </w:rPr>
      </w:pPr>
      <w:r w:rsidRPr="00842F17">
        <w:rPr>
          <w:rFonts w:ascii="Arial" w:hAnsi="Arial" w:cs="Arial"/>
          <w:color w:val="000000" w:themeColor="text1"/>
        </w:rPr>
        <w:t>5. Czubała Urszula</w:t>
      </w:r>
    </w:p>
    <w:p w:rsidR="00842F17" w:rsidRPr="00842F17" w:rsidRDefault="00842F17" w:rsidP="00842F17">
      <w:pPr>
        <w:pStyle w:val="NormalnyWeb"/>
        <w:spacing w:line="360" w:lineRule="auto"/>
        <w:rPr>
          <w:rFonts w:ascii="Arial" w:hAnsi="Arial" w:cs="Arial"/>
          <w:color w:val="000000"/>
        </w:rPr>
      </w:pPr>
      <w:r w:rsidRPr="00842F17">
        <w:rPr>
          <w:rFonts w:ascii="Arial" w:hAnsi="Arial" w:cs="Arial"/>
          <w:color w:val="000000" w:themeColor="text1"/>
        </w:rPr>
        <w:t>6. Czechowska Krystyna</w:t>
      </w:r>
    </w:p>
    <w:p w:rsidR="00842F17" w:rsidRPr="00842F17" w:rsidRDefault="00842F17" w:rsidP="00842F17">
      <w:pPr>
        <w:pStyle w:val="NormalnyWeb"/>
        <w:spacing w:line="360" w:lineRule="auto"/>
        <w:rPr>
          <w:rFonts w:ascii="Arial" w:hAnsi="Arial" w:cs="Arial"/>
          <w:color w:val="000000"/>
        </w:rPr>
      </w:pPr>
      <w:r w:rsidRPr="00842F17">
        <w:rPr>
          <w:rFonts w:ascii="Arial" w:hAnsi="Arial" w:cs="Arial"/>
          <w:color w:val="000000" w:themeColor="text1"/>
        </w:rPr>
        <w:t>7. Dajcz Sławomir</w:t>
      </w:r>
    </w:p>
    <w:p w:rsidR="00842F17" w:rsidRPr="00842F17" w:rsidRDefault="00842F17" w:rsidP="00842F17">
      <w:pPr>
        <w:pStyle w:val="NormalnyWeb"/>
        <w:spacing w:line="360" w:lineRule="auto"/>
        <w:rPr>
          <w:rFonts w:ascii="Arial" w:hAnsi="Arial" w:cs="Arial"/>
          <w:color w:val="000000"/>
        </w:rPr>
      </w:pPr>
      <w:r w:rsidRPr="00842F17">
        <w:rPr>
          <w:rFonts w:ascii="Arial" w:hAnsi="Arial" w:cs="Arial"/>
          <w:color w:val="000000" w:themeColor="text1"/>
        </w:rPr>
        <w:t>8. Dziemdziora Jan</w:t>
      </w:r>
    </w:p>
    <w:p w:rsidR="00842F17" w:rsidRPr="00842F17" w:rsidRDefault="00842F17" w:rsidP="00842F17">
      <w:pPr>
        <w:pStyle w:val="NormalnyWeb"/>
        <w:spacing w:line="360" w:lineRule="auto"/>
        <w:rPr>
          <w:rFonts w:ascii="Arial" w:hAnsi="Arial" w:cs="Arial"/>
          <w:color w:val="000000"/>
        </w:rPr>
      </w:pPr>
      <w:r w:rsidRPr="00842F17">
        <w:rPr>
          <w:rFonts w:ascii="Arial" w:hAnsi="Arial" w:cs="Arial"/>
          <w:color w:val="000000" w:themeColor="text1"/>
        </w:rPr>
        <w:t>9. Gajda Piotr</w:t>
      </w:r>
    </w:p>
    <w:p w:rsidR="00842F17" w:rsidRPr="00842F17" w:rsidRDefault="00842F17" w:rsidP="00842F17">
      <w:pPr>
        <w:pStyle w:val="NormalnyWeb"/>
        <w:spacing w:line="360" w:lineRule="auto"/>
        <w:rPr>
          <w:rFonts w:ascii="Arial" w:hAnsi="Arial" w:cs="Arial"/>
          <w:color w:val="000000"/>
        </w:rPr>
      </w:pPr>
      <w:r w:rsidRPr="00842F17">
        <w:rPr>
          <w:rFonts w:ascii="Arial" w:hAnsi="Arial" w:cs="Arial"/>
          <w:color w:val="000000" w:themeColor="text1"/>
        </w:rPr>
        <w:lastRenderedPageBreak/>
        <w:t>10. Janik Łukasz</w:t>
      </w:r>
    </w:p>
    <w:p w:rsidR="00842F17" w:rsidRPr="00842F17" w:rsidRDefault="00842F17" w:rsidP="00842F17">
      <w:pPr>
        <w:pStyle w:val="NormalnyWeb"/>
        <w:spacing w:line="360" w:lineRule="auto"/>
        <w:rPr>
          <w:rFonts w:ascii="Arial" w:hAnsi="Arial" w:cs="Arial"/>
          <w:color w:val="000000"/>
        </w:rPr>
      </w:pPr>
      <w:r w:rsidRPr="00842F17">
        <w:rPr>
          <w:rFonts w:ascii="Arial" w:hAnsi="Arial" w:cs="Arial"/>
          <w:color w:val="000000" w:themeColor="text1"/>
        </w:rPr>
        <w:t>11. Kaźmierczak Lech</w:t>
      </w:r>
    </w:p>
    <w:p w:rsidR="00842F17" w:rsidRPr="00842F17" w:rsidRDefault="00842F17" w:rsidP="00842F17">
      <w:pPr>
        <w:pStyle w:val="NormalnyWeb"/>
        <w:spacing w:line="360" w:lineRule="auto"/>
        <w:rPr>
          <w:rFonts w:ascii="Arial" w:hAnsi="Arial" w:cs="Arial"/>
          <w:color w:val="000000"/>
        </w:rPr>
      </w:pPr>
      <w:r w:rsidRPr="00842F17">
        <w:rPr>
          <w:rFonts w:ascii="Arial" w:hAnsi="Arial" w:cs="Arial"/>
          <w:color w:val="000000" w:themeColor="text1"/>
        </w:rPr>
        <w:t>12. Madej Halina</w:t>
      </w:r>
    </w:p>
    <w:p w:rsidR="00842F17" w:rsidRPr="00842F17" w:rsidRDefault="00842F17" w:rsidP="00842F17">
      <w:pPr>
        <w:pStyle w:val="NormalnyWeb"/>
        <w:spacing w:line="360" w:lineRule="auto"/>
        <w:rPr>
          <w:rFonts w:ascii="Arial" w:hAnsi="Arial" w:cs="Arial"/>
          <w:color w:val="000000"/>
        </w:rPr>
      </w:pPr>
      <w:r w:rsidRPr="00842F17">
        <w:rPr>
          <w:rFonts w:ascii="Arial" w:hAnsi="Arial" w:cs="Arial"/>
          <w:color w:val="000000" w:themeColor="text1"/>
        </w:rPr>
        <w:t>13. Masiarek Piotr</w:t>
      </w:r>
    </w:p>
    <w:p w:rsidR="00842F17" w:rsidRPr="00842F17" w:rsidRDefault="00842F17" w:rsidP="00842F17">
      <w:pPr>
        <w:pStyle w:val="NormalnyWeb"/>
        <w:spacing w:line="360" w:lineRule="auto"/>
        <w:rPr>
          <w:rFonts w:ascii="Arial" w:hAnsi="Arial" w:cs="Arial"/>
          <w:color w:val="000000"/>
        </w:rPr>
      </w:pPr>
      <w:r w:rsidRPr="00842F17">
        <w:rPr>
          <w:rFonts w:ascii="Arial" w:hAnsi="Arial" w:cs="Arial"/>
          <w:color w:val="000000" w:themeColor="text1"/>
        </w:rPr>
        <w:t>14. Olejnik Wiesława</w:t>
      </w:r>
    </w:p>
    <w:p w:rsidR="00842F17" w:rsidRPr="00842F17" w:rsidRDefault="00842F17" w:rsidP="00842F17">
      <w:pPr>
        <w:pStyle w:val="NormalnyWeb"/>
        <w:spacing w:line="360" w:lineRule="auto"/>
        <w:rPr>
          <w:rFonts w:ascii="Arial" w:hAnsi="Arial" w:cs="Arial"/>
          <w:color w:val="000000"/>
        </w:rPr>
      </w:pPr>
      <w:r w:rsidRPr="00842F17">
        <w:rPr>
          <w:rFonts w:ascii="Arial" w:hAnsi="Arial" w:cs="Arial"/>
          <w:color w:val="000000" w:themeColor="text1"/>
        </w:rPr>
        <w:t>15. Pencina Ludomir</w:t>
      </w:r>
    </w:p>
    <w:p w:rsidR="00842F17" w:rsidRPr="00842F17" w:rsidRDefault="00842F17" w:rsidP="00842F17">
      <w:pPr>
        <w:pStyle w:val="NormalnyWeb"/>
        <w:spacing w:line="360" w:lineRule="auto"/>
        <w:rPr>
          <w:rFonts w:ascii="Arial" w:hAnsi="Arial" w:cs="Arial"/>
          <w:color w:val="000000"/>
        </w:rPr>
      </w:pPr>
      <w:r w:rsidRPr="00842F17">
        <w:rPr>
          <w:rFonts w:ascii="Arial" w:hAnsi="Arial" w:cs="Arial"/>
          <w:color w:val="000000" w:themeColor="text1"/>
        </w:rPr>
        <w:t>16. Pęcina Bogumił</w:t>
      </w:r>
    </w:p>
    <w:p w:rsidR="00842F17" w:rsidRPr="00842F17" w:rsidRDefault="00842F17" w:rsidP="00842F17">
      <w:pPr>
        <w:pStyle w:val="NormalnyWeb"/>
        <w:spacing w:line="360" w:lineRule="auto"/>
        <w:rPr>
          <w:rFonts w:ascii="Arial" w:hAnsi="Arial" w:cs="Arial"/>
          <w:color w:val="000000"/>
        </w:rPr>
      </w:pPr>
      <w:r w:rsidRPr="00842F17">
        <w:rPr>
          <w:rFonts w:ascii="Arial" w:hAnsi="Arial" w:cs="Arial"/>
          <w:color w:val="000000" w:themeColor="text1"/>
        </w:rPr>
        <w:t>17. Piekarski Andrzej</w:t>
      </w:r>
    </w:p>
    <w:p w:rsidR="00842F17" w:rsidRPr="00842F17" w:rsidRDefault="00842F17" w:rsidP="00842F17">
      <w:pPr>
        <w:pStyle w:val="NormalnyWeb"/>
        <w:spacing w:line="360" w:lineRule="auto"/>
        <w:rPr>
          <w:rFonts w:ascii="Arial" w:hAnsi="Arial" w:cs="Arial"/>
          <w:color w:val="000000"/>
        </w:rPr>
      </w:pPr>
      <w:r w:rsidRPr="00842F17">
        <w:rPr>
          <w:rFonts w:ascii="Arial" w:hAnsi="Arial" w:cs="Arial"/>
          <w:color w:val="000000" w:themeColor="text1"/>
        </w:rPr>
        <w:t>18. Staszek Mariusz</w:t>
      </w:r>
    </w:p>
    <w:p w:rsidR="00842F17" w:rsidRPr="00842F17" w:rsidRDefault="00842F17" w:rsidP="00842F17">
      <w:pPr>
        <w:pStyle w:val="NormalnyWeb"/>
        <w:spacing w:line="360" w:lineRule="auto"/>
        <w:rPr>
          <w:rFonts w:ascii="Arial" w:hAnsi="Arial" w:cs="Arial"/>
          <w:color w:val="000000"/>
        </w:rPr>
      </w:pPr>
      <w:r w:rsidRPr="00842F17">
        <w:rPr>
          <w:rFonts w:ascii="Arial" w:hAnsi="Arial" w:cs="Arial"/>
          <w:color w:val="000000" w:themeColor="text1"/>
        </w:rPr>
        <w:t>19. Stachaczyk Sergiusz.</w:t>
      </w:r>
    </w:p>
    <w:p w:rsidR="00842F17" w:rsidRPr="00842F17" w:rsidRDefault="00842F17" w:rsidP="00842F17">
      <w:pPr>
        <w:pStyle w:val="NormalnyWeb"/>
        <w:spacing w:line="360" w:lineRule="auto"/>
        <w:rPr>
          <w:rFonts w:ascii="Arial" w:hAnsi="Arial" w:cs="Arial"/>
          <w:color w:val="000000"/>
        </w:rPr>
      </w:pPr>
      <w:r w:rsidRPr="00842F17">
        <w:rPr>
          <w:rFonts w:ascii="Arial" w:hAnsi="Arial" w:cs="Arial"/>
          <w:color w:val="000000" w:themeColor="text1"/>
        </w:rPr>
        <w:t>20. Tera Monika</w:t>
      </w:r>
    </w:p>
    <w:p w:rsidR="00842F17" w:rsidRPr="00842F17" w:rsidRDefault="00842F17" w:rsidP="00842F17">
      <w:pPr>
        <w:pStyle w:val="NormalnyWeb"/>
        <w:spacing w:line="360" w:lineRule="auto"/>
        <w:rPr>
          <w:rFonts w:ascii="Arial" w:hAnsi="Arial" w:cs="Arial"/>
          <w:color w:val="000000"/>
        </w:rPr>
      </w:pPr>
      <w:r w:rsidRPr="00842F17">
        <w:rPr>
          <w:rFonts w:ascii="Arial" w:hAnsi="Arial" w:cs="Arial"/>
          <w:color w:val="000000" w:themeColor="text1"/>
        </w:rPr>
        <w:t>21. Wężyk-Głowacka Marlena</w:t>
      </w:r>
    </w:p>
    <w:p w:rsidR="00842F17" w:rsidRPr="00842F17" w:rsidRDefault="00842F17" w:rsidP="00842F17">
      <w:pPr>
        <w:pStyle w:val="NormalnyWeb"/>
        <w:spacing w:line="360" w:lineRule="auto"/>
        <w:rPr>
          <w:rFonts w:ascii="Arial" w:hAnsi="Arial" w:cs="Arial"/>
          <w:color w:val="000000"/>
        </w:rPr>
      </w:pPr>
      <w:r w:rsidRPr="00842F17">
        <w:rPr>
          <w:rFonts w:ascii="Arial" w:hAnsi="Arial" w:cs="Arial"/>
          <w:color w:val="000000" w:themeColor="text1"/>
        </w:rPr>
        <w:t>22. Więcławska Sylwia</w:t>
      </w:r>
    </w:p>
    <w:p w:rsidR="00842F17" w:rsidRPr="00842F17" w:rsidRDefault="00842F17" w:rsidP="00842F17">
      <w:pPr>
        <w:pStyle w:val="NormalnyWeb"/>
        <w:spacing w:line="360" w:lineRule="auto"/>
        <w:rPr>
          <w:rFonts w:ascii="Arial" w:hAnsi="Arial" w:cs="Arial"/>
          <w:color w:val="000000"/>
        </w:rPr>
      </w:pPr>
      <w:r w:rsidRPr="00842F17">
        <w:rPr>
          <w:rFonts w:ascii="Arial" w:hAnsi="Arial" w:cs="Arial"/>
          <w:color w:val="000000" w:themeColor="text1"/>
        </w:rPr>
        <w:t>23. Wójcik Jadwiga</w:t>
      </w:r>
    </w:p>
    <w:p w:rsidR="00842F17" w:rsidRPr="00842F17" w:rsidRDefault="00842F17" w:rsidP="00842F17">
      <w:pPr>
        <w:spacing w:line="360" w:lineRule="auto"/>
        <w:rPr>
          <w:rFonts w:ascii="Arial" w:hAnsi="Arial" w:cs="Arial"/>
          <w:color w:val="000000"/>
          <w:sz w:val="24"/>
          <w:szCs w:val="24"/>
        </w:rPr>
      </w:pPr>
      <w:r w:rsidRPr="00842F17">
        <w:rPr>
          <w:rFonts w:ascii="Arial" w:hAnsi="Arial" w:cs="Arial"/>
          <w:color w:val="000000" w:themeColor="text1"/>
          <w:sz w:val="24"/>
          <w:szCs w:val="24"/>
        </w:rPr>
        <w:t>Lista obecności stanowi załącznik do protokołu.</w:t>
      </w:r>
    </w:p>
    <w:p w:rsidR="00842F17" w:rsidRPr="00842F17" w:rsidRDefault="00842F17" w:rsidP="00842F17">
      <w:pPr>
        <w:spacing w:line="360" w:lineRule="auto"/>
        <w:rPr>
          <w:rFonts w:ascii="Arial" w:hAnsi="Arial" w:cs="Arial"/>
          <w:color w:val="000000"/>
          <w:sz w:val="24"/>
          <w:szCs w:val="24"/>
        </w:rPr>
      </w:pPr>
    </w:p>
    <w:p w:rsidR="00842F17" w:rsidRPr="00842F17" w:rsidRDefault="00842F17" w:rsidP="00842F17">
      <w:pPr>
        <w:spacing w:line="360" w:lineRule="auto"/>
        <w:rPr>
          <w:rFonts w:ascii="Arial" w:hAnsi="Arial" w:cs="Arial"/>
          <w:noProof/>
          <w:sz w:val="24"/>
          <w:szCs w:val="24"/>
        </w:rPr>
      </w:pPr>
      <w:r w:rsidRPr="00842F17">
        <w:rPr>
          <w:rFonts w:ascii="Arial" w:hAnsi="Arial" w:cs="Arial"/>
          <w:noProof/>
          <w:sz w:val="24"/>
          <w:szCs w:val="24"/>
        </w:rPr>
        <w:t>W posiedzeniu uczestniczyli także:</w:t>
      </w:r>
    </w:p>
    <w:p w:rsidR="00842F17" w:rsidRPr="00842F17" w:rsidRDefault="00842F17" w:rsidP="00842F17">
      <w:pPr>
        <w:numPr>
          <w:ilvl w:val="0"/>
          <w:numId w:val="1"/>
        </w:numPr>
        <w:spacing w:after="0" w:line="360" w:lineRule="auto"/>
        <w:rPr>
          <w:rFonts w:ascii="Arial" w:hAnsi="Arial" w:cs="Arial"/>
          <w:noProof/>
          <w:sz w:val="24"/>
          <w:szCs w:val="24"/>
        </w:rPr>
      </w:pPr>
      <w:r w:rsidRPr="00842F17">
        <w:rPr>
          <w:rFonts w:ascii="Arial" w:hAnsi="Arial" w:cs="Arial"/>
          <w:noProof/>
          <w:sz w:val="24"/>
          <w:szCs w:val="24"/>
        </w:rPr>
        <w:t>Krzysztof Chojniak - Prezydent Miasta</w:t>
      </w:r>
    </w:p>
    <w:p w:rsidR="00842F17" w:rsidRPr="00842F17" w:rsidRDefault="00842F17" w:rsidP="00842F17">
      <w:pPr>
        <w:numPr>
          <w:ilvl w:val="0"/>
          <w:numId w:val="1"/>
        </w:numPr>
        <w:spacing w:after="0" w:line="360" w:lineRule="auto"/>
        <w:rPr>
          <w:rFonts w:ascii="Arial" w:hAnsi="Arial" w:cs="Arial"/>
          <w:noProof/>
          <w:sz w:val="24"/>
          <w:szCs w:val="24"/>
        </w:rPr>
      </w:pPr>
      <w:r w:rsidRPr="00842F17">
        <w:rPr>
          <w:rFonts w:ascii="Arial" w:hAnsi="Arial" w:cs="Arial"/>
          <w:noProof/>
          <w:sz w:val="24"/>
          <w:szCs w:val="24"/>
        </w:rPr>
        <w:t>Andrzej Kacperek- Wiceprezydent Miasta</w:t>
      </w:r>
    </w:p>
    <w:p w:rsidR="00842F17" w:rsidRPr="00842F17" w:rsidRDefault="00842F17" w:rsidP="00842F17">
      <w:pPr>
        <w:numPr>
          <w:ilvl w:val="0"/>
          <w:numId w:val="1"/>
        </w:numPr>
        <w:spacing w:after="0" w:line="360" w:lineRule="auto"/>
        <w:rPr>
          <w:rFonts w:ascii="Arial" w:hAnsi="Arial" w:cs="Arial"/>
          <w:noProof/>
          <w:sz w:val="24"/>
          <w:szCs w:val="24"/>
        </w:rPr>
      </w:pPr>
      <w:r w:rsidRPr="00842F17">
        <w:rPr>
          <w:rFonts w:ascii="Arial" w:hAnsi="Arial" w:cs="Arial"/>
          <w:noProof/>
          <w:sz w:val="24"/>
          <w:szCs w:val="24"/>
        </w:rPr>
        <w:t>Adam Karzewnik - Wiceprezydent Miasta</w:t>
      </w:r>
    </w:p>
    <w:p w:rsidR="00842F17" w:rsidRPr="00842F17" w:rsidRDefault="00842F17" w:rsidP="00842F17">
      <w:pPr>
        <w:numPr>
          <w:ilvl w:val="0"/>
          <w:numId w:val="1"/>
        </w:numPr>
        <w:spacing w:after="0" w:line="360" w:lineRule="auto"/>
        <w:rPr>
          <w:rFonts w:ascii="Arial" w:hAnsi="Arial" w:cs="Arial"/>
          <w:noProof/>
          <w:sz w:val="24"/>
          <w:szCs w:val="24"/>
        </w:rPr>
      </w:pPr>
      <w:r w:rsidRPr="00842F17">
        <w:rPr>
          <w:rFonts w:ascii="Arial" w:hAnsi="Arial" w:cs="Arial"/>
          <w:noProof/>
          <w:sz w:val="24"/>
          <w:szCs w:val="24"/>
        </w:rPr>
        <w:t>Izabela Wroniszewska - Skarbnik Miasta</w:t>
      </w:r>
    </w:p>
    <w:p w:rsidR="00842F17" w:rsidRPr="00842F17" w:rsidRDefault="00842F17" w:rsidP="00842F17">
      <w:pPr>
        <w:numPr>
          <w:ilvl w:val="0"/>
          <w:numId w:val="1"/>
        </w:numPr>
        <w:spacing w:after="0" w:line="360" w:lineRule="auto"/>
        <w:rPr>
          <w:rFonts w:ascii="Arial" w:hAnsi="Arial" w:cs="Arial"/>
          <w:noProof/>
          <w:sz w:val="24"/>
          <w:szCs w:val="24"/>
        </w:rPr>
      </w:pPr>
      <w:r w:rsidRPr="00842F17">
        <w:rPr>
          <w:rFonts w:ascii="Arial" w:hAnsi="Arial" w:cs="Arial"/>
          <w:noProof/>
          <w:sz w:val="24"/>
          <w:szCs w:val="24"/>
        </w:rPr>
        <w:t>Bogdan Munik - Sekretarz Miasta</w:t>
      </w:r>
    </w:p>
    <w:p w:rsidR="00842F17" w:rsidRPr="00842F17" w:rsidRDefault="00842F17" w:rsidP="00842F17">
      <w:pPr>
        <w:numPr>
          <w:ilvl w:val="0"/>
          <w:numId w:val="1"/>
        </w:numPr>
        <w:spacing w:after="0" w:line="360" w:lineRule="auto"/>
        <w:rPr>
          <w:rFonts w:ascii="Arial" w:hAnsi="Arial" w:cs="Arial"/>
          <w:noProof/>
          <w:sz w:val="24"/>
          <w:szCs w:val="24"/>
        </w:rPr>
      </w:pPr>
      <w:r w:rsidRPr="00842F17">
        <w:rPr>
          <w:rFonts w:ascii="Arial" w:hAnsi="Arial" w:cs="Arial"/>
          <w:noProof/>
          <w:sz w:val="24"/>
          <w:szCs w:val="24"/>
        </w:rPr>
        <w:t>Bogusława Dąbrowska – Kierownik Biura Prawnego</w:t>
      </w:r>
    </w:p>
    <w:p w:rsidR="00842F17" w:rsidRPr="00842F17" w:rsidRDefault="00842F17" w:rsidP="00842F17">
      <w:pPr>
        <w:numPr>
          <w:ilvl w:val="0"/>
          <w:numId w:val="1"/>
        </w:numPr>
        <w:spacing w:after="0" w:line="360" w:lineRule="auto"/>
        <w:rPr>
          <w:rFonts w:ascii="Arial" w:hAnsi="Arial" w:cs="Arial"/>
          <w:noProof/>
          <w:sz w:val="24"/>
          <w:szCs w:val="24"/>
        </w:rPr>
      </w:pPr>
      <w:r w:rsidRPr="00842F17">
        <w:rPr>
          <w:rFonts w:ascii="Arial" w:hAnsi="Arial" w:cs="Arial"/>
          <w:noProof/>
          <w:sz w:val="24"/>
          <w:szCs w:val="24"/>
        </w:rPr>
        <w:lastRenderedPageBreak/>
        <w:t>Rafał Grzywacz – Radca prawny</w:t>
      </w:r>
    </w:p>
    <w:p w:rsidR="00842F17" w:rsidRPr="00842F17" w:rsidRDefault="00842F17" w:rsidP="00842F17">
      <w:pPr>
        <w:numPr>
          <w:ilvl w:val="0"/>
          <w:numId w:val="1"/>
        </w:numPr>
        <w:spacing w:after="0" w:line="360" w:lineRule="auto"/>
        <w:rPr>
          <w:rFonts w:ascii="Arial" w:hAnsi="Arial" w:cs="Arial"/>
          <w:noProof/>
          <w:sz w:val="24"/>
          <w:szCs w:val="24"/>
        </w:rPr>
      </w:pPr>
      <w:r w:rsidRPr="00842F17">
        <w:rPr>
          <w:rFonts w:ascii="Arial" w:hAnsi="Arial" w:cs="Arial"/>
          <w:noProof/>
          <w:sz w:val="24"/>
          <w:szCs w:val="24"/>
        </w:rPr>
        <w:t>Anita Wojtala-Rudnicka – Kierownik Referatu Kultury, Sportu i Promocji Miasta</w:t>
      </w:r>
    </w:p>
    <w:p w:rsidR="00842F17" w:rsidRPr="00842F17" w:rsidRDefault="00842F17" w:rsidP="00842F17">
      <w:pPr>
        <w:numPr>
          <w:ilvl w:val="0"/>
          <w:numId w:val="1"/>
        </w:numPr>
        <w:spacing w:after="0" w:line="360" w:lineRule="auto"/>
        <w:rPr>
          <w:rFonts w:ascii="Arial" w:hAnsi="Arial" w:cs="Arial"/>
          <w:noProof/>
          <w:sz w:val="24"/>
          <w:szCs w:val="24"/>
        </w:rPr>
      </w:pPr>
      <w:r w:rsidRPr="00842F17">
        <w:rPr>
          <w:rFonts w:ascii="Arial" w:hAnsi="Arial" w:cs="Arial"/>
          <w:noProof/>
          <w:sz w:val="24"/>
          <w:szCs w:val="24"/>
        </w:rPr>
        <w:t>Karol Szokalski – Dyrektor ZDiUM w Piotrkowie Trybunalskim</w:t>
      </w:r>
    </w:p>
    <w:p w:rsidR="00842F17" w:rsidRPr="00842F17" w:rsidRDefault="00842F17" w:rsidP="00842F17">
      <w:pPr>
        <w:numPr>
          <w:ilvl w:val="0"/>
          <w:numId w:val="1"/>
        </w:numPr>
        <w:spacing w:after="0" w:line="360" w:lineRule="auto"/>
        <w:rPr>
          <w:rFonts w:ascii="Arial" w:hAnsi="Arial" w:cs="Arial"/>
          <w:noProof/>
          <w:sz w:val="24"/>
          <w:szCs w:val="24"/>
        </w:rPr>
      </w:pPr>
      <w:r w:rsidRPr="00842F17">
        <w:rPr>
          <w:rFonts w:ascii="Arial" w:hAnsi="Arial" w:cs="Arial"/>
          <w:noProof/>
          <w:sz w:val="24"/>
          <w:szCs w:val="24"/>
        </w:rPr>
        <w:t>Katarzyna Szokalska - Dyrektor Biura Rozwoju Miasta i Inwestycji</w:t>
      </w:r>
    </w:p>
    <w:p w:rsidR="00842F17" w:rsidRPr="00842F17" w:rsidRDefault="00842F17" w:rsidP="00842F17">
      <w:pPr>
        <w:numPr>
          <w:ilvl w:val="0"/>
          <w:numId w:val="1"/>
        </w:numPr>
        <w:spacing w:after="0" w:line="360" w:lineRule="auto"/>
        <w:rPr>
          <w:rFonts w:ascii="Arial" w:hAnsi="Arial" w:cs="Arial"/>
          <w:noProof/>
          <w:sz w:val="24"/>
          <w:szCs w:val="24"/>
        </w:rPr>
      </w:pPr>
      <w:r w:rsidRPr="00842F17">
        <w:rPr>
          <w:rFonts w:ascii="Arial" w:hAnsi="Arial" w:cs="Arial"/>
          <w:noProof/>
          <w:sz w:val="24"/>
          <w:szCs w:val="24"/>
        </w:rPr>
        <w:t>Janusz Korczak–Ziółkowski– Kierownik Referatu Architektury i Budownictwa</w:t>
      </w:r>
    </w:p>
    <w:p w:rsidR="00842F17" w:rsidRPr="00842F17" w:rsidRDefault="00842F17" w:rsidP="00842F17">
      <w:pPr>
        <w:numPr>
          <w:ilvl w:val="0"/>
          <w:numId w:val="1"/>
        </w:numPr>
        <w:spacing w:after="0" w:line="360" w:lineRule="auto"/>
        <w:rPr>
          <w:rFonts w:ascii="Arial" w:hAnsi="Arial" w:cs="Arial"/>
          <w:noProof/>
          <w:sz w:val="24"/>
          <w:szCs w:val="24"/>
        </w:rPr>
      </w:pPr>
      <w:r w:rsidRPr="00842F17">
        <w:rPr>
          <w:rFonts w:ascii="Arial" w:hAnsi="Arial" w:cs="Arial"/>
          <w:noProof/>
          <w:sz w:val="24"/>
          <w:szCs w:val="24"/>
        </w:rPr>
        <w:t>Grzegorz Janowski – Kierownik Referatu Spraw Społecznych</w:t>
      </w:r>
    </w:p>
    <w:p w:rsidR="00842F17" w:rsidRPr="00842F17" w:rsidRDefault="00842F17" w:rsidP="00842F17">
      <w:pPr>
        <w:numPr>
          <w:ilvl w:val="0"/>
          <w:numId w:val="1"/>
        </w:numPr>
        <w:spacing w:after="0" w:line="360" w:lineRule="auto"/>
        <w:rPr>
          <w:rFonts w:ascii="Arial" w:hAnsi="Arial" w:cs="Arial"/>
          <w:noProof/>
          <w:sz w:val="24"/>
          <w:szCs w:val="24"/>
        </w:rPr>
      </w:pPr>
      <w:r w:rsidRPr="00842F17">
        <w:rPr>
          <w:rFonts w:ascii="Arial" w:hAnsi="Arial" w:cs="Arial"/>
          <w:noProof/>
          <w:sz w:val="24"/>
          <w:szCs w:val="24"/>
        </w:rPr>
        <w:t>Paweł Czajka – Dyrektor Pracowni Planowania Przestrzennego</w:t>
      </w:r>
    </w:p>
    <w:p w:rsidR="00842F17" w:rsidRPr="00842F17" w:rsidRDefault="00842F17" w:rsidP="00842F17">
      <w:pPr>
        <w:numPr>
          <w:ilvl w:val="0"/>
          <w:numId w:val="1"/>
        </w:numPr>
        <w:spacing w:after="0" w:line="360" w:lineRule="auto"/>
        <w:rPr>
          <w:rFonts w:ascii="Arial" w:hAnsi="Arial" w:cs="Arial"/>
          <w:noProof/>
          <w:sz w:val="24"/>
          <w:szCs w:val="24"/>
        </w:rPr>
      </w:pPr>
      <w:r w:rsidRPr="00842F17">
        <w:rPr>
          <w:rFonts w:ascii="Arial" w:hAnsi="Arial" w:cs="Arial"/>
          <w:noProof/>
          <w:sz w:val="24"/>
          <w:szCs w:val="24"/>
        </w:rPr>
        <w:t>Sławomir Sitarz -Referat Zarządzania Kryzysowego i Obrony</w:t>
      </w:r>
    </w:p>
    <w:p w:rsidR="00842F17" w:rsidRPr="00842F17" w:rsidRDefault="00842F17" w:rsidP="00842F17">
      <w:pPr>
        <w:numPr>
          <w:ilvl w:val="0"/>
          <w:numId w:val="1"/>
        </w:numPr>
        <w:spacing w:after="0" w:line="360" w:lineRule="auto"/>
        <w:rPr>
          <w:rFonts w:ascii="Arial" w:hAnsi="Arial" w:cs="Arial"/>
          <w:noProof/>
          <w:sz w:val="24"/>
          <w:szCs w:val="24"/>
        </w:rPr>
      </w:pPr>
      <w:r w:rsidRPr="00842F17">
        <w:rPr>
          <w:rFonts w:ascii="Arial" w:hAnsi="Arial" w:cs="Arial"/>
          <w:noProof/>
          <w:sz w:val="24"/>
          <w:szCs w:val="24"/>
        </w:rPr>
        <w:t>Waldemar Gumienny - Powiatowy Inspektor Nadzoru Budowlanego dla Miasta Piotrkowa Trybunalskiego</w:t>
      </w:r>
    </w:p>
    <w:p w:rsidR="00842F17" w:rsidRPr="00842F17" w:rsidRDefault="00842F17" w:rsidP="00842F17">
      <w:pPr>
        <w:numPr>
          <w:ilvl w:val="0"/>
          <w:numId w:val="1"/>
        </w:numPr>
        <w:spacing w:after="0" w:line="360" w:lineRule="auto"/>
        <w:rPr>
          <w:rFonts w:ascii="Arial" w:hAnsi="Arial" w:cs="Arial"/>
          <w:noProof/>
          <w:sz w:val="24"/>
          <w:szCs w:val="24"/>
        </w:rPr>
      </w:pPr>
      <w:r w:rsidRPr="00842F17">
        <w:rPr>
          <w:rFonts w:ascii="Arial" w:hAnsi="Arial" w:cs="Arial"/>
          <w:noProof/>
          <w:sz w:val="24"/>
          <w:szCs w:val="24"/>
        </w:rPr>
        <w:t>Radosław Kaczmarek – Kierownik Referatu Edukacji</w:t>
      </w:r>
    </w:p>
    <w:p w:rsidR="00842F17" w:rsidRPr="00842F17" w:rsidRDefault="00842F17" w:rsidP="00842F17">
      <w:pPr>
        <w:numPr>
          <w:ilvl w:val="0"/>
          <w:numId w:val="1"/>
        </w:numPr>
        <w:spacing w:after="0" w:line="360" w:lineRule="auto"/>
        <w:rPr>
          <w:rFonts w:ascii="Arial" w:hAnsi="Arial" w:cs="Arial"/>
          <w:noProof/>
          <w:sz w:val="24"/>
          <w:szCs w:val="24"/>
        </w:rPr>
      </w:pPr>
      <w:r w:rsidRPr="00842F17">
        <w:rPr>
          <w:rFonts w:ascii="Arial" w:hAnsi="Arial" w:cs="Arial"/>
          <w:noProof/>
          <w:sz w:val="24"/>
          <w:szCs w:val="24"/>
        </w:rPr>
        <w:t>Barbara Król – Kierownik Referatu Gospodarki Komunalnej i Ochrony Środowiska</w:t>
      </w:r>
    </w:p>
    <w:p w:rsidR="00842F17" w:rsidRPr="00842F17" w:rsidRDefault="00842F17" w:rsidP="00842F17">
      <w:pPr>
        <w:numPr>
          <w:ilvl w:val="0"/>
          <w:numId w:val="1"/>
        </w:numPr>
        <w:spacing w:after="0" w:line="360" w:lineRule="auto"/>
        <w:rPr>
          <w:rFonts w:ascii="Arial" w:hAnsi="Arial" w:cs="Arial"/>
          <w:noProof/>
          <w:sz w:val="24"/>
          <w:szCs w:val="24"/>
        </w:rPr>
      </w:pPr>
      <w:r w:rsidRPr="00842F17">
        <w:rPr>
          <w:rFonts w:ascii="Arial" w:hAnsi="Arial" w:cs="Arial"/>
          <w:noProof/>
          <w:sz w:val="24"/>
          <w:szCs w:val="24"/>
        </w:rPr>
        <w:t>Krzysztof Studziżur – Geodeta Miasta Referat Geodezji, Kartografii i Katastru</w:t>
      </w:r>
    </w:p>
    <w:p w:rsidR="00842F17" w:rsidRPr="00842F17" w:rsidRDefault="00842F17" w:rsidP="00842F17">
      <w:pPr>
        <w:numPr>
          <w:ilvl w:val="0"/>
          <w:numId w:val="1"/>
        </w:numPr>
        <w:spacing w:after="0" w:line="360" w:lineRule="auto"/>
        <w:rPr>
          <w:rFonts w:ascii="Arial" w:hAnsi="Arial" w:cs="Arial"/>
          <w:noProof/>
          <w:sz w:val="24"/>
          <w:szCs w:val="24"/>
        </w:rPr>
      </w:pPr>
      <w:r w:rsidRPr="00842F17">
        <w:rPr>
          <w:rFonts w:ascii="Arial" w:hAnsi="Arial" w:cs="Arial"/>
          <w:noProof/>
          <w:sz w:val="24"/>
          <w:szCs w:val="24"/>
        </w:rPr>
        <w:t>Jolanta Kopeć – Kierownik Biura Partnerstwa i Funduszy</w:t>
      </w:r>
    </w:p>
    <w:p w:rsidR="00842F17" w:rsidRPr="00842F17" w:rsidRDefault="00842F17" w:rsidP="00842F17">
      <w:pPr>
        <w:numPr>
          <w:ilvl w:val="0"/>
          <w:numId w:val="1"/>
        </w:numPr>
        <w:spacing w:after="0" w:line="360" w:lineRule="auto"/>
        <w:rPr>
          <w:rFonts w:ascii="Arial" w:hAnsi="Arial" w:cs="Arial"/>
          <w:noProof/>
          <w:sz w:val="24"/>
          <w:szCs w:val="24"/>
        </w:rPr>
      </w:pPr>
      <w:r w:rsidRPr="00842F17">
        <w:rPr>
          <w:rFonts w:ascii="Arial" w:hAnsi="Arial" w:cs="Arial"/>
          <w:noProof/>
          <w:sz w:val="24"/>
          <w:szCs w:val="24"/>
        </w:rPr>
        <w:t>Agnieszka Kosela– Kierownik Referatu Gospodarki Nieruchomościami</w:t>
      </w:r>
    </w:p>
    <w:p w:rsidR="00842F17" w:rsidRPr="00842F17" w:rsidRDefault="00842F17" w:rsidP="00842F17">
      <w:pPr>
        <w:numPr>
          <w:ilvl w:val="0"/>
          <w:numId w:val="1"/>
        </w:numPr>
        <w:spacing w:after="0" w:line="360" w:lineRule="auto"/>
        <w:rPr>
          <w:rFonts w:ascii="Arial" w:hAnsi="Arial" w:cs="Arial"/>
          <w:noProof/>
          <w:sz w:val="24"/>
          <w:szCs w:val="24"/>
        </w:rPr>
      </w:pPr>
      <w:r w:rsidRPr="00842F17">
        <w:rPr>
          <w:rFonts w:ascii="Arial" w:hAnsi="Arial" w:cs="Arial"/>
          <w:noProof/>
          <w:sz w:val="24"/>
          <w:szCs w:val="24"/>
        </w:rPr>
        <w:t>Michał Rżanek – Prezes Piotrkowskie Wodociągi i Kanalizacja Sp. z o.o.</w:t>
      </w:r>
    </w:p>
    <w:p w:rsidR="00842F17" w:rsidRPr="00842F17" w:rsidRDefault="00842F17" w:rsidP="00842F17">
      <w:pPr>
        <w:numPr>
          <w:ilvl w:val="0"/>
          <w:numId w:val="1"/>
        </w:numPr>
        <w:spacing w:after="0" w:line="360" w:lineRule="auto"/>
        <w:rPr>
          <w:rFonts w:ascii="Arial" w:hAnsi="Arial" w:cs="Arial"/>
          <w:noProof/>
          <w:sz w:val="24"/>
          <w:szCs w:val="24"/>
        </w:rPr>
      </w:pPr>
      <w:r w:rsidRPr="00842F17">
        <w:rPr>
          <w:rFonts w:ascii="Arial" w:hAnsi="Arial" w:cs="Arial"/>
          <w:noProof/>
          <w:sz w:val="24"/>
          <w:szCs w:val="24"/>
        </w:rPr>
        <w:t>Piotr Gruszczyński-Prezes Towarzystwo Budownictwa Społecznego Sp. z o.o.</w:t>
      </w:r>
    </w:p>
    <w:p w:rsidR="00842F17" w:rsidRPr="00842F17" w:rsidRDefault="00842F17" w:rsidP="00842F17">
      <w:pPr>
        <w:numPr>
          <w:ilvl w:val="0"/>
          <w:numId w:val="1"/>
        </w:numPr>
        <w:spacing w:after="0" w:line="360" w:lineRule="auto"/>
        <w:rPr>
          <w:rFonts w:ascii="Arial" w:hAnsi="Arial" w:cs="Arial"/>
          <w:noProof/>
          <w:sz w:val="24"/>
          <w:szCs w:val="24"/>
        </w:rPr>
      </w:pPr>
      <w:r w:rsidRPr="00842F17">
        <w:rPr>
          <w:rFonts w:ascii="Arial" w:hAnsi="Arial" w:cs="Arial"/>
          <w:noProof/>
          <w:sz w:val="24"/>
          <w:szCs w:val="24"/>
        </w:rPr>
        <w:t xml:space="preserve">Leszek Heinzel –  Dyrektor Ośrodka Sportu i Rekreacji </w:t>
      </w:r>
    </w:p>
    <w:p w:rsidR="00842F17" w:rsidRPr="00842F17" w:rsidRDefault="00842F17" w:rsidP="00842F17">
      <w:pPr>
        <w:numPr>
          <w:ilvl w:val="0"/>
          <w:numId w:val="1"/>
        </w:numPr>
        <w:spacing w:after="0" w:line="360" w:lineRule="auto"/>
        <w:rPr>
          <w:rFonts w:ascii="Arial" w:hAnsi="Arial" w:cs="Arial"/>
          <w:noProof/>
          <w:sz w:val="24"/>
          <w:szCs w:val="24"/>
        </w:rPr>
      </w:pPr>
      <w:r w:rsidRPr="00842F17">
        <w:rPr>
          <w:rFonts w:ascii="Arial" w:hAnsi="Arial" w:cs="Arial"/>
          <w:noProof/>
          <w:sz w:val="24"/>
          <w:szCs w:val="24"/>
        </w:rPr>
        <w:t>Zbigniew Stankowski – Prezes MZK w Piotrkowie Trybunalskim</w:t>
      </w:r>
    </w:p>
    <w:p w:rsidR="00842F17" w:rsidRPr="00842F17" w:rsidRDefault="00842F17" w:rsidP="00842F17">
      <w:pPr>
        <w:pStyle w:val="Akapitzlist"/>
        <w:numPr>
          <w:ilvl w:val="0"/>
          <w:numId w:val="1"/>
        </w:numPr>
        <w:spacing w:line="360" w:lineRule="auto"/>
        <w:rPr>
          <w:rFonts w:ascii="Arial" w:eastAsiaTheme="minorHAnsi" w:hAnsi="Arial" w:cs="Arial"/>
          <w:noProof/>
          <w:color w:val="auto"/>
          <w:lang w:eastAsia="en-US"/>
        </w:rPr>
      </w:pPr>
      <w:r w:rsidRPr="00842F17">
        <w:rPr>
          <w:rFonts w:ascii="Arial" w:eastAsiaTheme="minorHAnsi" w:hAnsi="Arial" w:cs="Arial"/>
          <w:noProof/>
          <w:color w:val="auto"/>
          <w:lang w:eastAsia="en-US"/>
        </w:rPr>
        <w:t>Marek Krawczyński – Prezes Zarządu Elektrociepłowni w Piotrkowie Trybunalskim</w:t>
      </w:r>
    </w:p>
    <w:p w:rsidR="00842F17" w:rsidRPr="00842F17" w:rsidRDefault="00842F17" w:rsidP="00842F17">
      <w:pPr>
        <w:numPr>
          <w:ilvl w:val="0"/>
          <w:numId w:val="1"/>
        </w:numPr>
        <w:spacing w:after="0" w:line="360" w:lineRule="auto"/>
        <w:rPr>
          <w:rFonts w:ascii="Arial" w:hAnsi="Arial" w:cs="Arial"/>
          <w:noProof/>
          <w:sz w:val="24"/>
          <w:szCs w:val="24"/>
        </w:rPr>
      </w:pPr>
      <w:r w:rsidRPr="00842F17">
        <w:rPr>
          <w:rFonts w:ascii="Arial" w:hAnsi="Arial" w:cs="Arial"/>
          <w:noProof/>
          <w:sz w:val="24"/>
          <w:szCs w:val="24"/>
        </w:rPr>
        <w:t xml:space="preserve">Zofia Antoszczyk – Dyrektor Miejskiego Ośrodka Pomocy Rodzinie </w:t>
      </w:r>
      <w:r w:rsidRPr="00842F17">
        <w:rPr>
          <w:rFonts w:ascii="Arial" w:hAnsi="Arial" w:cs="Arial"/>
          <w:sz w:val="24"/>
          <w:szCs w:val="24"/>
        </w:rPr>
        <w:br/>
      </w:r>
      <w:r w:rsidRPr="00842F17">
        <w:rPr>
          <w:rFonts w:ascii="Arial" w:hAnsi="Arial" w:cs="Arial"/>
          <w:noProof/>
          <w:sz w:val="24"/>
          <w:szCs w:val="24"/>
        </w:rPr>
        <w:t>w Piotrkowie Trybunalskim</w:t>
      </w:r>
    </w:p>
    <w:p w:rsidR="00842F17" w:rsidRPr="00842F17" w:rsidRDefault="00842F17" w:rsidP="00842F17">
      <w:pPr>
        <w:spacing w:after="0" w:line="360" w:lineRule="auto"/>
        <w:ind w:left="720"/>
        <w:rPr>
          <w:rFonts w:ascii="Arial" w:hAnsi="Arial" w:cs="Arial"/>
          <w:noProof/>
          <w:sz w:val="24"/>
          <w:szCs w:val="24"/>
        </w:rPr>
      </w:pPr>
    </w:p>
    <w:p w:rsidR="00842F17" w:rsidRPr="00842F17" w:rsidRDefault="00842F17" w:rsidP="00842F17">
      <w:pPr>
        <w:spacing w:after="0" w:line="360" w:lineRule="auto"/>
        <w:ind w:left="720"/>
        <w:rPr>
          <w:rFonts w:ascii="Arial" w:hAnsi="Arial" w:cs="Arial"/>
          <w:bCs/>
          <w:iCs/>
          <w:noProof/>
          <w:color w:val="FF0000"/>
          <w:sz w:val="24"/>
          <w:szCs w:val="24"/>
        </w:rPr>
      </w:pPr>
    </w:p>
    <w:p w:rsidR="00842F17" w:rsidRPr="00842F17" w:rsidRDefault="00842F17" w:rsidP="00842F17">
      <w:pPr>
        <w:spacing w:line="360" w:lineRule="auto"/>
        <w:rPr>
          <w:rFonts w:ascii="Arial" w:hAnsi="Arial" w:cs="Arial"/>
          <w:noProof/>
          <w:color w:val="000000" w:themeColor="text1"/>
          <w:sz w:val="24"/>
          <w:szCs w:val="24"/>
        </w:rPr>
      </w:pPr>
      <w:r w:rsidRPr="00842F17">
        <w:rPr>
          <w:rFonts w:ascii="Arial" w:hAnsi="Arial" w:cs="Arial"/>
          <w:noProof/>
          <w:color w:val="000000" w:themeColor="text1"/>
          <w:sz w:val="24"/>
          <w:szCs w:val="24"/>
        </w:rPr>
        <w:t xml:space="preserve">Przewodniczący Rady Miasta Marian Błaszczyński powitał Prezydenta Miasta </w:t>
      </w:r>
      <w:r w:rsidRPr="00842F17">
        <w:rPr>
          <w:rFonts w:ascii="Arial" w:hAnsi="Arial" w:cs="Arial"/>
          <w:noProof/>
          <w:color w:val="000000" w:themeColor="text1"/>
          <w:sz w:val="24"/>
          <w:szCs w:val="24"/>
        </w:rPr>
        <w:br/>
        <w:t xml:space="preserve">i Wiceprezydentów, radnych i wszystkich przybyłych gości. </w:t>
      </w:r>
    </w:p>
    <w:p w:rsidR="00842F17" w:rsidRPr="00842F17" w:rsidRDefault="00842F17" w:rsidP="00842F17">
      <w:pPr>
        <w:spacing w:line="360" w:lineRule="auto"/>
        <w:rPr>
          <w:rFonts w:ascii="Arial" w:hAnsi="Arial" w:cs="Arial"/>
          <w:noProof/>
          <w:color w:val="000000" w:themeColor="text1"/>
          <w:sz w:val="24"/>
          <w:szCs w:val="24"/>
        </w:rPr>
      </w:pPr>
    </w:p>
    <w:p w:rsidR="00842F17" w:rsidRPr="00842F17" w:rsidRDefault="00842F17" w:rsidP="00842F17">
      <w:pPr>
        <w:spacing w:line="360" w:lineRule="auto"/>
        <w:rPr>
          <w:rFonts w:ascii="Arial" w:hAnsi="Arial" w:cs="Arial"/>
          <w:noProof/>
          <w:color w:val="000000" w:themeColor="text1"/>
          <w:sz w:val="24"/>
          <w:szCs w:val="24"/>
        </w:rPr>
      </w:pPr>
    </w:p>
    <w:p w:rsidR="00842F17" w:rsidRPr="00842F17" w:rsidRDefault="00842F17" w:rsidP="00842F17">
      <w:pPr>
        <w:spacing w:line="360" w:lineRule="auto"/>
        <w:rPr>
          <w:rFonts w:ascii="Arial" w:hAnsi="Arial" w:cs="Arial"/>
          <w:noProof/>
          <w:color w:val="000000" w:themeColor="text1"/>
          <w:sz w:val="24"/>
          <w:szCs w:val="24"/>
        </w:rPr>
      </w:pPr>
    </w:p>
    <w:p w:rsidR="00842F17" w:rsidRPr="00842F17" w:rsidRDefault="00842F17" w:rsidP="00842F17">
      <w:pPr>
        <w:spacing w:line="360" w:lineRule="auto"/>
        <w:rPr>
          <w:rFonts w:ascii="Arial" w:hAnsi="Arial" w:cs="Arial"/>
          <w:noProof/>
          <w:color w:val="000000" w:themeColor="text1"/>
          <w:sz w:val="24"/>
          <w:szCs w:val="24"/>
        </w:rPr>
      </w:pPr>
    </w:p>
    <w:p w:rsidR="00842F17" w:rsidRPr="00842F17" w:rsidRDefault="00842F17" w:rsidP="00842F17">
      <w:pPr>
        <w:spacing w:line="360" w:lineRule="auto"/>
        <w:rPr>
          <w:rFonts w:ascii="Arial" w:hAnsi="Arial" w:cs="Arial"/>
          <w:noProof/>
          <w:color w:val="000000" w:themeColor="text1"/>
          <w:sz w:val="24"/>
          <w:szCs w:val="24"/>
        </w:rPr>
      </w:pPr>
      <w:r w:rsidRPr="00842F17">
        <w:rPr>
          <w:rFonts w:ascii="Arial" w:hAnsi="Arial" w:cs="Arial"/>
          <w:noProof/>
          <w:color w:val="000000" w:themeColor="text1"/>
          <w:sz w:val="24"/>
          <w:szCs w:val="24"/>
        </w:rPr>
        <w:lastRenderedPageBreak/>
        <w:t>Punkt 2</w:t>
      </w:r>
    </w:p>
    <w:p w:rsidR="00842F17" w:rsidRPr="00842F17" w:rsidRDefault="00842F17" w:rsidP="00842F17">
      <w:pPr>
        <w:spacing w:line="360" w:lineRule="auto"/>
        <w:rPr>
          <w:rFonts w:ascii="Arial" w:hAnsi="Arial" w:cs="Arial"/>
          <w:noProof/>
          <w:color w:val="000000" w:themeColor="text1"/>
          <w:sz w:val="24"/>
          <w:szCs w:val="24"/>
        </w:rPr>
      </w:pPr>
      <w:r w:rsidRPr="00842F17">
        <w:rPr>
          <w:rFonts w:ascii="Arial" w:hAnsi="Arial" w:cs="Arial"/>
          <w:noProof/>
          <w:color w:val="000000" w:themeColor="text1"/>
          <w:sz w:val="24"/>
          <w:szCs w:val="24"/>
        </w:rPr>
        <w:t xml:space="preserve">Przyjęcie zmian do porządku obrad. </w:t>
      </w:r>
    </w:p>
    <w:p w:rsidR="00842F17" w:rsidRPr="00842F17" w:rsidRDefault="00842F17" w:rsidP="00842F17">
      <w:pPr>
        <w:spacing w:line="360" w:lineRule="auto"/>
        <w:rPr>
          <w:rFonts w:ascii="Arial" w:hAnsi="Arial" w:cs="Arial"/>
          <w:i/>
          <w:sz w:val="24"/>
          <w:szCs w:val="24"/>
        </w:rPr>
      </w:pPr>
      <w:r w:rsidRPr="00842F17">
        <w:rPr>
          <w:rFonts w:ascii="Arial" w:hAnsi="Arial" w:cs="Arial"/>
          <w:i/>
          <w:sz w:val="24"/>
          <w:szCs w:val="24"/>
        </w:rPr>
        <w:t>Proponowany porządek obrad:</w:t>
      </w:r>
    </w:p>
    <w:p w:rsidR="00842F17" w:rsidRPr="00842F17" w:rsidRDefault="00842F17" w:rsidP="00842F17">
      <w:pPr>
        <w:numPr>
          <w:ilvl w:val="0"/>
          <w:numId w:val="2"/>
        </w:numPr>
        <w:spacing w:after="0" w:line="360" w:lineRule="auto"/>
        <w:rPr>
          <w:rFonts w:ascii="Arial" w:hAnsi="Arial" w:cs="Arial"/>
          <w:sz w:val="24"/>
          <w:szCs w:val="24"/>
        </w:rPr>
      </w:pPr>
      <w:r w:rsidRPr="00842F17">
        <w:rPr>
          <w:rFonts w:ascii="Arial" w:hAnsi="Arial" w:cs="Arial"/>
          <w:sz w:val="24"/>
          <w:szCs w:val="24"/>
        </w:rPr>
        <w:t>Otwarcie sesji i stwierdzenie prawomocności obrad.</w:t>
      </w:r>
    </w:p>
    <w:p w:rsidR="00842F17" w:rsidRPr="00842F17" w:rsidRDefault="00842F17" w:rsidP="00842F17">
      <w:pPr>
        <w:numPr>
          <w:ilvl w:val="0"/>
          <w:numId w:val="2"/>
        </w:numPr>
        <w:spacing w:after="0" w:line="360" w:lineRule="auto"/>
        <w:rPr>
          <w:rFonts w:ascii="Arial" w:hAnsi="Arial" w:cs="Arial"/>
          <w:sz w:val="24"/>
          <w:szCs w:val="24"/>
        </w:rPr>
      </w:pPr>
      <w:r w:rsidRPr="00842F17">
        <w:rPr>
          <w:rFonts w:ascii="Arial" w:hAnsi="Arial" w:cs="Arial"/>
          <w:sz w:val="24"/>
          <w:szCs w:val="24"/>
        </w:rPr>
        <w:t>Przyjęcie zmian do porządku obrad.</w:t>
      </w:r>
    </w:p>
    <w:p w:rsidR="00842F17" w:rsidRPr="00842F17" w:rsidRDefault="00842F17" w:rsidP="00842F17">
      <w:pPr>
        <w:numPr>
          <w:ilvl w:val="0"/>
          <w:numId w:val="2"/>
        </w:numPr>
        <w:spacing w:after="0" w:line="360" w:lineRule="auto"/>
        <w:rPr>
          <w:rFonts w:ascii="Arial" w:hAnsi="Arial" w:cs="Arial"/>
          <w:sz w:val="24"/>
          <w:szCs w:val="24"/>
        </w:rPr>
      </w:pPr>
      <w:r w:rsidRPr="00842F17">
        <w:rPr>
          <w:rFonts w:ascii="Arial" w:hAnsi="Arial" w:cs="Arial"/>
          <w:sz w:val="24"/>
          <w:szCs w:val="24"/>
        </w:rPr>
        <w:t xml:space="preserve">Przyjęcie protokołu z LXVII Sesji Rady Miasta Piotrkowa Trybunalskiego. </w:t>
      </w:r>
    </w:p>
    <w:p w:rsidR="00842F17" w:rsidRPr="00842F17" w:rsidRDefault="00842F17" w:rsidP="00842F17">
      <w:pPr>
        <w:numPr>
          <w:ilvl w:val="0"/>
          <w:numId w:val="2"/>
        </w:numPr>
        <w:spacing w:after="0" w:line="360" w:lineRule="auto"/>
        <w:rPr>
          <w:rFonts w:ascii="Arial" w:hAnsi="Arial" w:cs="Arial"/>
          <w:color w:val="000000" w:themeColor="text1"/>
          <w:sz w:val="24"/>
          <w:szCs w:val="24"/>
        </w:rPr>
      </w:pPr>
      <w:r w:rsidRPr="00842F17">
        <w:rPr>
          <w:rFonts w:ascii="Arial" w:hAnsi="Arial" w:cs="Arial"/>
          <w:color w:val="000000" w:themeColor="text1"/>
          <w:sz w:val="24"/>
          <w:szCs w:val="24"/>
        </w:rPr>
        <w:t>Podjęcie uchwał w sprawie:</w:t>
      </w:r>
    </w:p>
    <w:p w:rsidR="00842F17" w:rsidRPr="00842F17" w:rsidRDefault="00842F17" w:rsidP="00842F17">
      <w:pPr>
        <w:pStyle w:val="Akapitzlist"/>
        <w:numPr>
          <w:ilvl w:val="1"/>
          <w:numId w:val="2"/>
        </w:numPr>
        <w:spacing w:line="360" w:lineRule="auto"/>
        <w:ind w:hanging="148"/>
        <w:rPr>
          <w:rFonts w:ascii="Arial" w:hAnsi="Arial" w:cs="Arial"/>
          <w:i/>
          <w:color w:val="000000" w:themeColor="text1"/>
        </w:rPr>
      </w:pPr>
      <w:r w:rsidRPr="00842F17">
        <w:rPr>
          <w:rFonts w:ascii="Arial" w:hAnsi="Arial" w:cs="Arial"/>
          <w:color w:val="000000" w:themeColor="text1"/>
        </w:rPr>
        <w:t xml:space="preserve">  zmiany Wieloletniej Prognozy Finansowej Miasta Piotrkowa Trybunalskiego;</w:t>
      </w:r>
    </w:p>
    <w:p w:rsidR="00842F17" w:rsidRPr="00842F17" w:rsidRDefault="00842F17" w:rsidP="00842F17">
      <w:pPr>
        <w:pStyle w:val="Akapitzlist"/>
        <w:numPr>
          <w:ilvl w:val="1"/>
          <w:numId w:val="2"/>
        </w:numPr>
        <w:spacing w:line="360" w:lineRule="auto"/>
        <w:ind w:left="851" w:hanging="567"/>
        <w:rPr>
          <w:rFonts w:ascii="Arial" w:hAnsi="Arial" w:cs="Arial"/>
          <w:i/>
          <w:color w:val="000000" w:themeColor="text1"/>
        </w:rPr>
      </w:pPr>
      <w:r w:rsidRPr="00842F17">
        <w:rPr>
          <w:rFonts w:ascii="Arial" w:hAnsi="Arial" w:cs="Arial"/>
          <w:color w:val="000000" w:themeColor="text1"/>
        </w:rPr>
        <w:t>zmiany budżetu miasta na 2023 rok;</w:t>
      </w:r>
    </w:p>
    <w:p w:rsidR="00842F17" w:rsidRPr="00842F17" w:rsidRDefault="00842F17" w:rsidP="00842F17">
      <w:pPr>
        <w:pStyle w:val="Akapitzlist"/>
        <w:numPr>
          <w:ilvl w:val="1"/>
          <w:numId w:val="2"/>
        </w:numPr>
        <w:spacing w:line="360" w:lineRule="auto"/>
        <w:ind w:left="851" w:hanging="567"/>
        <w:rPr>
          <w:rFonts w:ascii="Arial" w:hAnsi="Arial" w:cs="Arial"/>
          <w:i/>
          <w:color w:val="000000" w:themeColor="text1"/>
        </w:rPr>
      </w:pPr>
      <w:r w:rsidRPr="00842F17">
        <w:rPr>
          <w:rFonts w:ascii="Arial" w:hAnsi="Arial" w:cs="Arial"/>
          <w:bCs/>
          <w:color w:val="000000" w:themeColor="text1"/>
        </w:rPr>
        <w:t xml:space="preserve">zmiany Uchwały Nr LXII/766/23 Rady Miasta Piotrkowa Trybunalskiego </w:t>
      </w:r>
      <w:r w:rsidR="00F503B3">
        <w:rPr>
          <w:rFonts w:ascii="Arial" w:hAnsi="Arial" w:cs="Arial"/>
          <w:bCs/>
          <w:color w:val="000000" w:themeColor="text1"/>
        </w:rPr>
        <w:br/>
      </w:r>
      <w:r w:rsidRPr="00842F17">
        <w:rPr>
          <w:rFonts w:ascii="Arial" w:hAnsi="Arial" w:cs="Arial"/>
          <w:bCs/>
          <w:color w:val="000000" w:themeColor="text1"/>
        </w:rPr>
        <w:t>z dnia 29 marca 2023 roku w sprawie określenia zadań i podziału środków Państwowego Funduszu Rehabilitacji Osób Niepełnosprawnych z zakresu rehabilitacji zawodowej i społecznej osób niepełnosprawnych na 2023 rok;</w:t>
      </w:r>
    </w:p>
    <w:p w:rsidR="00842F17" w:rsidRPr="00842F17" w:rsidRDefault="00842F17" w:rsidP="00842F17">
      <w:pPr>
        <w:pStyle w:val="Akapitzlist"/>
        <w:numPr>
          <w:ilvl w:val="1"/>
          <w:numId w:val="2"/>
        </w:numPr>
        <w:spacing w:line="360" w:lineRule="auto"/>
        <w:ind w:left="851" w:hanging="567"/>
        <w:rPr>
          <w:rFonts w:ascii="Arial" w:hAnsi="Arial" w:cs="Arial"/>
          <w:i/>
          <w:color w:val="000000" w:themeColor="text1"/>
        </w:rPr>
      </w:pPr>
      <w:r w:rsidRPr="00842F17">
        <w:rPr>
          <w:rFonts w:ascii="Arial" w:hAnsi="Arial" w:cs="Arial"/>
          <w:color w:val="000000" w:themeColor="text1"/>
        </w:rPr>
        <w:t>wyrażenia zgody na przyjęcie oświadczenia o odwołaniu darowizny nieruchomości położonej w Piotrkowie Trybunalskim przy ul. Sulejowskiej 47 oraz przeniesienie własności tej nieruchomości na rzecz Skarbu Państwa;</w:t>
      </w:r>
    </w:p>
    <w:p w:rsidR="00842F17" w:rsidRPr="00842F17" w:rsidRDefault="00842F17" w:rsidP="00842F17">
      <w:pPr>
        <w:pStyle w:val="Akapitzlist"/>
        <w:numPr>
          <w:ilvl w:val="1"/>
          <w:numId w:val="2"/>
        </w:numPr>
        <w:spacing w:line="360" w:lineRule="auto"/>
        <w:ind w:left="851" w:hanging="567"/>
        <w:rPr>
          <w:rFonts w:ascii="Arial" w:hAnsi="Arial" w:cs="Arial"/>
          <w:i/>
          <w:color w:val="000000" w:themeColor="text1"/>
        </w:rPr>
      </w:pPr>
      <w:r w:rsidRPr="00842F17">
        <w:rPr>
          <w:rFonts w:ascii="Arial" w:hAnsi="Arial" w:cs="Arial"/>
          <w:color w:val="000000" w:themeColor="text1"/>
        </w:rPr>
        <w:t xml:space="preserve">wyrażenia zgody na zawarcie kolejnej umowy dzierżawy z dotychczasowym dzierżawcą na nieruchomość położoną w Piotrkowie Trybunalskim przy </w:t>
      </w:r>
      <w:r w:rsidRPr="00842F17">
        <w:rPr>
          <w:rFonts w:ascii="Arial" w:hAnsi="Arial" w:cs="Arial"/>
          <w:color w:val="000000" w:themeColor="text1"/>
        </w:rPr>
        <w:br/>
        <w:t>ul. Sulejowskiej 24;</w:t>
      </w:r>
    </w:p>
    <w:p w:rsidR="00842F17" w:rsidRPr="00842F17" w:rsidRDefault="00842F17" w:rsidP="00842F17">
      <w:pPr>
        <w:pStyle w:val="Akapitzlist"/>
        <w:numPr>
          <w:ilvl w:val="1"/>
          <w:numId w:val="2"/>
        </w:numPr>
        <w:spacing w:line="360" w:lineRule="auto"/>
        <w:ind w:left="851" w:hanging="567"/>
        <w:rPr>
          <w:rFonts w:ascii="Arial" w:hAnsi="Arial" w:cs="Arial"/>
          <w:i/>
          <w:color w:val="000000" w:themeColor="text1"/>
        </w:rPr>
      </w:pPr>
      <w:r w:rsidRPr="00842F17">
        <w:rPr>
          <w:rFonts w:ascii="Arial" w:hAnsi="Arial" w:cs="Arial"/>
          <w:color w:val="000000" w:themeColor="text1"/>
        </w:rPr>
        <w:t xml:space="preserve">wyrażenia zgody na zawarcie kolejnej umowy dzierżawy z dotychczasowym dzierżawcą na część nieruchomości położonej w Piotrkowie Trybunalskim przy ul. Łódzkiej; </w:t>
      </w:r>
    </w:p>
    <w:p w:rsidR="00842F17" w:rsidRPr="00842F17" w:rsidRDefault="00842F17" w:rsidP="00842F17">
      <w:pPr>
        <w:pStyle w:val="Akapitzlist"/>
        <w:numPr>
          <w:ilvl w:val="1"/>
          <w:numId w:val="2"/>
        </w:numPr>
        <w:spacing w:line="360" w:lineRule="auto"/>
        <w:ind w:left="851" w:hanging="567"/>
        <w:rPr>
          <w:rFonts w:ascii="Arial" w:hAnsi="Arial" w:cs="Arial"/>
          <w:i/>
          <w:color w:val="000000" w:themeColor="text1"/>
        </w:rPr>
      </w:pPr>
      <w:r w:rsidRPr="00842F17">
        <w:rPr>
          <w:rFonts w:ascii="Arial" w:hAnsi="Arial" w:cs="Arial"/>
          <w:color w:val="000000" w:themeColor="text1"/>
        </w:rPr>
        <w:t xml:space="preserve">wyrażenia zgody na sprzedaż niezabudowanej nieruchomości położonej </w:t>
      </w:r>
      <w:r w:rsidRPr="00842F17">
        <w:rPr>
          <w:rFonts w:ascii="Arial" w:hAnsi="Arial" w:cs="Arial"/>
          <w:color w:val="000000" w:themeColor="text1"/>
        </w:rPr>
        <w:br/>
        <w:t xml:space="preserve">w Piotrkowie Trybunalskim przy ul. Twardosławickiej 15; </w:t>
      </w:r>
    </w:p>
    <w:p w:rsidR="00842F17" w:rsidRPr="00842F17" w:rsidRDefault="00842F17" w:rsidP="00842F17">
      <w:pPr>
        <w:pStyle w:val="Akapitzlist"/>
        <w:numPr>
          <w:ilvl w:val="1"/>
          <w:numId w:val="2"/>
        </w:numPr>
        <w:spacing w:line="360" w:lineRule="auto"/>
        <w:ind w:left="851" w:hanging="567"/>
        <w:rPr>
          <w:rFonts w:ascii="Arial" w:hAnsi="Arial" w:cs="Arial"/>
          <w:i/>
          <w:color w:val="000000" w:themeColor="text1"/>
        </w:rPr>
      </w:pPr>
      <w:r w:rsidRPr="00842F17">
        <w:rPr>
          <w:rFonts w:ascii="Arial" w:hAnsi="Arial" w:cs="Arial"/>
          <w:color w:val="000000" w:themeColor="text1"/>
        </w:rPr>
        <w:t xml:space="preserve">wyrażenia zgody na sprzedaż niezabudowanej nieruchomości położonej </w:t>
      </w:r>
      <w:r w:rsidRPr="00842F17">
        <w:rPr>
          <w:rFonts w:ascii="Arial" w:hAnsi="Arial" w:cs="Arial"/>
          <w:color w:val="000000" w:themeColor="text1"/>
        </w:rPr>
        <w:br/>
        <w:t>w Piotrkowie Trybunalskim przy ul. Sasanek 44;</w:t>
      </w:r>
    </w:p>
    <w:p w:rsidR="00842F17" w:rsidRPr="00842F17" w:rsidRDefault="00842F17" w:rsidP="00842F17">
      <w:pPr>
        <w:pStyle w:val="Akapitzlist"/>
        <w:numPr>
          <w:ilvl w:val="1"/>
          <w:numId w:val="2"/>
        </w:numPr>
        <w:spacing w:line="360" w:lineRule="auto"/>
        <w:ind w:left="851" w:hanging="567"/>
        <w:rPr>
          <w:rFonts w:ascii="Arial" w:hAnsi="Arial" w:cs="Arial"/>
          <w:i/>
          <w:color w:val="000000" w:themeColor="text1"/>
        </w:rPr>
      </w:pPr>
      <w:r w:rsidRPr="00842F17">
        <w:rPr>
          <w:rFonts w:ascii="Arial" w:hAnsi="Arial" w:cs="Arial"/>
          <w:color w:val="000000" w:themeColor="text1"/>
        </w:rPr>
        <w:t xml:space="preserve">wyrażenia zgody na odstąpienie od zbycia w drodze przetargu nieruchomości zabudowanej, położonej w Piotrkowie Trybunalskim przy ul. Przemysłowej 34C oraz na sprzedaż na rzecz dotychczasowego jej dzierżawcy; </w:t>
      </w:r>
    </w:p>
    <w:p w:rsidR="00842F17" w:rsidRPr="00842F17" w:rsidRDefault="00842F17" w:rsidP="00842F17">
      <w:pPr>
        <w:pStyle w:val="Akapitzlist"/>
        <w:numPr>
          <w:ilvl w:val="1"/>
          <w:numId w:val="2"/>
        </w:numPr>
        <w:spacing w:line="360" w:lineRule="auto"/>
        <w:ind w:left="851" w:hanging="567"/>
        <w:rPr>
          <w:rFonts w:ascii="Arial" w:hAnsi="Arial" w:cs="Arial"/>
          <w:i/>
          <w:color w:val="000000" w:themeColor="text1"/>
        </w:rPr>
      </w:pPr>
      <w:r w:rsidRPr="00842F17">
        <w:rPr>
          <w:rFonts w:ascii="Arial" w:hAnsi="Arial" w:cs="Arial"/>
          <w:bCs/>
          <w:color w:val="000000" w:themeColor="text1"/>
        </w:rPr>
        <w:t xml:space="preserve">zmieniającej uchwałę w sprawie ustalenia strefy płatnego parkowania na terenie miasta Piotrkowa Trybunalskiego, określenia wysokości stawek </w:t>
      </w:r>
      <w:r w:rsidRPr="00842F17">
        <w:rPr>
          <w:rFonts w:ascii="Arial" w:hAnsi="Arial" w:cs="Arial"/>
          <w:bCs/>
          <w:color w:val="000000" w:themeColor="text1"/>
        </w:rPr>
        <w:br/>
        <w:t>i sposobu ich pobierania;</w:t>
      </w:r>
    </w:p>
    <w:p w:rsidR="00842F17" w:rsidRPr="00842F17" w:rsidRDefault="00842F17" w:rsidP="00842F17">
      <w:pPr>
        <w:pStyle w:val="Akapitzlist"/>
        <w:numPr>
          <w:ilvl w:val="1"/>
          <w:numId w:val="2"/>
        </w:numPr>
        <w:spacing w:line="360" w:lineRule="auto"/>
        <w:ind w:left="851" w:hanging="567"/>
        <w:rPr>
          <w:rFonts w:ascii="Arial" w:hAnsi="Arial" w:cs="Arial"/>
          <w:i/>
          <w:color w:val="000000" w:themeColor="text1"/>
        </w:rPr>
      </w:pPr>
      <w:r w:rsidRPr="00842F17">
        <w:rPr>
          <w:rFonts w:ascii="Arial" w:hAnsi="Arial" w:cs="Arial"/>
          <w:color w:val="000000" w:themeColor="text1"/>
        </w:rPr>
        <w:lastRenderedPageBreak/>
        <w:t>nadania nazwy dla drogi w Piotrkowie Trybunalskim;</w:t>
      </w:r>
    </w:p>
    <w:p w:rsidR="00842F17" w:rsidRPr="00842F17" w:rsidRDefault="00842F17" w:rsidP="00842F17">
      <w:pPr>
        <w:pStyle w:val="Akapitzlist"/>
        <w:numPr>
          <w:ilvl w:val="1"/>
          <w:numId w:val="2"/>
        </w:numPr>
        <w:spacing w:line="360" w:lineRule="auto"/>
        <w:ind w:left="851" w:hanging="567"/>
        <w:rPr>
          <w:rFonts w:ascii="Arial" w:hAnsi="Arial" w:cs="Arial"/>
          <w:i/>
          <w:color w:val="000000" w:themeColor="text1"/>
        </w:rPr>
      </w:pPr>
      <w:r w:rsidRPr="00842F17">
        <w:rPr>
          <w:rFonts w:ascii="Arial" w:hAnsi="Arial" w:cs="Arial"/>
          <w:color w:val="000000" w:themeColor="text1"/>
        </w:rPr>
        <w:t>zmiany ,,Programu Przeciwdziałania Przemocy w Rodzinie oraz Ochrony Ofiar Przemocy w Rodzinie dla Miasta Piotrkowa Trybunalskiego na lata 2021-2030’’;</w:t>
      </w:r>
    </w:p>
    <w:p w:rsidR="00842F17" w:rsidRPr="00842F17" w:rsidRDefault="00842F17" w:rsidP="00842F17">
      <w:pPr>
        <w:pStyle w:val="Akapitzlist"/>
        <w:numPr>
          <w:ilvl w:val="1"/>
          <w:numId w:val="2"/>
        </w:numPr>
        <w:spacing w:line="360" w:lineRule="auto"/>
        <w:ind w:left="851" w:hanging="567"/>
        <w:rPr>
          <w:rFonts w:ascii="Arial" w:hAnsi="Arial" w:cs="Arial"/>
          <w:i/>
          <w:color w:val="000000" w:themeColor="text1"/>
        </w:rPr>
      </w:pPr>
      <w:r w:rsidRPr="00842F17">
        <w:rPr>
          <w:rFonts w:ascii="Arial" w:hAnsi="Arial" w:cs="Arial"/>
          <w:color w:val="000000" w:themeColor="text1"/>
        </w:rPr>
        <w:t xml:space="preserve">zmiany uchwały Nr LVIII/734/22 Rady Miasta Piotrkowa Trybunalskiego z dnia </w:t>
      </w:r>
      <w:r w:rsidRPr="00842F17">
        <w:rPr>
          <w:rFonts w:ascii="Arial" w:hAnsi="Arial" w:cs="Arial"/>
          <w:color w:val="000000" w:themeColor="text1"/>
        </w:rPr>
        <w:br/>
        <w:t xml:space="preserve">21 grudnia 2022 roku w sprawie uchwalenia Miejskiego Programu Profilaktyki </w:t>
      </w:r>
      <w:r w:rsidRPr="00842F17">
        <w:rPr>
          <w:rFonts w:ascii="Arial" w:hAnsi="Arial" w:cs="Arial"/>
          <w:color w:val="000000" w:themeColor="text1"/>
        </w:rPr>
        <w:br/>
        <w:t xml:space="preserve">i Rozwiązywania Problemów Alkoholowych oraz Przeciwdziałania Narkomanii dla Miasta Piotrkowa Trybunalskiego na 2023 rok, zmienionej uchwałą Nr LX/749/23 z dnia 25 stycznia 2023 roku; </w:t>
      </w:r>
    </w:p>
    <w:p w:rsidR="00842F17" w:rsidRPr="00842F17" w:rsidRDefault="00842F17" w:rsidP="00842F17">
      <w:pPr>
        <w:pStyle w:val="Akapitzlist"/>
        <w:numPr>
          <w:ilvl w:val="1"/>
          <w:numId w:val="2"/>
        </w:numPr>
        <w:spacing w:line="360" w:lineRule="auto"/>
        <w:ind w:left="851" w:hanging="567"/>
        <w:rPr>
          <w:rFonts w:ascii="Arial" w:hAnsi="Arial" w:cs="Arial"/>
          <w:i/>
          <w:color w:val="000000" w:themeColor="text1"/>
        </w:rPr>
      </w:pPr>
      <w:r w:rsidRPr="00842F17">
        <w:rPr>
          <w:rFonts w:ascii="Arial" w:hAnsi="Arial" w:cs="Arial"/>
          <w:color w:val="000000" w:themeColor="text1"/>
        </w:rPr>
        <w:t xml:space="preserve">zmiany uchwały Nr LXIII/790/23 z dnia 26 kwietnia 2023 r. w sprawie określenia zasad udzielania dotacji na prace konserwatorskie, restauratorskie lub roboty budowlane przy zabytkach wpisanych do rejestru zabytków lub gminnej ewidencji zabytków w ramach środków z Rządowego Programu Odbudowy Zabytków; </w:t>
      </w:r>
    </w:p>
    <w:p w:rsidR="00842F17" w:rsidRPr="00842F17" w:rsidRDefault="00842F17" w:rsidP="00842F17">
      <w:pPr>
        <w:pStyle w:val="Akapitzlist"/>
        <w:numPr>
          <w:ilvl w:val="1"/>
          <w:numId w:val="2"/>
        </w:numPr>
        <w:spacing w:line="360" w:lineRule="auto"/>
        <w:ind w:left="851" w:hanging="567"/>
        <w:rPr>
          <w:rFonts w:ascii="Arial" w:hAnsi="Arial" w:cs="Arial"/>
          <w:color w:val="000000" w:themeColor="text1"/>
        </w:rPr>
      </w:pPr>
      <w:r w:rsidRPr="00842F17">
        <w:rPr>
          <w:rFonts w:ascii="Arial" w:hAnsi="Arial" w:cs="Arial"/>
          <w:color w:val="000000" w:themeColor="text1"/>
        </w:rPr>
        <w:t>rozpatrzenia petycji z dnia 21 sierpnia 2023 r.</w:t>
      </w:r>
    </w:p>
    <w:p w:rsidR="00842F17" w:rsidRPr="00842F17" w:rsidRDefault="00842F17" w:rsidP="00842F17">
      <w:pPr>
        <w:pStyle w:val="Akapitzlist"/>
        <w:spacing w:line="360" w:lineRule="auto"/>
        <w:ind w:left="851"/>
        <w:rPr>
          <w:rFonts w:ascii="Arial" w:hAnsi="Arial" w:cs="Arial"/>
          <w:i/>
          <w:color w:val="000000" w:themeColor="text1"/>
        </w:rPr>
      </w:pPr>
    </w:p>
    <w:p w:rsidR="00842F17" w:rsidRPr="00842F17" w:rsidRDefault="00842F17" w:rsidP="00842F17">
      <w:pPr>
        <w:pStyle w:val="Akapitzlist"/>
        <w:numPr>
          <w:ilvl w:val="1"/>
          <w:numId w:val="2"/>
        </w:numPr>
        <w:spacing w:line="360" w:lineRule="auto"/>
        <w:ind w:left="851" w:hanging="567"/>
        <w:rPr>
          <w:rFonts w:ascii="Arial" w:hAnsi="Arial" w:cs="Arial"/>
          <w:i/>
          <w:color w:val="000000" w:themeColor="text1"/>
        </w:rPr>
      </w:pPr>
      <w:r w:rsidRPr="00842F17">
        <w:rPr>
          <w:rFonts w:ascii="Arial" w:hAnsi="Arial" w:cs="Arial"/>
          <w:color w:val="000000" w:themeColor="text1"/>
        </w:rPr>
        <w:t>wyboru ławników do sądów powszechnych w Piotrkowie Trybunalskim:</w:t>
      </w:r>
    </w:p>
    <w:p w:rsidR="00842F17" w:rsidRPr="00842F17" w:rsidRDefault="00842F17" w:rsidP="00842F17">
      <w:pPr>
        <w:pStyle w:val="Akapitzlist"/>
        <w:numPr>
          <w:ilvl w:val="2"/>
          <w:numId w:val="3"/>
        </w:numPr>
        <w:tabs>
          <w:tab w:val="left" w:pos="993"/>
          <w:tab w:val="left" w:pos="1560"/>
          <w:tab w:val="left" w:pos="1843"/>
          <w:tab w:val="left" w:pos="1985"/>
        </w:tabs>
        <w:spacing w:line="360" w:lineRule="auto"/>
        <w:ind w:hanging="11"/>
        <w:rPr>
          <w:rFonts w:ascii="Arial" w:hAnsi="Arial" w:cs="Arial"/>
          <w:color w:val="000000" w:themeColor="text1"/>
        </w:rPr>
      </w:pPr>
      <w:r w:rsidRPr="00842F17">
        <w:rPr>
          <w:rFonts w:ascii="Arial" w:hAnsi="Arial" w:cs="Arial"/>
          <w:color w:val="000000" w:themeColor="text1"/>
        </w:rPr>
        <w:t xml:space="preserve">podjęcie uchwały w sprawie powołania Komisji Skrutacyjnej dla   </w:t>
      </w:r>
      <w:r w:rsidRPr="00842F17">
        <w:rPr>
          <w:rFonts w:ascii="Arial" w:hAnsi="Arial" w:cs="Arial"/>
          <w:color w:val="000000" w:themeColor="text1"/>
        </w:rPr>
        <w:br/>
        <w:t xml:space="preserve">             przeprowadzenia głosowania w wyborach na ławników na kadencję</w:t>
      </w:r>
      <w:r w:rsidRPr="00842F17">
        <w:rPr>
          <w:rFonts w:ascii="Arial" w:hAnsi="Arial" w:cs="Arial"/>
          <w:color w:val="000000" w:themeColor="text1"/>
        </w:rPr>
        <w:br/>
        <w:t xml:space="preserve">             2024-2027 do Sądu Rejonowego i Sądu Okręgowego </w:t>
      </w:r>
      <w:r w:rsidRPr="00842F17">
        <w:rPr>
          <w:rFonts w:ascii="Arial" w:hAnsi="Arial" w:cs="Arial"/>
          <w:color w:val="000000" w:themeColor="text1"/>
        </w:rPr>
        <w:br/>
        <w:t xml:space="preserve">             w Piotrkowie Trybunalskim;</w:t>
      </w:r>
    </w:p>
    <w:p w:rsidR="00842F17" w:rsidRPr="00842F17" w:rsidRDefault="00842F17" w:rsidP="00842F17">
      <w:pPr>
        <w:pStyle w:val="Akapitzlist"/>
        <w:numPr>
          <w:ilvl w:val="2"/>
          <w:numId w:val="3"/>
        </w:numPr>
        <w:tabs>
          <w:tab w:val="left" w:pos="993"/>
          <w:tab w:val="left" w:pos="1560"/>
          <w:tab w:val="left" w:pos="1843"/>
          <w:tab w:val="left" w:pos="1985"/>
        </w:tabs>
        <w:spacing w:line="360" w:lineRule="auto"/>
        <w:ind w:left="1560" w:hanging="851"/>
        <w:rPr>
          <w:rFonts w:ascii="Arial" w:hAnsi="Arial" w:cs="Arial"/>
          <w:color w:val="000000" w:themeColor="text1"/>
        </w:rPr>
      </w:pPr>
      <w:r w:rsidRPr="00842F17">
        <w:rPr>
          <w:rFonts w:ascii="Arial" w:hAnsi="Arial" w:cs="Arial"/>
          <w:color w:val="000000" w:themeColor="text1"/>
          <w:shd w:val="clear" w:color="auto" w:fill="FFFFFF"/>
        </w:rPr>
        <w:t>przedstawienie opinii Zespołu do zaopiniowania kandydatów na ławników;</w:t>
      </w:r>
    </w:p>
    <w:p w:rsidR="00842F17" w:rsidRPr="00842F17" w:rsidRDefault="00842F17" w:rsidP="00842F17">
      <w:pPr>
        <w:pStyle w:val="Akapitzlist"/>
        <w:numPr>
          <w:ilvl w:val="2"/>
          <w:numId w:val="3"/>
        </w:numPr>
        <w:tabs>
          <w:tab w:val="left" w:pos="993"/>
          <w:tab w:val="left" w:pos="1560"/>
          <w:tab w:val="left" w:pos="1843"/>
          <w:tab w:val="left" w:pos="1985"/>
        </w:tabs>
        <w:spacing w:line="360" w:lineRule="auto"/>
        <w:ind w:left="1560" w:hanging="851"/>
        <w:rPr>
          <w:rFonts w:ascii="Arial" w:hAnsi="Arial" w:cs="Arial"/>
          <w:color w:val="000000" w:themeColor="text1"/>
        </w:rPr>
      </w:pPr>
      <w:r w:rsidRPr="00842F17">
        <w:rPr>
          <w:rFonts w:ascii="Arial" w:hAnsi="Arial" w:cs="Arial"/>
          <w:color w:val="000000" w:themeColor="text1"/>
        </w:rPr>
        <w:t>przedstawienie przez Komisję Skrutacyjną projektu regulaminu głosowania i podjęcie uchwały w sprawie ustalenia regulaminu głosowania w wyborach na ławników do Sądu Rejonowego i Sądu Okręgowego w Piotrkowie Trybunalskim;</w:t>
      </w:r>
    </w:p>
    <w:p w:rsidR="00842F17" w:rsidRPr="00842F17" w:rsidRDefault="00842F17" w:rsidP="00842F17">
      <w:pPr>
        <w:pStyle w:val="Akapitzlist"/>
        <w:numPr>
          <w:ilvl w:val="2"/>
          <w:numId w:val="3"/>
        </w:numPr>
        <w:tabs>
          <w:tab w:val="left" w:pos="993"/>
          <w:tab w:val="left" w:pos="1560"/>
          <w:tab w:val="left" w:pos="1843"/>
          <w:tab w:val="left" w:pos="1985"/>
        </w:tabs>
        <w:spacing w:line="360" w:lineRule="auto"/>
        <w:ind w:left="1560" w:hanging="851"/>
        <w:rPr>
          <w:rFonts w:ascii="Arial" w:hAnsi="Arial" w:cs="Arial"/>
          <w:color w:val="000000" w:themeColor="text1"/>
        </w:rPr>
      </w:pPr>
      <w:r w:rsidRPr="00842F17">
        <w:rPr>
          <w:rFonts w:ascii="Arial" w:hAnsi="Arial" w:cs="Arial"/>
          <w:color w:val="000000" w:themeColor="text1"/>
        </w:rPr>
        <w:t>przeprowadzenie tajnego głosowania;</w:t>
      </w:r>
    </w:p>
    <w:p w:rsidR="00842F17" w:rsidRPr="00842F17" w:rsidRDefault="00842F17" w:rsidP="00842F17">
      <w:pPr>
        <w:pStyle w:val="Akapitzlist"/>
        <w:numPr>
          <w:ilvl w:val="2"/>
          <w:numId w:val="3"/>
        </w:numPr>
        <w:tabs>
          <w:tab w:val="left" w:pos="993"/>
          <w:tab w:val="left" w:pos="1560"/>
          <w:tab w:val="left" w:pos="1843"/>
          <w:tab w:val="left" w:pos="1985"/>
        </w:tabs>
        <w:spacing w:line="360" w:lineRule="auto"/>
        <w:ind w:left="1560" w:hanging="851"/>
        <w:rPr>
          <w:rFonts w:ascii="Arial" w:hAnsi="Arial" w:cs="Arial"/>
          <w:color w:val="000000" w:themeColor="text1"/>
        </w:rPr>
      </w:pPr>
      <w:r w:rsidRPr="00842F17">
        <w:rPr>
          <w:rFonts w:ascii="Arial" w:hAnsi="Arial" w:cs="Arial"/>
          <w:color w:val="000000" w:themeColor="text1"/>
        </w:rPr>
        <w:t>przedstawienie wyników wyboru przez przewodniczącego Komisji Skrutacyjnej;</w:t>
      </w:r>
    </w:p>
    <w:p w:rsidR="00842F17" w:rsidRPr="00842F17" w:rsidRDefault="00842F17" w:rsidP="00842F17">
      <w:pPr>
        <w:pStyle w:val="Akapitzlist"/>
        <w:numPr>
          <w:ilvl w:val="2"/>
          <w:numId w:val="3"/>
        </w:numPr>
        <w:tabs>
          <w:tab w:val="left" w:pos="993"/>
          <w:tab w:val="left" w:pos="1560"/>
          <w:tab w:val="left" w:pos="1843"/>
          <w:tab w:val="left" w:pos="1985"/>
        </w:tabs>
        <w:spacing w:line="360" w:lineRule="auto"/>
        <w:ind w:left="1560" w:hanging="851"/>
        <w:rPr>
          <w:rFonts w:ascii="Arial" w:hAnsi="Arial" w:cs="Arial"/>
          <w:color w:val="000000" w:themeColor="text1"/>
        </w:rPr>
      </w:pPr>
      <w:r w:rsidRPr="00842F17">
        <w:rPr>
          <w:rFonts w:ascii="Arial" w:hAnsi="Arial" w:cs="Arial"/>
          <w:color w:val="000000" w:themeColor="text1"/>
        </w:rPr>
        <w:t xml:space="preserve">podjęcie uchwały w sprawie wyboru ławników do Sądu Okręgowego </w:t>
      </w:r>
      <w:r w:rsidRPr="00842F17">
        <w:rPr>
          <w:rFonts w:ascii="Arial" w:hAnsi="Arial" w:cs="Arial"/>
          <w:color w:val="000000" w:themeColor="text1"/>
        </w:rPr>
        <w:br/>
        <w:t>w Piotrkowie Trybunalskim;</w:t>
      </w:r>
    </w:p>
    <w:p w:rsidR="00842F17" w:rsidRPr="00842F17" w:rsidRDefault="00842F17" w:rsidP="00842F17">
      <w:pPr>
        <w:pStyle w:val="Akapitzlist"/>
        <w:numPr>
          <w:ilvl w:val="2"/>
          <w:numId w:val="3"/>
        </w:numPr>
        <w:tabs>
          <w:tab w:val="left" w:pos="993"/>
          <w:tab w:val="left" w:pos="1560"/>
          <w:tab w:val="left" w:pos="1843"/>
          <w:tab w:val="left" w:pos="1985"/>
        </w:tabs>
        <w:spacing w:line="360" w:lineRule="auto"/>
        <w:ind w:left="1560" w:hanging="851"/>
        <w:rPr>
          <w:rFonts w:ascii="Arial" w:hAnsi="Arial" w:cs="Arial"/>
          <w:color w:val="000000" w:themeColor="text1"/>
        </w:rPr>
      </w:pPr>
      <w:r w:rsidRPr="00842F17">
        <w:rPr>
          <w:rFonts w:ascii="Arial" w:hAnsi="Arial" w:cs="Arial"/>
          <w:color w:val="000000" w:themeColor="text1"/>
        </w:rPr>
        <w:lastRenderedPageBreak/>
        <w:t xml:space="preserve">podjęcie uchwały w sprawie wyboru ławników do Sądu Okręgowego </w:t>
      </w:r>
      <w:r w:rsidRPr="00842F17">
        <w:rPr>
          <w:rFonts w:ascii="Arial" w:hAnsi="Arial" w:cs="Arial"/>
          <w:color w:val="000000" w:themeColor="text1"/>
        </w:rPr>
        <w:br/>
        <w:t>w Piotrkowie  Trybunalskim do Wydziału Pracy i Ubezpieczeń Społecznych;</w:t>
      </w:r>
    </w:p>
    <w:p w:rsidR="00842F17" w:rsidRPr="00842F17" w:rsidRDefault="00842F17" w:rsidP="00842F17">
      <w:pPr>
        <w:pStyle w:val="Akapitzlist"/>
        <w:numPr>
          <w:ilvl w:val="2"/>
          <w:numId w:val="3"/>
        </w:numPr>
        <w:tabs>
          <w:tab w:val="left" w:pos="993"/>
          <w:tab w:val="left" w:pos="1560"/>
          <w:tab w:val="left" w:pos="1843"/>
          <w:tab w:val="left" w:pos="1985"/>
        </w:tabs>
        <w:spacing w:line="360" w:lineRule="auto"/>
        <w:ind w:left="1560" w:hanging="851"/>
        <w:rPr>
          <w:rFonts w:ascii="Arial" w:hAnsi="Arial" w:cs="Arial"/>
          <w:color w:val="000000" w:themeColor="text1"/>
        </w:rPr>
      </w:pPr>
      <w:r w:rsidRPr="00842F17">
        <w:rPr>
          <w:rFonts w:ascii="Arial" w:hAnsi="Arial" w:cs="Arial"/>
          <w:color w:val="000000" w:themeColor="text1"/>
        </w:rPr>
        <w:t xml:space="preserve">podjęcie uchwały w sprawie wyboru ławników do Sądu Rejonowego </w:t>
      </w:r>
      <w:r w:rsidRPr="00842F17">
        <w:rPr>
          <w:rFonts w:ascii="Arial" w:hAnsi="Arial" w:cs="Arial"/>
          <w:color w:val="000000" w:themeColor="text1"/>
        </w:rPr>
        <w:br/>
        <w:t>w Piotrkowie Trybunalskim;</w:t>
      </w:r>
    </w:p>
    <w:p w:rsidR="00842F17" w:rsidRPr="00842F17" w:rsidRDefault="00842F17" w:rsidP="00842F17">
      <w:pPr>
        <w:pStyle w:val="Akapitzlist"/>
        <w:numPr>
          <w:ilvl w:val="2"/>
          <w:numId w:val="3"/>
        </w:numPr>
        <w:tabs>
          <w:tab w:val="left" w:pos="993"/>
          <w:tab w:val="left" w:pos="1560"/>
          <w:tab w:val="left" w:pos="1843"/>
          <w:tab w:val="left" w:pos="1985"/>
        </w:tabs>
        <w:spacing w:line="360" w:lineRule="auto"/>
        <w:ind w:left="1560" w:hanging="851"/>
        <w:rPr>
          <w:rFonts w:ascii="Arial" w:hAnsi="Arial" w:cs="Arial"/>
          <w:color w:val="000000" w:themeColor="text1"/>
        </w:rPr>
      </w:pPr>
      <w:r w:rsidRPr="00842F17">
        <w:rPr>
          <w:rFonts w:ascii="Arial" w:hAnsi="Arial" w:cs="Arial"/>
          <w:color w:val="000000" w:themeColor="text1"/>
        </w:rPr>
        <w:t xml:space="preserve">podjęcie uchwały w sprawie wyboru ławników do Sądu Rejonowego </w:t>
      </w:r>
      <w:r w:rsidRPr="00842F17">
        <w:rPr>
          <w:rFonts w:ascii="Arial" w:hAnsi="Arial" w:cs="Arial"/>
          <w:color w:val="000000" w:themeColor="text1"/>
        </w:rPr>
        <w:br/>
        <w:t xml:space="preserve"> w Piotrkowie Trybunalskim do Wydziału Pracy i Ubezpieczeń Społecznych.</w:t>
      </w:r>
    </w:p>
    <w:p w:rsidR="00842F17" w:rsidRPr="00842F17" w:rsidRDefault="00842F17" w:rsidP="00842F17">
      <w:pPr>
        <w:spacing w:line="360" w:lineRule="auto"/>
        <w:rPr>
          <w:rFonts w:ascii="Arial" w:hAnsi="Arial" w:cs="Arial"/>
          <w:color w:val="000000" w:themeColor="text1"/>
          <w:sz w:val="24"/>
          <w:szCs w:val="24"/>
        </w:rPr>
      </w:pPr>
    </w:p>
    <w:p w:rsidR="00842F17" w:rsidRPr="00842F17" w:rsidRDefault="00842F17" w:rsidP="00842F17">
      <w:pPr>
        <w:pStyle w:val="Akapitzlist"/>
        <w:numPr>
          <w:ilvl w:val="0"/>
          <w:numId w:val="2"/>
        </w:numPr>
        <w:tabs>
          <w:tab w:val="clear" w:pos="360"/>
          <w:tab w:val="num" w:pos="851"/>
        </w:tabs>
        <w:spacing w:line="360" w:lineRule="auto"/>
        <w:rPr>
          <w:rFonts w:ascii="Arial" w:hAnsi="Arial" w:cs="Arial"/>
          <w:color w:val="000000" w:themeColor="text1"/>
        </w:rPr>
      </w:pPr>
      <w:r w:rsidRPr="00842F17">
        <w:rPr>
          <w:rFonts w:ascii="Arial" w:hAnsi="Arial" w:cs="Arial"/>
          <w:color w:val="000000" w:themeColor="text1"/>
        </w:rPr>
        <w:t xml:space="preserve">Informacja dotycząca oświadczeń majątkowych Prezydenta Miasta </w:t>
      </w:r>
      <w:r w:rsidRPr="00842F17">
        <w:rPr>
          <w:rFonts w:ascii="Arial" w:hAnsi="Arial" w:cs="Arial"/>
          <w:color w:val="000000" w:themeColor="text1"/>
        </w:rPr>
        <w:br/>
        <w:t>i Przewodniczącego Rady Miasta złożonych Wojewodzie Łódzkiemu.</w:t>
      </w:r>
    </w:p>
    <w:p w:rsidR="00842F17" w:rsidRPr="00842F17" w:rsidRDefault="00842F17" w:rsidP="00842F17">
      <w:pPr>
        <w:pStyle w:val="Akapitzlist"/>
        <w:numPr>
          <w:ilvl w:val="0"/>
          <w:numId w:val="2"/>
        </w:numPr>
        <w:tabs>
          <w:tab w:val="clear" w:pos="360"/>
          <w:tab w:val="num" w:pos="851"/>
        </w:tabs>
        <w:spacing w:line="360" w:lineRule="auto"/>
        <w:rPr>
          <w:rFonts w:ascii="Arial" w:hAnsi="Arial" w:cs="Arial"/>
          <w:color w:val="000000" w:themeColor="text1"/>
        </w:rPr>
      </w:pPr>
      <w:r w:rsidRPr="00842F17">
        <w:rPr>
          <w:rFonts w:ascii="Arial" w:hAnsi="Arial" w:cs="Arial"/>
          <w:color w:val="000000" w:themeColor="text1"/>
        </w:rPr>
        <w:t>Informacja dotycząca oświadczeń majątkowych złożonych Przewodniczącemu Rady Miasta.</w:t>
      </w:r>
    </w:p>
    <w:p w:rsidR="00842F17" w:rsidRPr="00842F17" w:rsidRDefault="00842F17" w:rsidP="00842F17">
      <w:pPr>
        <w:pStyle w:val="Akapitzlist"/>
        <w:numPr>
          <w:ilvl w:val="0"/>
          <w:numId w:val="2"/>
        </w:numPr>
        <w:tabs>
          <w:tab w:val="clear" w:pos="360"/>
          <w:tab w:val="num" w:pos="851"/>
        </w:tabs>
        <w:spacing w:line="360" w:lineRule="auto"/>
        <w:rPr>
          <w:rFonts w:ascii="Arial" w:hAnsi="Arial" w:cs="Arial"/>
          <w:color w:val="000000" w:themeColor="text1"/>
        </w:rPr>
      </w:pPr>
      <w:r w:rsidRPr="00842F17">
        <w:rPr>
          <w:rFonts w:ascii="Arial" w:hAnsi="Arial" w:cs="Arial"/>
          <w:color w:val="000000" w:themeColor="text1"/>
        </w:rPr>
        <w:t>Informacja dotycząca oświadczeń majątkowych złożonych Prezydentowi Miasta.</w:t>
      </w:r>
    </w:p>
    <w:p w:rsidR="00842F17" w:rsidRPr="00842F17" w:rsidRDefault="00842F17" w:rsidP="00842F17">
      <w:pPr>
        <w:pStyle w:val="Akapitzlist"/>
        <w:numPr>
          <w:ilvl w:val="0"/>
          <w:numId w:val="2"/>
        </w:numPr>
        <w:tabs>
          <w:tab w:val="clear" w:pos="360"/>
          <w:tab w:val="num" w:pos="851"/>
        </w:tabs>
        <w:spacing w:line="360" w:lineRule="auto"/>
        <w:rPr>
          <w:rFonts w:ascii="Arial" w:hAnsi="Arial" w:cs="Arial"/>
          <w:color w:val="000000" w:themeColor="text1"/>
        </w:rPr>
      </w:pPr>
      <w:r w:rsidRPr="00842F17">
        <w:rPr>
          <w:rFonts w:ascii="Arial" w:hAnsi="Arial" w:cs="Arial"/>
          <w:color w:val="000000" w:themeColor="text1"/>
        </w:rPr>
        <w:t>Informacja z działalności Prezydenta Miasta między sesjami.</w:t>
      </w:r>
    </w:p>
    <w:p w:rsidR="00842F17" w:rsidRPr="00842F17" w:rsidRDefault="00842F17" w:rsidP="00842F17">
      <w:pPr>
        <w:pStyle w:val="Akapitzlist"/>
        <w:numPr>
          <w:ilvl w:val="0"/>
          <w:numId w:val="2"/>
        </w:numPr>
        <w:tabs>
          <w:tab w:val="clear" w:pos="360"/>
          <w:tab w:val="num" w:pos="851"/>
        </w:tabs>
        <w:spacing w:line="360" w:lineRule="auto"/>
        <w:rPr>
          <w:rFonts w:ascii="Arial" w:hAnsi="Arial" w:cs="Arial"/>
          <w:color w:val="000000" w:themeColor="text1"/>
        </w:rPr>
      </w:pPr>
      <w:r w:rsidRPr="00842F17">
        <w:rPr>
          <w:rFonts w:ascii="Arial" w:hAnsi="Arial" w:cs="Arial"/>
          <w:color w:val="000000" w:themeColor="text1"/>
        </w:rPr>
        <w:t xml:space="preserve">Informacja Przewodniczącego Rady Miasta dotycząca interpelacji i zapytań, które wpłynęły od </w:t>
      </w:r>
      <w:r w:rsidRPr="00842F17">
        <w:rPr>
          <w:rFonts w:ascii="Arial" w:hAnsi="Arial" w:cs="Arial"/>
          <w:color w:val="auto"/>
        </w:rPr>
        <w:t>dnia 21 września 2023 r. do dnia 18 października 2023 r.</w:t>
      </w:r>
    </w:p>
    <w:p w:rsidR="00842F17" w:rsidRPr="00842F17" w:rsidRDefault="00842F17" w:rsidP="00842F17">
      <w:pPr>
        <w:pStyle w:val="Akapitzlist"/>
        <w:numPr>
          <w:ilvl w:val="0"/>
          <w:numId w:val="2"/>
        </w:numPr>
        <w:tabs>
          <w:tab w:val="clear" w:pos="360"/>
          <w:tab w:val="left" w:pos="142"/>
          <w:tab w:val="left" w:pos="567"/>
          <w:tab w:val="num" w:pos="851"/>
        </w:tabs>
        <w:spacing w:line="360" w:lineRule="auto"/>
        <w:ind w:left="357"/>
        <w:rPr>
          <w:rFonts w:ascii="Arial" w:hAnsi="Arial" w:cs="Arial"/>
          <w:color w:val="000000" w:themeColor="text1"/>
        </w:rPr>
      </w:pPr>
      <w:r w:rsidRPr="00842F17">
        <w:rPr>
          <w:rFonts w:ascii="Arial" w:hAnsi="Arial" w:cs="Arial"/>
          <w:color w:val="000000" w:themeColor="text1"/>
        </w:rPr>
        <w:t>Sprawy różne.</w:t>
      </w:r>
    </w:p>
    <w:p w:rsidR="00842F17" w:rsidRPr="00842F17" w:rsidRDefault="00842F17" w:rsidP="00842F17">
      <w:pPr>
        <w:pStyle w:val="Akapitzlist"/>
        <w:numPr>
          <w:ilvl w:val="0"/>
          <w:numId w:val="2"/>
        </w:numPr>
        <w:tabs>
          <w:tab w:val="clear" w:pos="360"/>
          <w:tab w:val="num" w:pos="851"/>
        </w:tabs>
        <w:spacing w:line="360" w:lineRule="auto"/>
        <w:ind w:left="357"/>
        <w:rPr>
          <w:rFonts w:ascii="Arial" w:hAnsi="Arial" w:cs="Arial"/>
          <w:color w:val="auto"/>
        </w:rPr>
      </w:pPr>
      <w:r w:rsidRPr="00842F17">
        <w:rPr>
          <w:rFonts w:ascii="Arial" w:hAnsi="Arial" w:cs="Arial"/>
          <w:color w:val="auto"/>
        </w:rPr>
        <w:t xml:space="preserve">Zamknięcie obrad LXVIII Sesji Rady Miasta Piotrkowa Trybunalskiego. </w:t>
      </w:r>
    </w:p>
    <w:p w:rsidR="00842F17" w:rsidRPr="00842F17" w:rsidRDefault="00842F17" w:rsidP="00842F17">
      <w:pPr>
        <w:pStyle w:val="Akapitzlist"/>
        <w:spacing w:line="360" w:lineRule="auto"/>
        <w:ind w:left="357"/>
        <w:rPr>
          <w:rFonts w:ascii="Arial" w:hAnsi="Arial" w:cs="Arial"/>
          <w:color w:val="auto"/>
        </w:rPr>
      </w:pPr>
    </w:p>
    <w:p w:rsidR="00842F17" w:rsidRPr="00842F17" w:rsidRDefault="00842F17" w:rsidP="00842F17">
      <w:pPr>
        <w:pStyle w:val="Zwykytekst"/>
        <w:spacing w:line="360" w:lineRule="auto"/>
        <w:rPr>
          <w:rFonts w:ascii="Arial" w:hAnsi="Arial" w:cs="Arial"/>
          <w:sz w:val="24"/>
          <w:szCs w:val="24"/>
        </w:rPr>
      </w:pPr>
      <w:r w:rsidRPr="00842F17">
        <w:rPr>
          <w:rFonts w:ascii="Arial" w:hAnsi="Arial" w:cs="Arial"/>
          <w:bCs/>
          <w:sz w:val="24"/>
          <w:szCs w:val="24"/>
        </w:rPr>
        <w:t>Pan Adam Karzewnik Wiceprezydent Miasta</w:t>
      </w:r>
      <w:r w:rsidRPr="00842F17">
        <w:rPr>
          <w:rFonts w:ascii="Arial" w:hAnsi="Arial" w:cs="Arial"/>
          <w:sz w:val="24"/>
          <w:szCs w:val="24"/>
        </w:rPr>
        <w:t xml:space="preserve"> zwrócił się z prośbą zdjęcia punktu 4.10 z porządku obrad argumentując, że proponowana uchwała dotyczyła nadania nazwy drogi wewnętrznej wydzielonej na nieruchomościach prywatnych, wzdłuż której wydzielone zostały działki budowlane do sprzedaży. Na dzień sporządzania projektu uchwały mieliśmy zgodę wszystkich właścicieli i współwłaścicieli. Natomiast ustawa </w:t>
      </w:r>
      <w:r w:rsidRPr="00842F17">
        <w:rPr>
          <w:rFonts w:ascii="Arial" w:hAnsi="Arial" w:cs="Arial"/>
          <w:sz w:val="24"/>
          <w:szCs w:val="24"/>
        </w:rPr>
        <w:br/>
        <w:t xml:space="preserve">o drogach publicznych mówi, że podjęcie przez radę gminy uchwały w sprawie nadania nazwy drodze wewnętrznej wymaga uzyskania pisemnej zgody właścicieli terenów, na których jest zlokalizowana. W międzyczasie dokonano sprzedaży udziałów w tej drodze. W związku z tym nie mamy zgody tego nowego właściciela. Zgodnie z tym przepisem artykułu ósmego nie możemy podjąć takiej uchwały. Podsumowując projekt uchwały może być ponownie procedowany gdy będzie zgoda współwłaścicieli. </w:t>
      </w:r>
    </w:p>
    <w:p w:rsidR="00842F17" w:rsidRPr="00842F17" w:rsidRDefault="00842F17" w:rsidP="00842F17">
      <w:pPr>
        <w:pStyle w:val="Zwykytekst"/>
        <w:spacing w:line="360" w:lineRule="auto"/>
        <w:rPr>
          <w:rFonts w:ascii="Arial" w:hAnsi="Arial" w:cs="Arial"/>
          <w:sz w:val="24"/>
          <w:szCs w:val="24"/>
        </w:rPr>
      </w:pPr>
    </w:p>
    <w:p w:rsidR="00842F17" w:rsidRPr="00842F17" w:rsidRDefault="00842F17" w:rsidP="00842F17">
      <w:pPr>
        <w:pStyle w:val="Zwykytekst"/>
        <w:spacing w:line="360" w:lineRule="auto"/>
        <w:rPr>
          <w:rFonts w:ascii="Arial" w:hAnsi="Arial" w:cs="Arial"/>
          <w:sz w:val="24"/>
          <w:szCs w:val="24"/>
        </w:rPr>
      </w:pPr>
      <w:r w:rsidRPr="00842F17">
        <w:rPr>
          <w:rFonts w:ascii="Arial" w:hAnsi="Arial" w:cs="Arial"/>
          <w:bCs/>
          <w:sz w:val="24"/>
          <w:szCs w:val="24"/>
        </w:rPr>
        <w:lastRenderedPageBreak/>
        <w:t>Pan Andrzej Kacperek Wiceprezydent Miasta</w:t>
      </w:r>
      <w:r w:rsidRPr="00842F17">
        <w:rPr>
          <w:rFonts w:ascii="Arial" w:hAnsi="Arial" w:cs="Arial"/>
          <w:sz w:val="24"/>
          <w:szCs w:val="24"/>
        </w:rPr>
        <w:t xml:space="preserve"> poprosił o zdjęcie z porządku obrad projektu uchwały w przedmiocie wyrażenia zgody na sprzedaż niezabudowanej nieruchomości położonej w Piotrkowie Trybunalskim przy ul. Sasanek 44. Przedmiotowy projekt uchwały został zdjęty z porządku obrad Komisji Budżetowej, jak i Komisji Polityki Gospodarczej. </w:t>
      </w:r>
    </w:p>
    <w:p w:rsidR="00842F17" w:rsidRPr="00842F17" w:rsidRDefault="00842F17" w:rsidP="00842F17">
      <w:pPr>
        <w:pStyle w:val="Zwykytekst"/>
        <w:spacing w:line="360" w:lineRule="auto"/>
        <w:rPr>
          <w:rFonts w:ascii="Arial" w:hAnsi="Arial" w:cs="Arial"/>
          <w:sz w:val="24"/>
          <w:szCs w:val="24"/>
        </w:rPr>
      </w:pPr>
    </w:p>
    <w:p w:rsidR="00842F17" w:rsidRPr="00842F17" w:rsidRDefault="00842F17" w:rsidP="00842F17">
      <w:pPr>
        <w:pStyle w:val="Zwykytekst"/>
        <w:spacing w:line="360" w:lineRule="auto"/>
        <w:rPr>
          <w:rFonts w:ascii="Arial" w:hAnsi="Arial" w:cs="Arial"/>
          <w:bCs/>
          <w:sz w:val="24"/>
          <w:szCs w:val="24"/>
        </w:rPr>
      </w:pPr>
      <w:r w:rsidRPr="00842F17">
        <w:rPr>
          <w:rFonts w:ascii="Arial" w:hAnsi="Arial" w:cs="Arial"/>
          <w:bCs/>
          <w:noProof/>
          <w:color w:val="000000" w:themeColor="text1"/>
          <w:sz w:val="24"/>
          <w:szCs w:val="24"/>
        </w:rPr>
        <w:t>Pan Marian Błaszczyński Przewodniczący Rady Miasta</w:t>
      </w:r>
      <w:r w:rsidRPr="00842F17">
        <w:rPr>
          <w:rFonts w:ascii="Arial" w:hAnsi="Arial" w:cs="Arial"/>
          <w:noProof/>
          <w:color w:val="000000" w:themeColor="text1"/>
          <w:sz w:val="24"/>
          <w:szCs w:val="24"/>
        </w:rPr>
        <w:t xml:space="preserve"> </w:t>
      </w:r>
      <w:r w:rsidRPr="00842F17">
        <w:rPr>
          <w:rFonts w:ascii="Arial" w:hAnsi="Arial" w:cs="Arial"/>
          <w:sz w:val="24"/>
          <w:szCs w:val="24"/>
        </w:rPr>
        <w:t>poinformował, że punkty porządku obrad ulegną przesunięciu oraz wprowadził do porządku dwa nowe punkty: Punkt 4.15 Podjęcie uchwały w sprawie zmiany w Uchwale nr XIV/216/19 Rady Miasta Piotrkowa Trybunalskiego z dnia 27 listopada 2019 r. w sprawie miejscowego planu zagospodarowania przestrzennego w rejonie ulic: M. Curie – Skłodowskiej, Garbarskiej i Sulejowskiej w Piotrkowie Trybunalskim.</w:t>
      </w:r>
      <w:r w:rsidRPr="00842F17">
        <w:rPr>
          <w:rFonts w:ascii="Arial" w:hAnsi="Arial" w:cs="Arial"/>
          <w:bCs/>
          <w:sz w:val="24"/>
          <w:szCs w:val="24"/>
        </w:rPr>
        <w:t xml:space="preserve"> </w:t>
      </w:r>
      <w:r w:rsidRPr="00842F17">
        <w:rPr>
          <w:rFonts w:ascii="Arial" w:hAnsi="Arial" w:cs="Arial"/>
          <w:sz w:val="24"/>
          <w:szCs w:val="24"/>
        </w:rPr>
        <w:t xml:space="preserve">Następnie </w:t>
      </w:r>
      <w:bookmarkStart w:id="1" w:name="_Hlk129336820"/>
      <w:r w:rsidRPr="00842F17">
        <w:rPr>
          <w:rFonts w:ascii="Arial" w:hAnsi="Arial" w:cs="Arial"/>
          <w:sz w:val="24"/>
          <w:szCs w:val="24"/>
        </w:rPr>
        <w:t xml:space="preserve">Przewodniczący Rady Miasta Marian Błaszczyński </w:t>
      </w:r>
      <w:bookmarkEnd w:id="1"/>
      <w:r w:rsidRPr="00842F17">
        <w:rPr>
          <w:rFonts w:ascii="Arial" w:hAnsi="Arial" w:cs="Arial"/>
          <w:sz w:val="24"/>
          <w:szCs w:val="24"/>
        </w:rPr>
        <w:t xml:space="preserve">poddał pod głosowanie punkt 4.15 </w:t>
      </w:r>
      <w:bookmarkStart w:id="2" w:name="_Hlk124930065"/>
      <w:r w:rsidRPr="00842F17">
        <w:rPr>
          <w:rFonts w:ascii="Arial" w:hAnsi="Arial" w:cs="Arial"/>
          <w:sz w:val="24"/>
          <w:szCs w:val="24"/>
        </w:rPr>
        <w:t xml:space="preserve">W wyniku przeprowadzonego głosowania </w:t>
      </w:r>
      <w:r w:rsidRPr="00842F17">
        <w:rPr>
          <w:rFonts w:ascii="Arial" w:hAnsi="Arial" w:cs="Arial"/>
          <w:bCs/>
          <w:sz w:val="24"/>
          <w:szCs w:val="24"/>
        </w:rPr>
        <w:t>(19-0-3)</w:t>
      </w:r>
      <w:r w:rsidRPr="00842F17">
        <w:rPr>
          <w:rFonts w:ascii="Arial" w:hAnsi="Arial" w:cs="Arial"/>
          <w:sz w:val="24"/>
          <w:szCs w:val="24"/>
        </w:rPr>
        <w:t xml:space="preserve"> Rada Miasta </w:t>
      </w:r>
      <w:bookmarkEnd w:id="2"/>
      <w:r w:rsidRPr="00842F17">
        <w:rPr>
          <w:rFonts w:ascii="Arial" w:hAnsi="Arial" w:cs="Arial"/>
          <w:sz w:val="24"/>
          <w:szCs w:val="24"/>
        </w:rPr>
        <w:t>wprowadziła punkt 4.15 do porządku obrad.</w:t>
      </w:r>
      <w:r w:rsidRPr="00842F17">
        <w:rPr>
          <w:rFonts w:ascii="Arial" w:hAnsi="Arial" w:cs="Arial"/>
          <w:bCs/>
          <w:sz w:val="24"/>
          <w:szCs w:val="24"/>
        </w:rPr>
        <w:t xml:space="preserve"> </w:t>
      </w:r>
      <w:r w:rsidRPr="00842F17">
        <w:rPr>
          <w:rFonts w:ascii="Arial" w:hAnsi="Arial" w:cs="Arial"/>
          <w:sz w:val="24"/>
          <w:szCs w:val="24"/>
        </w:rPr>
        <w:t>Następnie Przewodniczący Rady Miasta Marian Błaszczyński poddał pod głosowanie wprowadzenie punktu 5 Protokół Komisji Rewizyjnej z kontroli Centrum Usług Wspólnych pod kątem gospodarowania środkami finansowymi stołówek przedszkolnych w Piotrkowie Trybunalskim.</w:t>
      </w:r>
      <w:r w:rsidRPr="00842F17">
        <w:rPr>
          <w:rFonts w:ascii="Arial" w:hAnsi="Arial" w:cs="Arial"/>
          <w:bCs/>
          <w:sz w:val="24"/>
          <w:szCs w:val="24"/>
        </w:rPr>
        <w:t xml:space="preserve"> </w:t>
      </w:r>
      <w:r w:rsidRPr="00842F17">
        <w:rPr>
          <w:rFonts w:ascii="Arial" w:hAnsi="Arial" w:cs="Arial"/>
          <w:sz w:val="24"/>
          <w:szCs w:val="24"/>
        </w:rPr>
        <w:t xml:space="preserve">Przewodniczący Rady Miasta Marian Błaszczyński poddał pod głosowanie powyższy punkt 5. W wyniku przeprowadzonego głosowania </w:t>
      </w:r>
      <w:r w:rsidRPr="00842F17">
        <w:rPr>
          <w:rFonts w:ascii="Arial" w:hAnsi="Arial" w:cs="Arial"/>
          <w:bCs/>
          <w:sz w:val="24"/>
          <w:szCs w:val="24"/>
        </w:rPr>
        <w:t>(20-0-2)</w:t>
      </w:r>
      <w:r w:rsidRPr="00842F17">
        <w:rPr>
          <w:rFonts w:ascii="Arial" w:hAnsi="Arial" w:cs="Arial"/>
          <w:sz w:val="24"/>
          <w:szCs w:val="24"/>
        </w:rPr>
        <w:t xml:space="preserve"> Rada Miasta wprowadziła punkt 5 do porządku obrad.</w:t>
      </w:r>
    </w:p>
    <w:p w:rsidR="00842F17" w:rsidRPr="00842F17" w:rsidRDefault="00842F17" w:rsidP="00842F17">
      <w:pPr>
        <w:pStyle w:val="Zwykytekst"/>
        <w:spacing w:line="360" w:lineRule="auto"/>
        <w:rPr>
          <w:rFonts w:ascii="Arial" w:hAnsi="Arial" w:cs="Arial"/>
          <w:sz w:val="24"/>
          <w:szCs w:val="24"/>
        </w:rPr>
      </w:pPr>
    </w:p>
    <w:p w:rsidR="00842F17" w:rsidRPr="00842F17" w:rsidRDefault="00842F17" w:rsidP="00842F17">
      <w:pPr>
        <w:tabs>
          <w:tab w:val="left" w:pos="851"/>
        </w:tabs>
        <w:spacing w:line="360" w:lineRule="auto"/>
        <w:rPr>
          <w:rFonts w:ascii="Arial" w:hAnsi="Arial" w:cs="Arial"/>
          <w:noProof/>
          <w:sz w:val="24"/>
          <w:szCs w:val="24"/>
        </w:rPr>
      </w:pPr>
      <w:r w:rsidRPr="00842F17">
        <w:rPr>
          <w:rFonts w:ascii="Arial" w:hAnsi="Arial" w:cs="Arial"/>
          <w:noProof/>
          <w:sz w:val="24"/>
          <w:szCs w:val="24"/>
        </w:rPr>
        <w:t>Wobec braku uwag co do nowego porządku obrad Pan Przewodniczący Rady Miasta poprosił o przystąpienie do przegłosowania całego porządku obrad.</w:t>
      </w:r>
    </w:p>
    <w:p w:rsidR="00842F17" w:rsidRPr="00842F17" w:rsidRDefault="00842F17" w:rsidP="00842F17">
      <w:pPr>
        <w:tabs>
          <w:tab w:val="left" w:pos="1709"/>
        </w:tabs>
        <w:spacing w:line="360" w:lineRule="auto"/>
        <w:rPr>
          <w:rFonts w:ascii="Arial" w:hAnsi="Arial" w:cs="Arial"/>
          <w:noProof/>
          <w:color w:val="000000" w:themeColor="text1"/>
          <w:sz w:val="24"/>
          <w:szCs w:val="24"/>
        </w:rPr>
      </w:pPr>
      <w:r w:rsidRPr="00842F17">
        <w:rPr>
          <w:rFonts w:ascii="Arial" w:hAnsi="Arial" w:cs="Arial"/>
          <w:noProof/>
          <w:color w:val="000000" w:themeColor="text1"/>
          <w:sz w:val="24"/>
          <w:szCs w:val="24"/>
        </w:rPr>
        <w:t xml:space="preserve">W wyniku przeprowadzonego głosowania </w:t>
      </w:r>
      <w:r w:rsidRPr="00842F17">
        <w:rPr>
          <w:rFonts w:ascii="Arial" w:hAnsi="Arial" w:cs="Arial"/>
          <w:bCs/>
          <w:noProof/>
          <w:color w:val="000000" w:themeColor="text1"/>
          <w:sz w:val="24"/>
          <w:szCs w:val="24"/>
        </w:rPr>
        <w:t>(19-0-3)</w:t>
      </w:r>
      <w:r w:rsidRPr="00842F17">
        <w:rPr>
          <w:rFonts w:ascii="Arial" w:hAnsi="Arial" w:cs="Arial"/>
          <w:noProof/>
          <w:color w:val="000000" w:themeColor="text1"/>
          <w:sz w:val="24"/>
          <w:szCs w:val="24"/>
        </w:rPr>
        <w:t xml:space="preserve"> Rada Miasta przyjęła porządek obrad w następującej wersji:</w:t>
      </w:r>
    </w:p>
    <w:p w:rsidR="00842F17" w:rsidRPr="00842F17" w:rsidRDefault="00842F17" w:rsidP="00842F17">
      <w:pPr>
        <w:spacing w:line="360" w:lineRule="auto"/>
        <w:rPr>
          <w:rFonts w:ascii="Arial" w:hAnsi="Arial" w:cs="Arial"/>
          <w:bCs/>
          <w:sz w:val="24"/>
          <w:szCs w:val="24"/>
        </w:rPr>
      </w:pPr>
      <w:r w:rsidRPr="00842F17">
        <w:rPr>
          <w:rFonts w:ascii="Arial" w:hAnsi="Arial" w:cs="Arial"/>
          <w:bCs/>
          <w:sz w:val="24"/>
          <w:szCs w:val="24"/>
        </w:rPr>
        <w:t>1.Otwarcie sesji i stwierdzenie prawomocności obrad.</w:t>
      </w:r>
    </w:p>
    <w:p w:rsidR="00842F17" w:rsidRPr="00842F17" w:rsidRDefault="00842F17" w:rsidP="00842F17">
      <w:pPr>
        <w:spacing w:line="360" w:lineRule="auto"/>
        <w:rPr>
          <w:rFonts w:ascii="Arial" w:hAnsi="Arial" w:cs="Arial"/>
          <w:bCs/>
          <w:sz w:val="24"/>
          <w:szCs w:val="24"/>
        </w:rPr>
      </w:pPr>
      <w:r w:rsidRPr="00842F17">
        <w:rPr>
          <w:rFonts w:ascii="Arial" w:hAnsi="Arial" w:cs="Arial"/>
          <w:bCs/>
          <w:sz w:val="24"/>
          <w:szCs w:val="24"/>
        </w:rPr>
        <w:t>2.Przyjęcie zmian do porządku obrad.</w:t>
      </w:r>
    </w:p>
    <w:p w:rsidR="00842F17" w:rsidRPr="00842F17" w:rsidRDefault="00842F17" w:rsidP="00842F17">
      <w:pPr>
        <w:spacing w:line="360" w:lineRule="auto"/>
        <w:rPr>
          <w:rFonts w:ascii="Arial" w:hAnsi="Arial" w:cs="Arial"/>
          <w:bCs/>
          <w:sz w:val="24"/>
          <w:szCs w:val="24"/>
        </w:rPr>
      </w:pPr>
      <w:r w:rsidRPr="00842F17">
        <w:rPr>
          <w:rFonts w:ascii="Arial" w:hAnsi="Arial" w:cs="Arial"/>
          <w:bCs/>
          <w:sz w:val="24"/>
          <w:szCs w:val="24"/>
        </w:rPr>
        <w:t xml:space="preserve">3.Przyjęcie protokołu z LXVII Sesji Rady Miasta Piotrkowa Trybunalskiego. </w:t>
      </w:r>
    </w:p>
    <w:p w:rsidR="00842F17" w:rsidRPr="00842F17" w:rsidRDefault="00842F17" w:rsidP="00842F17">
      <w:pPr>
        <w:spacing w:line="360" w:lineRule="auto"/>
        <w:rPr>
          <w:rFonts w:ascii="Arial" w:hAnsi="Arial" w:cs="Arial"/>
          <w:bCs/>
          <w:sz w:val="24"/>
          <w:szCs w:val="24"/>
        </w:rPr>
      </w:pPr>
      <w:r w:rsidRPr="00842F17">
        <w:rPr>
          <w:rFonts w:ascii="Arial" w:hAnsi="Arial" w:cs="Arial"/>
          <w:bCs/>
          <w:sz w:val="24"/>
          <w:szCs w:val="24"/>
        </w:rPr>
        <w:t>4.Podjęcie uchwał w sprawie:</w:t>
      </w:r>
    </w:p>
    <w:p w:rsidR="00842F17" w:rsidRPr="00842F17" w:rsidRDefault="00842F17" w:rsidP="00842F17">
      <w:pPr>
        <w:spacing w:line="360" w:lineRule="auto"/>
        <w:rPr>
          <w:rFonts w:ascii="Arial" w:hAnsi="Arial" w:cs="Arial"/>
          <w:sz w:val="24"/>
          <w:szCs w:val="24"/>
        </w:rPr>
      </w:pPr>
      <w:r w:rsidRPr="00842F17">
        <w:rPr>
          <w:rFonts w:ascii="Arial" w:hAnsi="Arial" w:cs="Arial"/>
          <w:bCs/>
          <w:sz w:val="24"/>
          <w:szCs w:val="24"/>
        </w:rPr>
        <w:t xml:space="preserve">4.1.zmiany Wieloletniej Prognozy Finansowej Miasta Piotrkowa Trybunalskiego </w:t>
      </w:r>
      <w:r w:rsidRPr="00842F17">
        <w:rPr>
          <w:rFonts w:ascii="Arial" w:hAnsi="Arial" w:cs="Arial"/>
          <w:sz w:val="24"/>
          <w:szCs w:val="24"/>
        </w:rPr>
        <w:t xml:space="preserve">wraz  </w:t>
      </w:r>
    </w:p>
    <w:p w:rsidR="00842F17" w:rsidRPr="00842F17" w:rsidRDefault="00842F17" w:rsidP="00842F17">
      <w:pPr>
        <w:spacing w:line="360" w:lineRule="auto"/>
        <w:rPr>
          <w:rFonts w:ascii="Arial" w:hAnsi="Arial" w:cs="Arial"/>
          <w:sz w:val="24"/>
          <w:szCs w:val="24"/>
        </w:rPr>
      </w:pPr>
      <w:r w:rsidRPr="00842F17">
        <w:rPr>
          <w:rFonts w:ascii="Arial" w:hAnsi="Arial" w:cs="Arial"/>
          <w:sz w:val="24"/>
          <w:szCs w:val="24"/>
        </w:rPr>
        <w:lastRenderedPageBreak/>
        <w:t xml:space="preserve">      z autopoprawką Prezydenta Miasta;</w:t>
      </w:r>
    </w:p>
    <w:p w:rsidR="00842F17" w:rsidRPr="00842F17" w:rsidRDefault="00842F17" w:rsidP="00842F17">
      <w:pPr>
        <w:spacing w:line="360" w:lineRule="auto"/>
        <w:rPr>
          <w:rFonts w:ascii="Arial" w:hAnsi="Arial" w:cs="Arial"/>
          <w:bCs/>
          <w:sz w:val="24"/>
          <w:szCs w:val="24"/>
        </w:rPr>
      </w:pPr>
      <w:r w:rsidRPr="00842F17">
        <w:rPr>
          <w:rFonts w:ascii="Arial" w:hAnsi="Arial" w:cs="Arial"/>
          <w:bCs/>
          <w:sz w:val="24"/>
          <w:szCs w:val="24"/>
        </w:rPr>
        <w:t>4.2.zmiany budżetu miasta na 2023 rok;</w:t>
      </w:r>
    </w:p>
    <w:p w:rsidR="00842F17" w:rsidRPr="00842F17" w:rsidRDefault="00842F17" w:rsidP="00842F17">
      <w:pPr>
        <w:spacing w:line="360" w:lineRule="auto"/>
        <w:rPr>
          <w:rFonts w:ascii="Arial" w:hAnsi="Arial" w:cs="Arial"/>
          <w:bCs/>
          <w:sz w:val="24"/>
          <w:szCs w:val="24"/>
        </w:rPr>
      </w:pPr>
      <w:r w:rsidRPr="00842F17">
        <w:rPr>
          <w:rFonts w:ascii="Arial" w:hAnsi="Arial" w:cs="Arial"/>
          <w:bCs/>
          <w:sz w:val="24"/>
          <w:szCs w:val="24"/>
        </w:rPr>
        <w:t xml:space="preserve">4.3.zmiany Uchwały Nr LXII/766/23 Rady Miasta Piotrkowa Trybunalskiego z dnia </w:t>
      </w:r>
    </w:p>
    <w:p w:rsidR="00842F17" w:rsidRPr="00842F17" w:rsidRDefault="00842F17" w:rsidP="00842F17">
      <w:pPr>
        <w:spacing w:line="360" w:lineRule="auto"/>
        <w:rPr>
          <w:rFonts w:ascii="Arial" w:hAnsi="Arial" w:cs="Arial"/>
          <w:bCs/>
          <w:sz w:val="24"/>
          <w:szCs w:val="24"/>
        </w:rPr>
      </w:pPr>
      <w:r w:rsidRPr="00842F17">
        <w:rPr>
          <w:rFonts w:ascii="Arial" w:hAnsi="Arial" w:cs="Arial"/>
          <w:bCs/>
          <w:sz w:val="24"/>
          <w:szCs w:val="24"/>
        </w:rPr>
        <w:t xml:space="preserve">29 marca 2023 roku w sprawie określenia zadań i podziału środków Państwowego Funduszu Rehabilitacji Osób Niepełnosprawnych z zakresu rehabilitacji zawodowej </w:t>
      </w:r>
      <w:r w:rsidRPr="00842F17">
        <w:rPr>
          <w:rFonts w:ascii="Arial" w:hAnsi="Arial" w:cs="Arial"/>
          <w:bCs/>
          <w:sz w:val="24"/>
          <w:szCs w:val="24"/>
        </w:rPr>
        <w:br/>
        <w:t>i społecznej osób niepełnosprawnych na 2023 rok;</w:t>
      </w:r>
    </w:p>
    <w:p w:rsidR="00842F17" w:rsidRPr="00842F17" w:rsidRDefault="00842F17" w:rsidP="00842F17">
      <w:pPr>
        <w:spacing w:line="360" w:lineRule="auto"/>
        <w:rPr>
          <w:rFonts w:ascii="Arial" w:hAnsi="Arial" w:cs="Arial"/>
          <w:bCs/>
          <w:sz w:val="24"/>
          <w:szCs w:val="24"/>
        </w:rPr>
      </w:pPr>
      <w:r w:rsidRPr="00842F17">
        <w:rPr>
          <w:rFonts w:ascii="Arial" w:hAnsi="Arial" w:cs="Arial"/>
          <w:bCs/>
          <w:sz w:val="24"/>
          <w:szCs w:val="24"/>
        </w:rPr>
        <w:t>4.4.wyrażenia zgody na przyjęcie oświadczenia o odwołaniu darowizny nieruchomości położonej w Piotrkowie Trybunalskim przy ul. Sulejowskiej 47 oraz przeniesienie własności tej nieruchomości na rzecz Skarbu Państwa;</w:t>
      </w:r>
    </w:p>
    <w:p w:rsidR="00842F17" w:rsidRPr="00842F17" w:rsidRDefault="00842F17" w:rsidP="00842F17">
      <w:pPr>
        <w:spacing w:line="360" w:lineRule="auto"/>
        <w:rPr>
          <w:rFonts w:ascii="Arial" w:hAnsi="Arial" w:cs="Arial"/>
          <w:bCs/>
          <w:sz w:val="24"/>
          <w:szCs w:val="24"/>
        </w:rPr>
      </w:pPr>
      <w:r w:rsidRPr="00842F17">
        <w:rPr>
          <w:rFonts w:ascii="Arial" w:hAnsi="Arial" w:cs="Arial"/>
          <w:bCs/>
          <w:sz w:val="24"/>
          <w:szCs w:val="24"/>
        </w:rPr>
        <w:t xml:space="preserve">4.5.wyrażenia zgody na zawarcie kolejnej umowy dzierżawy z dotychczasowym dzierżawcą na nieruchomość położoną w Piotrkowie Trybunalskim przy </w:t>
      </w:r>
    </w:p>
    <w:p w:rsidR="00842F17" w:rsidRPr="00842F17" w:rsidRDefault="00842F17" w:rsidP="00842F17">
      <w:pPr>
        <w:spacing w:line="360" w:lineRule="auto"/>
        <w:rPr>
          <w:rFonts w:ascii="Arial" w:hAnsi="Arial" w:cs="Arial"/>
          <w:bCs/>
          <w:sz w:val="24"/>
          <w:szCs w:val="24"/>
        </w:rPr>
      </w:pPr>
      <w:r w:rsidRPr="00842F17">
        <w:rPr>
          <w:rFonts w:ascii="Arial" w:hAnsi="Arial" w:cs="Arial"/>
          <w:bCs/>
          <w:sz w:val="24"/>
          <w:szCs w:val="24"/>
        </w:rPr>
        <w:t>ul. Sulejowskiej 24;</w:t>
      </w:r>
    </w:p>
    <w:p w:rsidR="00842F17" w:rsidRPr="00842F17" w:rsidRDefault="00842F17" w:rsidP="00842F17">
      <w:pPr>
        <w:spacing w:line="360" w:lineRule="auto"/>
        <w:rPr>
          <w:rFonts w:ascii="Arial" w:hAnsi="Arial" w:cs="Arial"/>
          <w:bCs/>
          <w:sz w:val="24"/>
          <w:szCs w:val="24"/>
        </w:rPr>
      </w:pPr>
      <w:r w:rsidRPr="00842F17">
        <w:rPr>
          <w:rFonts w:ascii="Arial" w:hAnsi="Arial" w:cs="Arial"/>
          <w:bCs/>
          <w:sz w:val="24"/>
          <w:szCs w:val="24"/>
        </w:rPr>
        <w:t xml:space="preserve">4.6.wyrażenia zgody na zawarcie kolejnej umowy dzierżawy z dotychczasowym dzierżawcą na część nieruchomości położonej w Piotrkowie Trybunalskim przy </w:t>
      </w:r>
    </w:p>
    <w:p w:rsidR="00842F17" w:rsidRPr="00842F17" w:rsidRDefault="00842F17" w:rsidP="00842F17">
      <w:pPr>
        <w:spacing w:line="360" w:lineRule="auto"/>
        <w:rPr>
          <w:rFonts w:ascii="Arial" w:hAnsi="Arial" w:cs="Arial"/>
          <w:bCs/>
          <w:sz w:val="24"/>
          <w:szCs w:val="24"/>
        </w:rPr>
      </w:pPr>
      <w:r w:rsidRPr="00842F17">
        <w:rPr>
          <w:rFonts w:ascii="Arial" w:hAnsi="Arial" w:cs="Arial"/>
          <w:bCs/>
          <w:sz w:val="24"/>
          <w:szCs w:val="24"/>
        </w:rPr>
        <w:t xml:space="preserve">ul. Łódzkiej; </w:t>
      </w:r>
    </w:p>
    <w:p w:rsidR="00842F17" w:rsidRPr="00842F17" w:rsidRDefault="00842F17" w:rsidP="00842F17">
      <w:pPr>
        <w:spacing w:line="360" w:lineRule="auto"/>
        <w:rPr>
          <w:rFonts w:ascii="Arial" w:hAnsi="Arial" w:cs="Arial"/>
          <w:bCs/>
          <w:sz w:val="24"/>
          <w:szCs w:val="24"/>
        </w:rPr>
      </w:pPr>
      <w:r w:rsidRPr="00842F17">
        <w:rPr>
          <w:rFonts w:ascii="Arial" w:hAnsi="Arial" w:cs="Arial"/>
          <w:bCs/>
          <w:sz w:val="24"/>
          <w:szCs w:val="24"/>
        </w:rPr>
        <w:t xml:space="preserve">4.7.wyrażenia zgody na sprzedaż niezabudowanej nieruchomości położonej </w:t>
      </w:r>
    </w:p>
    <w:p w:rsidR="00842F17" w:rsidRPr="00842F17" w:rsidRDefault="00842F17" w:rsidP="00842F17">
      <w:pPr>
        <w:spacing w:line="360" w:lineRule="auto"/>
        <w:rPr>
          <w:rFonts w:ascii="Arial" w:hAnsi="Arial" w:cs="Arial"/>
          <w:bCs/>
          <w:sz w:val="24"/>
          <w:szCs w:val="24"/>
        </w:rPr>
      </w:pPr>
      <w:r w:rsidRPr="00842F17">
        <w:rPr>
          <w:rFonts w:ascii="Arial" w:hAnsi="Arial" w:cs="Arial"/>
          <w:bCs/>
          <w:sz w:val="24"/>
          <w:szCs w:val="24"/>
        </w:rPr>
        <w:t xml:space="preserve">w Piotrkowie Trybunalskim przy ul. Twardosławickiej 15; </w:t>
      </w:r>
    </w:p>
    <w:p w:rsidR="00842F17" w:rsidRPr="00842F17" w:rsidRDefault="00842F17" w:rsidP="00842F17">
      <w:pPr>
        <w:spacing w:line="360" w:lineRule="auto"/>
        <w:rPr>
          <w:rFonts w:ascii="Arial" w:hAnsi="Arial" w:cs="Arial"/>
          <w:bCs/>
          <w:sz w:val="24"/>
          <w:szCs w:val="24"/>
        </w:rPr>
      </w:pPr>
      <w:r w:rsidRPr="00842F17">
        <w:rPr>
          <w:rFonts w:ascii="Arial" w:hAnsi="Arial" w:cs="Arial"/>
          <w:bCs/>
          <w:sz w:val="24"/>
          <w:szCs w:val="24"/>
        </w:rPr>
        <w:t xml:space="preserve">4.8.wyrażenia zgody na odstąpienie od zbycia w drodze przetargu nieruchomości zabudowanej, położonej w Piotrkowie Trybunalskim przy ul. Przemysłowej 34C oraz na sprzedaż na rzecz dotychczasowego jej dzierżawcy; </w:t>
      </w:r>
    </w:p>
    <w:p w:rsidR="00842F17" w:rsidRPr="00842F17" w:rsidRDefault="00842F17" w:rsidP="00842F17">
      <w:pPr>
        <w:spacing w:line="360" w:lineRule="auto"/>
        <w:rPr>
          <w:rFonts w:ascii="Arial" w:hAnsi="Arial" w:cs="Arial"/>
          <w:bCs/>
          <w:sz w:val="24"/>
          <w:szCs w:val="24"/>
        </w:rPr>
      </w:pPr>
      <w:r w:rsidRPr="00842F17">
        <w:rPr>
          <w:rFonts w:ascii="Arial" w:hAnsi="Arial" w:cs="Arial"/>
          <w:bCs/>
          <w:sz w:val="24"/>
          <w:szCs w:val="24"/>
        </w:rPr>
        <w:t>4.9.zmieniającej uchwałę w sprawie ustalenia strefy płatnego parkowania na terenie miasta Piotrkowa Trybunalskiego, określenia wysokości stawek i sposobu ich pobierania;</w:t>
      </w:r>
    </w:p>
    <w:p w:rsidR="00842F17" w:rsidRPr="00842F17" w:rsidRDefault="00842F17" w:rsidP="00842F17">
      <w:pPr>
        <w:spacing w:line="360" w:lineRule="auto"/>
        <w:rPr>
          <w:rFonts w:ascii="Arial" w:hAnsi="Arial" w:cs="Arial"/>
          <w:bCs/>
          <w:sz w:val="24"/>
          <w:szCs w:val="24"/>
        </w:rPr>
      </w:pPr>
      <w:r w:rsidRPr="00842F17">
        <w:rPr>
          <w:rFonts w:ascii="Arial" w:hAnsi="Arial" w:cs="Arial"/>
          <w:bCs/>
          <w:sz w:val="24"/>
          <w:szCs w:val="24"/>
        </w:rPr>
        <w:t>4.10.nadania nazwy dla drogi w Piotrkowie Trybunalskim; (punkt zdjęty z porządku obrad).</w:t>
      </w:r>
    </w:p>
    <w:p w:rsidR="00842F17" w:rsidRPr="00842F17" w:rsidRDefault="00842F17" w:rsidP="00842F17">
      <w:pPr>
        <w:spacing w:line="360" w:lineRule="auto"/>
        <w:rPr>
          <w:rFonts w:ascii="Arial" w:hAnsi="Arial" w:cs="Arial"/>
          <w:bCs/>
          <w:sz w:val="24"/>
          <w:szCs w:val="24"/>
        </w:rPr>
      </w:pPr>
      <w:r w:rsidRPr="00842F17">
        <w:rPr>
          <w:rFonts w:ascii="Arial" w:hAnsi="Arial" w:cs="Arial"/>
          <w:bCs/>
          <w:sz w:val="24"/>
          <w:szCs w:val="24"/>
        </w:rPr>
        <w:t>4.11.zmiany ,,Programu Przeciwdziałania Przemocy w Rodzinie oraz Ochrony Ofiar Przemocy w Rodzinie dla Miasta Piotrkowa Trybunalskiego na lata 2021-2030’’;</w:t>
      </w:r>
    </w:p>
    <w:p w:rsidR="00842F17" w:rsidRPr="00842F17" w:rsidRDefault="00842F17" w:rsidP="00842F17">
      <w:pPr>
        <w:spacing w:line="360" w:lineRule="auto"/>
        <w:rPr>
          <w:rFonts w:ascii="Arial" w:hAnsi="Arial" w:cs="Arial"/>
          <w:bCs/>
          <w:sz w:val="24"/>
          <w:szCs w:val="24"/>
        </w:rPr>
      </w:pPr>
      <w:r w:rsidRPr="00842F17">
        <w:rPr>
          <w:rFonts w:ascii="Arial" w:hAnsi="Arial" w:cs="Arial"/>
          <w:bCs/>
          <w:sz w:val="24"/>
          <w:szCs w:val="24"/>
        </w:rPr>
        <w:t xml:space="preserve">4.12.zmiany uchwały Nr LVIII/734/22 Rady Miasta Piotrkowa Trybunalskiego z dnia </w:t>
      </w:r>
    </w:p>
    <w:p w:rsidR="00842F17" w:rsidRPr="00842F17" w:rsidRDefault="00842F17" w:rsidP="00842F17">
      <w:pPr>
        <w:spacing w:line="360" w:lineRule="auto"/>
        <w:rPr>
          <w:rFonts w:ascii="Arial" w:hAnsi="Arial" w:cs="Arial"/>
          <w:bCs/>
          <w:sz w:val="24"/>
          <w:szCs w:val="24"/>
        </w:rPr>
      </w:pPr>
      <w:r w:rsidRPr="00842F17">
        <w:rPr>
          <w:rFonts w:ascii="Arial" w:hAnsi="Arial" w:cs="Arial"/>
          <w:bCs/>
          <w:sz w:val="24"/>
          <w:szCs w:val="24"/>
        </w:rPr>
        <w:lastRenderedPageBreak/>
        <w:t xml:space="preserve">21 grudnia 2022 roku w sprawie uchwalenia Miejskiego Programu Profilaktyki </w:t>
      </w:r>
    </w:p>
    <w:p w:rsidR="00842F17" w:rsidRPr="00842F17" w:rsidRDefault="00842F17" w:rsidP="00842F17">
      <w:pPr>
        <w:spacing w:line="360" w:lineRule="auto"/>
        <w:rPr>
          <w:rFonts w:ascii="Arial" w:hAnsi="Arial" w:cs="Arial"/>
          <w:bCs/>
          <w:sz w:val="24"/>
          <w:szCs w:val="24"/>
        </w:rPr>
      </w:pPr>
      <w:r w:rsidRPr="00842F17">
        <w:rPr>
          <w:rFonts w:ascii="Arial" w:hAnsi="Arial" w:cs="Arial"/>
          <w:bCs/>
          <w:sz w:val="24"/>
          <w:szCs w:val="24"/>
        </w:rPr>
        <w:t xml:space="preserve">i Rozwiązywania Problemów Alkoholowych oraz Przeciwdziałania Narkomanii dla Miasta Piotrkowa Trybunalskiego na 2023 rok, zmienionej uchwałą </w:t>
      </w:r>
    </w:p>
    <w:p w:rsidR="00842F17" w:rsidRPr="00842F17" w:rsidRDefault="00842F17" w:rsidP="00842F17">
      <w:pPr>
        <w:spacing w:line="360" w:lineRule="auto"/>
        <w:rPr>
          <w:rFonts w:ascii="Arial" w:hAnsi="Arial" w:cs="Arial"/>
          <w:bCs/>
          <w:sz w:val="24"/>
          <w:szCs w:val="24"/>
        </w:rPr>
      </w:pPr>
      <w:r w:rsidRPr="00842F17">
        <w:rPr>
          <w:rFonts w:ascii="Arial" w:hAnsi="Arial" w:cs="Arial"/>
          <w:bCs/>
          <w:sz w:val="24"/>
          <w:szCs w:val="24"/>
        </w:rPr>
        <w:t xml:space="preserve">Nr LX/749/23 z dnia 25 stycznia 2023 roku; </w:t>
      </w:r>
    </w:p>
    <w:p w:rsidR="00842F17" w:rsidRPr="00842F17" w:rsidRDefault="00842F17" w:rsidP="00842F17">
      <w:pPr>
        <w:spacing w:line="360" w:lineRule="auto"/>
        <w:rPr>
          <w:rFonts w:ascii="Arial" w:hAnsi="Arial" w:cs="Arial"/>
          <w:bCs/>
          <w:sz w:val="24"/>
          <w:szCs w:val="24"/>
        </w:rPr>
      </w:pPr>
      <w:r w:rsidRPr="00842F17">
        <w:rPr>
          <w:rFonts w:ascii="Arial" w:hAnsi="Arial" w:cs="Arial"/>
          <w:bCs/>
          <w:sz w:val="24"/>
          <w:szCs w:val="24"/>
        </w:rPr>
        <w:t xml:space="preserve">4.13.zmiany uchwały Nr LXIII/790/23 z dnia 26 kwietnia 2023 r. w sprawie określenia zasad udzielania dotacji na prace konserwatorskie, restauratorskie lub roboty budowlane przy zabytkach wpisanych do rejestru zabytków lub gminnej ewidencji zabytków w ramach środków z Rządowego Programu Odbudowy Zabytków; </w:t>
      </w:r>
    </w:p>
    <w:p w:rsidR="00842F17" w:rsidRPr="00842F17" w:rsidRDefault="00842F17" w:rsidP="00842F17">
      <w:pPr>
        <w:spacing w:line="360" w:lineRule="auto"/>
        <w:rPr>
          <w:rFonts w:ascii="Arial" w:hAnsi="Arial" w:cs="Arial"/>
          <w:bCs/>
          <w:sz w:val="24"/>
          <w:szCs w:val="24"/>
        </w:rPr>
      </w:pPr>
      <w:r w:rsidRPr="00842F17">
        <w:rPr>
          <w:rFonts w:ascii="Arial" w:hAnsi="Arial" w:cs="Arial"/>
          <w:bCs/>
          <w:sz w:val="24"/>
          <w:szCs w:val="24"/>
        </w:rPr>
        <w:t>4.14.rozpatrzenia petycji z dnia 21 sierpnia 2023 r.;</w:t>
      </w:r>
    </w:p>
    <w:p w:rsidR="00842F17" w:rsidRPr="00842F17" w:rsidRDefault="00842F17" w:rsidP="00842F17">
      <w:pPr>
        <w:spacing w:line="360" w:lineRule="auto"/>
        <w:rPr>
          <w:rFonts w:ascii="Arial" w:hAnsi="Arial" w:cs="Arial"/>
          <w:sz w:val="24"/>
          <w:szCs w:val="24"/>
        </w:rPr>
      </w:pPr>
      <w:r w:rsidRPr="00842F17">
        <w:rPr>
          <w:rFonts w:ascii="Arial" w:hAnsi="Arial" w:cs="Arial"/>
          <w:sz w:val="24"/>
          <w:szCs w:val="24"/>
        </w:rPr>
        <w:t xml:space="preserve">4.15.zmiany w Uchwale nr XIV/216/19 Rady Miasta Piotrkowa Trybunalskiego </w:t>
      </w:r>
      <w:r w:rsidRPr="00842F17">
        <w:rPr>
          <w:rFonts w:ascii="Arial" w:hAnsi="Arial" w:cs="Arial"/>
          <w:sz w:val="24"/>
          <w:szCs w:val="24"/>
        </w:rPr>
        <w:br/>
        <w:t xml:space="preserve">z dnia 27 listopada 2019 r. w sprawie miejscowego planu zagospodarowania przestrzennego w rejonie ulic: M. Curie – Skłodowskiej, Garbarskiej i Sulejowskiej </w:t>
      </w:r>
      <w:r>
        <w:rPr>
          <w:rFonts w:ascii="Arial" w:hAnsi="Arial" w:cs="Arial"/>
          <w:sz w:val="24"/>
          <w:szCs w:val="24"/>
        </w:rPr>
        <w:br/>
      </w:r>
      <w:r w:rsidRPr="00842F17">
        <w:rPr>
          <w:rFonts w:ascii="Arial" w:hAnsi="Arial" w:cs="Arial"/>
          <w:sz w:val="24"/>
          <w:szCs w:val="24"/>
        </w:rPr>
        <w:t>w Piotrkowie Trybunalskim;</w:t>
      </w:r>
    </w:p>
    <w:p w:rsidR="00842F17" w:rsidRPr="00842F17" w:rsidRDefault="00842F17" w:rsidP="00842F17">
      <w:pPr>
        <w:spacing w:line="360" w:lineRule="auto"/>
        <w:rPr>
          <w:rFonts w:ascii="Arial" w:hAnsi="Arial" w:cs="Arial"/>
          <w:bCs/>
          <w:sz w:val="24"/>
          <w:szCs w:val="24"/>
        </w:rPr>
      </w:pPr>
      <w:r w:rsidRPr="00842F17">
        <w:rPr>
          <w:rFonts w:ascii="Arial" w:hAnsi="Arial" w:cs="Arial"/>
          <w:bCs/>
          <w:sz w:val="24"/>
          <w:szCs w:val="24"/>
        </w:rPr>
        <w:t>4.16.wyboru ławników do sądów powszechnych w Piotrkowie Trybunalskim:</w:t>
      </w:r>
    </w:p>
    <w:p w:rsidR="00842F17" w:rsidRPr="00842F17" w:rsidRDefault="00842F17" w:rsidP="00842F17">
      <w:pPr>
        <w:spacing w:line="360" w:lineRule="auto"/>
        <w:rPr>
          <w:rFonts w:ascii="Arial" w:hAnsi="Arial" w:cs="Arial"/>
          <w:bCs/>
          <w:sz w:val="24"/>
          <w:szCs w:val="24"/>
        </w:rPr>
      </w:pPr>
      <w:r w:rsidRPr="00842F17">
        <w:rPr>
          <w:rFonts w:ascii="Arial" w:hAnsi="Arial" w:cs="Arial"/>
          <w:bCs/>
          <w:sz w:val="24"/>
          <w:szCs w:val="24"/>
        </w:rPr>
        <w:t>4.16.1</w:t>
      </w:r>
      <w:r w:rsidRPr="00842F17">
        <w:rPr>
          <w:rFonts w:ascii="Arial" w:hAnsi="Arial" w:cs="Arial"/>
          <w:bCs/>
          <w:sz w:val="24"/>
          <w:szCs w:val="24"/>
        </w:rPr>
        <w:tab/>
        <w:t>podjęcie uchwały w sprawie powołania Komisji Skrutacyjnej dla przeprowadzenia głosowania w wyborach na ławników na kadencję</w:t>
      </w:r>
    </w:p>
    <w:p w:rsidR="00842F17" w:rsidRPr="00842F17" w:rsidRDefault="00842F17" w:rsidP="00842F17">
      <w:pPr>
        <w:spacing w:line="360" w:lineRule="auto"/>
        <w:rPr>
          <w:rFonts w:ascii="Arial" w:hAnsi="Arial" w:cs="Arial"/>
          <w:bCs/>
          <w:sz w:val="24"/>
          <w:szCs w:val="24"/>
        </w:rPr>
      </w:pPr>
      <w:r w:rsidRPr="00842F17">
        <w:rPr>
          <w:rFonts w:ascii="Arial" w:hAnsi="Arial" w:cs="Arial"/>
          <w:bCs/>
          <w:sz w:val="24"/>
          <w:szCs w:val="24"/>
        </w:rPr>
        <w:t xml:space="preserve"> 2024-2027 do Sądu Rejonowego i Sądu Okręgowego w Piotrkowie Trybunalskim;</w:t>
      </w:r>
    </w:p>
    <w:p w:rsidR="00842F17" w:rsidRPr="00842F17" w:rsidRDefault="00842F17" w:rsidP="00842F17">
      <w:pPr>
        <w:spacing w:line="360" w:lineRule="auto"/>
        <w:rPr>
          <w:rFonts w:ascii="Arial" w:hAnsi="Arial" w:cs="Arial"/>
          <w:bCs/>
          <w:sz w:val="24"/>
          <w:szCs w:val="24"/>
        </w:rPr>
      </w:pPr>
      <w:r w:rsidRPr="00842F17">
        <w:rPr>
          <w:rFonts w:ascii="Arial" w:hAnsi="Arial" w:cs="Arial"/>
          <w:bCs/>
          <w:sz w:val="24"/>
          <w:szCs w:val="24"/>
        </w:rPr>
        <w:t>4.16.2</w:t>
      </w:r>
      <w:r w:rsidRPr="00842F17">
        <w:rPr>
          <w:rFonts w:ascii="Arial" w:hAnsi="Arial" w:cs="Arial"/>
          <w:bCs/>
          <w:sz w:val="24"/>
          <w:szCs w:val="24"/>
        </w:rPr>
        <w:tab/>
        <w:t>przedstawienie opinii Zespołu do zaopiniowania kandydatów na ławników;</w:t>
      </w:r>
    </w:p>
    <w:p w:rsidR="00842F17" w:rsidRPr="00842F17" w:rsidRDefault="00842F17" w:rsidP="00842F17">
      <w:pPr>
        <w:spacing w:line="360" w:lineRule="auto"/>
        <w:rPr>
          <w:rFonts w:ascii="Arial" w:hAnsi="Arial" w:cs="Arial"/>
          <w:bCs/>
          <w:sz w:val="24"/>
          <w:szCs w:val="24"/>
        </w:rPr>
      </w:pPr>
      <w:r w:rsidRPr="00842F17">
        <w:rPr>
          <w:rFonts w:ascii="Arial" w:hAnsi="Arial" w:cs="Arial"/>
          <w:bCs/>
          <w:sz w:val="24"/>
          <w:szCs w:val="24"/>
        </w:rPr>
        <w:t>4.16.3</w:t>
      </w:r>
      <w:r w:rsidRPr="00842F17">
        <w:rPr>
          <w:rFonts w:ascii="Arial" w:hAnsi="Arial" w:cs="Arial"/>
          <w:bCs/>
          <w:sz w:val="24"/>
          <w:szCs w:val="24"/>
        </w:rPr>
        <w:tab/>
        <w:t xml:space="preserve">przedstawienie przez Komisję Skrutacyjną projektu regulaminu głosowania </w:t>
      </w:r>
      <w:r w:rsidRPr="00842F17">
        <w:rPr>
          <w:rFonts w:ascii="Arial" w:hAnsi="Arial" w:cs="Arial"/>
          <w:bCs/>
          <w:sz w:val="24"/>
          <w:szCs w:val="24"/>
        </w:rPr>
        <w:br/>
        <w:t>i podjęcie uchwały w sprawie ustalenia regulaminu głosowania w wyborach na ławników do Sądu Rejonowego i Sądu Okręgowego w Piotrkowie Trybunalskim;</w:t>
      </w:r>
    </w:p>
    <w:p w:rsidR="00842F17" w:rsidRPr="00842F17" w:rsidRDefault="00842F17" w:rsidP="00842F17">
      <w:pPr>
        <w:spacing w:line="360" w:lineRule="auto"/>
        <w:rPr>
          <w:rFonts w:ascii="Arial" w:hAnsi="Arial" w:cs="Arial"/>
          <w:bCs/>
          <w:sz w:val="24"/>
          <w:szCs w:val="24"/>
        </w:rPr>
      </w:pPr>
      <w:r w:rsidRPr="00842F17">
        <w:rPr>
          <w:rFonts w:ascii="Arial" w:hAnsi="Arial" w:cs="Arial"/>
          <w:bCs/>
          <w:sz w:val="24"/>
          <w:szCs w:val="24"/>
        </w:rPr>
        <w:t>4.16.4</w:t>
      </w:r>
      <w:r w:rsidRPr="00842F17">
        <w:rPr>
          <w:rFonts w:ascii="Arial" w:hAnsi="Arial" w:cs="Arial"/>
          <w:bCs/>
          <w:sz w:val="24"/>
          <w:szCs w:val="24"/>
        </w:rPr>
        <w:tab/>
        <w:t>przeprowadzenie tajnego głosowania;</w:t>
      </w:r>
    </w:p>
    <w:p w:rsidR="00842F17" w:rsidRPr="00842F17" w:rsidRDefault="00842F17" w:rsidP="00842F17">
      <w:pPr>
        <w:spacing w:line="360" w:lineRule="auto"/>
        <w:rPr>
          <w:rFonts w:ascii="Arial" w:hAnsi="Arial" w:cs="Arial"/>
          <w:bCs/>
          <w:sz w:val="24"/>
          <w:szCs w:val="24"/>
        </w:rPr>
      </w:pPr>
      <w:r w:rsidRPr="00842F17">
        <w:rPr>
          <w:rFonts w:ascii="Arial" w:hAnsi="Arial" w:cs="Arial"/>
          <w:bCs/>
          <w:sz w:val="24"/>
          <w:szCs w:val="24"/>
        </w:rPr>
        <w:t>4.16.5</w:t>
      </w:r>
      <w:r w:rsidRPr="00842F17">
        <w:rPr>
          <w:rFonts w:ascii="Arial" w:hAnsi="Arial" w:cs="Arial"/>
          <w:bCs/>
          <w:sz w:val="24"/>
          <w:szCs w:val="24"/>
        </w:rPr>
        <w:tab/>
        <w:t>przedstawienie wyników wyboru przez przewodniczącego Komisji Skrutacyjnej:</w:t>
      </w:r>
    </w:p>
    <w:p w:rsidR="00842F17" w:rsidRPr="00842F17" w:rsidRDefault="00842F17" w:rsidP="00842F17">
      <w:pPr>
        <w:spacing w:line="360" w:lineRule="auto"/>
        <w:rPr>
          <w:rFonts w:ascii="Arial" w:hAnsi="Arial" w:cs="Arial"/>
          <w:bCs/>
          <w:sz w:val="24"/>
          <w:szCs w:val="24"/>
        </w:rPr>
      </w:pPr>
      <w:r w:rsidRPr="00842F17">
        <w:rPr>
          <w:rFonts w:ascii="Arial" w:hAnsi="Arial" w:cs="Arial"/>
          <w:bCs/>
          <w:sz w:val="24"/>
          <w:szCs w:val="24"/>
        </w:rPr>
        <w:t>4.16.6</w:t>
      </w:r>
      <w:r w:rsidRPr="00842F17">
        <w:rPr>
          <w:rFonts w:ascii="Arial" w:hAnsi="Arial" w:cs="Arial"/>
          <w:bCs/>
          <w:sz w:val="24"/>
          <w:szCs w:val="24"/>
        </w:rPr>
        <w:tab/>
        <w:t xml:space="preserve">podjęcie uchwały w sprawie wyboru ławników do Sądu Okręgowego </w:t>
      </w:r>
    </w:p>
    <w:p w:rsidR="00842F17" w:rsidRPr="00842F17" w:rsidRDefault="00842F17" w:rsidP="00842F17">
      <w:pPr>
        <w:spacing w:line="360" w:lineRule="auto"/>
        <w:rPr>
          <w:rFonts w:ascii="Arial" w:hAnsi="Arial" w:cs="Arial"/>
          <w:bCs/>
          <w:sz w:val="24"/>
          <w:szCs w:val="24"/>
        </w:rPr>
      </w:pPr>
      <w:r w:rsidRPr="00842F17">
        <w:rPr>
          <w:rFonts w:ascii="Arial" w:hAnsi="Arial" w:cs="Arial"/>
          <w:bCs/>
          <w:sz w:val="24"/>
          <w:szCs w:val="24"/>
        </w:rPr>
        <w:t>w Piotrkowie Trybunalskim;</w:t>
      </w:r>
    </w:p>
    <w:p w:rsidR="00842F17" w:rsidRPr="00842F17" w:rsidRDefault="00842F17" w:rsidP="00842F17">
      <w:pPr>
        <w:spacing w:line="360" w:lineRule="auto"/>
        <w:rPr>
          <w:rFonts w:ascii="Arial" w:hAnsi="Arial" w:cs="Arial"/>
          <w:bCs/>
          <w:sz w:val="24"/>
          <w:szCs w:val="24"/>
        </w:rPr>
      </w:pPr>
      <w:r w:rsidRPr="00842F17">
        <w:rPr>
          <w:rFonts w:ascii="Arial" w:hAnsi="Arial" w:cs="Arial"/>
          <w:bCs/>
          <w:sz w:val="24"/>
          <w:szCs w:val="24"/>
        </w:rPr>
        <w:t>4.16.7</w:t>
      </w:r>
      <w:r w:rsidRPr="00842F17">
        <w:rPr>
          <w:rFonts w:ascii="Arial" w:hAnsi="Arial" w:cs="Arial"/>
          <w:bCs/>
          <w:sz w:val="24"/>
          <w:szCs w:val="24"/>
        </w:rPr>
        <w:tab/>
        <w:t xml:space="preserve">podjęcie uchwały w sprawie wyboru ławników do Sądu Okręgowego </w:t>
      </w:r>
    </w:p>
    <w:p w:rsidR="00842F17" w:rsidRPr="00842F17" w:rsidRDefault="00842F17" w:rsidP="00842F17">
      <w:pPr>
        <w:spacing w:line="360" w:lineRule="auto"/>
        <w:rPr>
          <w:rFonts w:ascii="Arial" w:hAnsi="Arial" w:cs="Arial"/>
          <w:bCs/>
          <w:sz w:val="24"/>
          <w:szCs w:val="24"/>
        </w:rPr>
      </w:pPr>
      <w:r w:rsidRPr="00842F17">
        <w:rPr>
          <w:rFonts w:ascii="Arial" w:hAnsi="Arial" w:cs="Arial"/>
          <w:bCs/>
          <w:sz w:val="24"/>
          <w:szCs w:val="24"/>
        </w:rPr>
        <w:lastRenderedPageBreak/>
        <w:t>w Piotrkowie  Trybunalskim do Wydziału Pracy i Ubezpieczeń Społecznych;</w:t>
      </w:r>
    </w:p>
    <w:p w:rsidR="00842F17" w:rsidRPr="00842F17" w:rsidRDefault="00842F17" w:rsidP="00842F17">
      <w:pPr>
        <w:spacing w:line="360" w:lineRule="auto"/>
        <w:rPr>
          <w:rFonts w:ascii="Arial" w:hAnsi="Arial" w:cs="Arial"/>
          <w:bCs/>
          <w:sz w:val="24"/>
          <w:szCs w:val="24"/>
        </w:rPr>
      </w:pPr>
      <w:r w:rsidRPr="00842F17">
        <w:rPr>
          <w:rFonts w:ascii="Arial" w:hAnsi="Arial" w:cs="Arial"/>
          <w:bCs/>
          <w:sz w:val="24"/>
          <w:szCs w:val="24"/>
        </w:rPr>
        <w:t>4.16.8</w:t>
      </w:r>
      <w:r w:rsidRPr="00842F17">
        <w:rPr>
          <w:rFonts w:ascii="Arial" w:hAnsi="Arial" w:cs="Arial"/>
          <w:bCs/>
          <w:sz w:val="24"/>
          <w:szCs w:val="24"/>
        </w:rPr>
        <w:tab/>
        <w:t xml:space="preserve">podjęcie uchwały w sprawie wyboru ławników do Sądu Rejonowego </w:t>
      </w:r>
    </w:p>
    <w:p w:rsidR="00842F17" w:rsidRPr="00842F17" w:rsidRDefault="00842F17" w:rsidP="00842F17">
      <w:pPr>
        <w:spacing w:line="360" w:lineRule="auto"/>
        <w:rPr>
          <w:rFonts w:ascii="Arial" w:hAnsi="Arial" w:cs="Arial"/>
          <w:bCs/>
          <w:sz w:val="24"/>
          <w:szCs w:val="24"/>
        </w:rPr>
      </w:pPr>
      <w:r w:rsidRPr="00842F17">
        <w:rPr>
          <w:rFonts w:ascii="Arial" w:hAnsi="Arial" w:cs="Arial"/>
          <w:bCs/>
          <w:sz w:val="24"/>
          <w:szCs w:val="24"/>
        </w:rPr>
        <w:t>w Piotrkowie Trybunalskim;</w:t>
      </w:r>
    </w:p>
    <w:p w:rsidR="00842F17" w:rsidRPr="00842F17" w:rsidRDefault="00842F17" w:rsidP="00842F17">
      <w:pPr>
        <w:spacing w:line="360" w:lineRule="auto"/>
        <w:rPr>
          <w:rFonts w:ascii="Arial" w:hAnsi="Arial" w:cs="Arial"/>
          <w:bCs/>
          <w:sz w:val="24"/>
          <w:szCs w:val="24"/>
        </w:rPr>
      </w:pPr>
      <w:r w:rsidRPr="00842F17">
        <w:rPr>
          <w:rFonts w:ascii="Arial" w:hAnsi="Arial" w:cs="Arial"/>
          <w:bCs/>
          <w:sz w:val="24"/>
          <w:szCs w:val="24"/>
        </w:rPr>
        <w:t>4.16.9</w:t>
      </w:r>
      <w:r w:rsidRPr="00842F17">
        <w:rPr>
          <w:rFonts w:ascii="Arial" w:hAnsi="Arial" w:cs="Arial"/>
          <w:bCs/>
          <w:sz w:val="24"/>
          <w:szCs w:val="24"/>
        </w:rPr>
        <w:tab/>
        <w:t xml:space="preserve">podjęcie uchwały w sprawie wyboru ławników do Sądu Rejonowego </w:t>
      </w:r>
    </w:p>
    <w:p w:rsidR="00842F17" w:rsidRPr="00842F17" w:rsidRDefault="00842F17" w:rsidP="00842F17">
      <w:pPr>
        <w:spacing w:line="360" w:lineRule="auto"/>
        <w:rPr>
          <w:rFonts w:ascii="Arial" w:hAnsi="Arial" w:cs="Arial"/>
          <w:bCs/>
          <w:sz w:val="24"/>
          <w:szCs w:val="24"/>
        </w:rPr>
      </w:pPr>
      <w:r w:rsidRPr="00842F17">
        <w:rPr>
          <w:rFonts w:ascii="Arial" w:hAnsi="Arial" w:cs="Arial"/>
          <w:bCs/>
          <w:sz w:val="24"/>
          <w:szCs w:val="24"/>
        </w:rPr>
        <w:t xml:space="preserve"> w Piotrkowie Trybunalskim do Wydziału Pracy i Ubezpieczeń Społecznych.</w:t>
      </w:r>
    </w:p>
    <w:p w:rsidR="00842F17" w:rsidRPr="00842F17" w:rsidRDefault="00842F17" w:rsidP="00842F17">
      <w:pPr>
        <w:spacing w:line="360" w:lineRule="auto"/>
        <w:rPr>
          <w:rFonts w:ascii="Arial" w:hAnsi="Arial" w:cs="Arial"/>
          <w:bCs/>
          <w:sz w:val="24"/>
          <w:szCs w:val="24"/>
        </w:rPr>
      </w:pPr>
    </w:p>
    <w:p w:rsidR="00842F17" w:rsidRPr="00842F17" w:rsidRDefault="00842F17" w:rsidP="00842F17">
      <w:pPr>
        <w:spacing w:line="360" w:lineRule="auto"/>
        <w:rPr>
          <w:rFonts w:ascii="Arial" w:hAnsi="Arial" w:cs="Arial"/>
          <w:sz w:val="24"/>
          <w:szCs w:val="24"/>
        </w:rPr>
      </w:pPr>
      <w:r w:rsidRPr="00842F17">
        <w:rPr>
          <w:rFonts w:ascii="Arial" w:hAnsi="Arial" w:cs="Arial"/>
          <w:sz w:val="24"/>
          <w:szCs w:val="24"/>
        </w:rPr>
        <w:t>5.Protokół Komisji Rewizyjnej z kontroli Centrum Usług Wspólnych pod kątem gospodarowania środkami finansowymi stołówek przedszkolnych w Piotrkowie Trybunalskim.</w:t>
      </w:r>
    </w:p>
    <w:p w:rsidR="00842F17" w:rsidRPr="00842F17" w:rsidRDefault="00842F17" w:rsidP="00842F17">
      <w:pPr>
        <w:spacing w:line="360" w:lineRule="auto"/>
        <w:rPr>
          <w:rFonts w:ascii="Arial" w:hAnsi="Arial" w:cs="Arial"/>
          <w:bCs/>
          <w:sz w:val="24"/>
          <w:szCs w:val="24"/>
        </w:rPr>
      </w:pPr>
      <w:r w:rsidRPr="00842F17">
        <w:rPr>
          <w:rFonts w:ascii="Arial" w:hAnsi="Arial" w:cs="Arial"/>
          <w:bCs/>
          <w:sz w:val="24"/>
          <w:szCs w:val="24"/>
        </w:rPr>
        <w:t xml:space="preserve">6.Informacja dotycząca oświadczeń majątkowych Prezydenta Miasta </w:t>
      </w:r>
      <w:r w:rsidRPr="00842F17">
        <w:rPr>
          <w:rFonts w:ascii="Arial" w:hAnsi="Arial" w:cs="Arial"/>
          <w:bCs/>
          <w:sz w:val="24"/>
          <w:szCs w:val="24"/>
        </w:rPr>
        <w:br/>
        <w:t>i Przewodniczącego Rady Miasta złożonych Wojewodzie Łódzkiemu.</w:t>
      </w:r>
    </w:p>
    <w:p w:rsidR="00842F17" w:rsidRPr="00842F17" w:rsidRDefault="00842F17" w:rsidP="00842F17">
      <w:pPr>
        <w:spacing w:line="360" w:lineRule="auto"/>
        <w:rPr>
          <w:rFonts w:ascii="Arial" w:hAnsi="Arial" w:cs="Arial"/>
          <w:bCs/>
          <w:sz w:val="24"/>
          <w:szCs w:val="24"/>
        </w:rPr>
      </w:pPr>
      <w:r w:rsidRPr="00842F17">
        <w:rPr>
          <w:rFonts w:ascii="Arial" w:hAnsi="Arial" w:cs="Arial"/>
          <w:bCs/>
          <w:sz w:val="24"/>
          <w:szCs w:val="24"/>
        </w:rPr>
        <w:t>7.Informacja dotycząca oświadczeń majątkowych złożonych Przewodniczącemu Rady Miasta.</w:t>
      </w:r>
    </w:p>
    <w:p w:rsidR="00842F17" w:rsidRPr="00842F17" w:rsidRDefault="00842F17" w:rsidP="00842F17">
      <w:pPr>
        <w:spacing w:line="360" w:lineRule="auto"/>
        <w:rPr>
          <w:rFonts w:ascii="Arial" w:hAnsi="Arial" w:cs="Arial"/>
          <w:bCs/>
          <w:sz w:val="24"/>
          <w:szCs w:val="24"/>
        </w:rPr>
      </w:pPr>
      <w:r w:rsidRPr="00842F17">
        <w:rPr>
          <w:rFonts w:ascii="Arial" w:hAnsi="Arial" w:cs="Arial"/>
          <w:bCs/>
          <w:sz w:val="24"/>
          <w:szCs w:val="24"/>
        </w:rPr>
        <w:t>8.Informacja dotycząca oświadczeń majątkowych złożonych Prezydentowi Miasta.</w:t>
      </w:r>
    </w:p>
    <w:p w:rsidR="00842F17" w:rsidRPr="00842F17" w:rsidRDefault="00842F17" w:rsidP="00842F17">
      <w:pPr>
        <w:spacing w:line="360" w:lineRule="auto"/>
        <w:rPr>
          <w:rFonts w:ascii="Arial" w:hAnsi="Arial" w:cs="Arial"/>
          <w:bCs/>
          <w:sz w:val="24"/>
          <w:szCs w:val="24"/>
        </w:rPr>
      </w:pPr>
      <w:r w:rsidRPr="00842F17">
        <w:rPr>
          <w:rFonts w:ascii="Arial" w:hAnsi="Arial" w:cs="Arial"/>
          <w:bCs/>
          <w:sz w:val="24"/>
          <w:szCs w:val="24"/>
        </w:rPr>
        <w:t>9.Informacja z działalności Prezydenta Miasta między sesjami.</w:t>
      </w:r>
    </w:p>
    <w:p w:rsidR="00842F17" w:rsidRPr="00842F17" w:rsidRDefault="00842F17" w:rsidP="00842F17">
      <w:pPr>
        <w:spacing w:line="360" w:lineRule="auto"/>
        <w:rPr>
          <w:rFonts w:ascii="Arial" w:hAnsi="Arial" w:cs="Arial"/>
          <w:bCs/>
          <w:sz w:val="24"/>
          <w:szCs w:val="24"/>
        </w:rPr>
      </w:pPr>
      <w:r w:rsidRPr="00842F17">
        <w:rPr>
          <w:rFonts w:ascii="Arial" w:hAnsi="Arial" w:cs="Arial"/>
          <w:bCs/>
          <w:sz w:val="24"/>
          <w:szCs w:val="24"/>
        </w:rPr>
        <w:t>10.Informacja Przewodniczącego Rady Miasta dotycząca interpelacji i zapytań, które wpłynęły od dnia 21 września 2023 r. do dnia 18 października 2023 r.</w:t>
      </w:r>
    </w:p>
    <w:p w:rsidR="00842F17" w:rsidRPr="00842F17" w:rsidRDefault="00842F17" w:rsidP="00842F17">
      <w:pPr>
        <w:spacing w:line="360" w:lineRule="auto"/>
        <w:rPr>
          <w:rFonts w:ascii="Arial" w:hAnsi="Arial" w:cs="Arial"/>
          <w:bCs/>
          <w:sz w:val="24"/>
          <w:szCs w:val="24"/>
        </w:rPr>
      </w:pPr>
      <w:r w:rsidRPr="00842F17">
        <w:rPr>
          <w:rFonts w:ascii="Arial" w:hAnsi="Arial" w:cs="Arial"/>
          <w:bCs/>
          <w:sz w:val="24"/>
          <w:szCs w:val="24"/>
        </w:rPr>
        <w:t>11.Sprawy różne.</w:t>
      </w:r>
    </w:p>
    <w:p w:rsidR="00842F17" w:rsidRPr="00842F17" w:rsidRDefault="00842F17" w:rsidP="00842F17">
      <w:pPr>
        <w:spacing w:line="360" w:lineRule="auto"/>
        <w:rPr>
          <w:rFonts w:ascii="Arial" w:hAnsi="Arial" w:cs="Arial"/>
          <w:bCs/>
          <w:sz w:val="24"/>
          <w:szCs w:val="24"/>
        </w:rPr>
      </w:pPr>
      <w:r w:rsidRPr="00842F17">
        <w:rPr>
          <w:rFonts w:ascii="Arial" w:hAnsi="Arial" w:cs="Arial"/>
          <w:bCs/>
          <w:sz w:val="24"/>
          <w:szCs w:val="24"/>
        </w:rPr>
        <w:t>12.Zamknięcie obrad LXVIII Sesji Rady Miasta Piotrkowa Trybunalskiego.</w:t>
      </w:r>
    </w:p>
    <w:p w:rsidR="00842F17" w:rsidRPr="00842F17" w:rsidRDefault="00842F17" w:rsidP="00842F17">
      <w:pPr>
        <w:spacing w:line="360" w:lineRule="auto"/>
        <w:rPr>
          <w:rFonts w:ascii="Arial" w:hAnsi="Arial" w:cs="Arial"/>
          <w:sz w:val="24"/>
          <w:szCs w:val="24"/>
        </w:rPr>
      </w:pPr>
      <w:r w:rsidRPr="00842F17">
        <w:rPr>
          <w:rFonts w:ascii="Arial" w:hAnsi="Arial" w:cs="Arial"/>
          <w:sz w:val="24"/>
          <w:szCs w:val="24"/>
        </w:rPr>
        <w:t>Punkt 3</w:t>
      </w:r>
    </w:p>
    <w:p w:rsidR="00842F17" w:rsidRPr="00842F17" w:rsidRDefault="00842F17" w:rsidP="00842F17">
      <w:pPr>
        <w:spacing w:after="0" w:line="360" w:lineRule="auto"/>
        <w:rPr>
          <w:rFonts w:ascii="Arial" w:hAnsi="Arial" w:cs="Arial"/>
          <w:sz w:val="24"/>
          <w:szCs w:val="24"/>
        </w:rPr>
      </w:pPr>
      <w:r w:rsidRPr="00842F17">
        <w:rPr>
          <w:rFonts w:ascii="Arial" w:hAnsi="Arial" w:cs="Arial"/>
          <w:sz w:val="24"/>
          <w:szCs w:val="24"/>
        </w:rPr>
        <w:t xml:space="preserve">Przyjęcie </w:t>
      </w:r>
      <w:bookmarkStart w:id="3" w:name="_Hlk151639011"/>
      <w:r w:rsidRPr="00842F17">
        <w:rPr>
          <w:rFonts w:ascii="Arial" w:hAnsi="Arial" w:cs="Arial"/>
          <w:sz w:val="24"/>
          <w:szCs w:val="24"/>
        </w:rPr>
        <w:t xml:space="preserve">protokołu z LXVII </w:t>
      </w:r>
      <w:bookmarkEnd w:id="3"/>
      <w:r w:rsidRPr="00842F17">
        <w:rPr>
          <w:rFonts w:ascii="Arial" w:hAnsi="Arial" w:cs="Arial"/>
          <w:sz w:val="24"/>
          <w:szCs w:val="24"/>
        </w:rPr>
        <w:t xml:space="preserve">Sesji Rady Miasta Piotrkowa Trybunalskiego. </w:t>
      </w:r>
    </w:p>
    <w:p w:rsidR="00842F17" w:rsidRPr="00842F17" w:rsidRDefault="00842F17" w:rsidP="00842F17">
      <w:pPr>
        <w:spacing w:after="0" w:line="360" w:lineRule="auto"/>
        <w:rPr>
          <w:rFonts w:ascii="Arial" w:hAnsi="Arial" w:cs="Arial"/>
          <w:sz w:val="24"/>
          <w:szCs w:val="24"/>
        </w:rPr>
      </w:pPr>
    </w:p>
    <w:p w:rsidR="00842F17" w:rsidRDefault="00842F17" w:rsidP="00842F17">
      <w:pPr>
        <w:spacing w:after="0" w:line="360" w:lineRule="auto"/>
        <w:rPr>
          <w:rFonts w:ascii="Arial" w:hAnsi="Arial" w:cs="Arial"/>
          <w:noProof/>
          <w:color w:val="000000" w:themeColor="text1"/>
          <w:sz w:val="24"/>
          <w:szCs w:val="24"/>
        </w:rPr>
      </w:pPr>
      <w:r w:rsidRPr="00842F17">
        <w:rPr>
          <w:rFonts w:ascii="Arial" w:hAnsi="Arial" w:cs="Arial"/>
          <w:noProof/>
          <w:color w:val="000000" w:themeColor="text1"/>
          <w:sz w:val="24"/>
          <w:szCs w:val="24"/>
        </w:rPr>
        <w:t>Rada Miasta przyjęła protokołu z LXVII Sesji, która odbyła się w dniu 27 września 2023r.</w:t>
      </w:r>
    </w:p>
    <w:p w:rsidR="001C7F54" w:rsidRDefault="001C7F54" w:rsidP="00842F17">
      <w:pPr>
        <w:spacing w:after="0" w:line="360" w:lineRule="auto"/>
        <w:rPr>
          <w:rFonts w:ascii="Arial" w:hAnsi="Arial" w:cs="Arial"/>
          <w:noProof/>
          <w:color w:val="000000" w:themeColor="text1"/>
          <w:sz w:val="24"/>
          <w:szCs w:val="24"/>
        </w:rPr>
      </w:pPr>
    </w:p>
    <w:p w:rsidR="001C7F54" w:rsidRDefault="001C7F54" w:rsidP="00842F17">
      <w:pPr>
        <w:spacing w:after="0" w:line="360" w:lineRule="auto"/>
        <w:rPr>
          <w:rFonts w:ascii="Arial" w:hAnsi="Arial" w:cs="Arial"/>
          <w:noProof/>
          <w:color w:val="000000" w:themeColor="text1"/>
          <w:sz w:val="24"/>
          <w:szCs w:val="24"/>
        </w:rPr>
      </w:pPr>
    </w:p>
    <w:p w:rsidR="001C7F54" w:rsidRPr="00842F17" w:rsidRDefault="001C7F54" w:rsidP="00842F17">
      <w:pPr>
        <w:spacing w:after="0" w:line="360" w:lineRule="auto"/>
        <w:rPr>
          <w:rFonts w:ascii="Arial" w:hAnsi="Arial" w:cs="Arial"/>
          <w:sz w:val="24"/>
          <w:szCs w:val="24"/>
        </w:rPr>
      </w:pPr>
    </w:p>
    <w:p w:rsidR="00842F17" w:rsidRPr="00842F17" w:rsidRDefault="00842F17" w:rsidP="00842F17">
      <w:pPr>
        <w:spacing w:after="0" w:line="360" w:lineRule="auto"/>
        <w:rPr>
          <w:rFonts w:ascii="Arial" w:hAnsi="Arial" w:cs="Arial"/>
          <w:sz w:val="24"/>
          <w:szCs w:val="24"/>
        </w:rPr>
      </w:pPr>
    </w:p>
    <w:p w:rsidR="00842F17" w:rsidRPr="00842F17" w:rsidRDefault="00842F17" w:rsidP="00842F17">
      <w:pPr>
        <w:spacing w:after="0" w:line="360" w:lineRule="auto"/>
        <w:rPr>
          <w:rFonts w:ascii="Arial" w:hAnsi="Arial" w:cs="Arial"/>
          <w:sz w:val="24"/>
          <w:szCs w:val="24"/>
        </w:rPr>
      </w:pPr>
      <w:r w:rsidRPr="00842F17">
        <w:rPr>
          <w:rFonts w:ascii="Arial" w:hAnsi="Arial" w:cs="Arial"/>
          <w:sz w:val="24"/>
          <w:szCs w:val="24"/>
        </w:rPr>
        <w:lastRenderedPageBreak/>
        <w:t>Punkt 4.1</w:t>
      </w:r>
    </w:p>
    <w:p w:rsidR="00842F17" w:rsidRPr="00842F17" w:rsidRDefault="00842F17" w:rsidP="00842F17">
      <w:pPr>
        <w:spacing w:after="0" w:line="360" w:lineRule="auto"/>
        <w:rPr>
          <w:rFonts w:ascii="Arial" w:hAnsi="Arial" w:cs="Arial"/>
          <w:sz w:val="24"/>
          <w:szCs w:val="24"/>
        </w:rPr>
      </w:pPr>
    </w:p>
    <w:p w:rsidR="00842F17" w:rsidRPr="00842F17" w:rsidRDefault="00842F17" w:rsidP="00842F17">
      <w:pPr>
        <w:spacing w:after="0" w:line="360" w:lineRule="auto"/>
        <w:rPr>
          <w:rFonts w:ascii="Arial" w:hAnsi="Arial" w:cs="Arial"/>
          <w:color w:val="000000" w:themeColor="text1"/>
          <w:sz w:val="24"/>
          <w:szCs w:val="24"/>
        </w:rPr>
      </w:pPr>
      <w:r w:rsidRPr="00842F17">
        <w:rPr>
          <w:rFonts w:ascii="Arial" w:hAnsi="Arial" w:cs="Arial"/>
          <w:color w:val="000000" w:themeColor="text1"/>
          <w:sz w:val="24"/>
          <w:szCs w:val="24"/>
        </w:rPr>
        <w:t>Podjęcie uchwał w sprawie zmiany Wieloletniej Prognozy Finansowej Miasta Piotrkowa Trybunalskiego wraz z autopoprawką Prezydenta Miasta.</w:t>
      </w:r>
    </w:p>
    <w:p w:rsidR="00842F17" w:rsidRPr="00842F17" w:rsidRDefault="00842F17" w:rsidP="00842F17">
      <w:pPr>
        <w:spacing w:after="0" w:line="360" w:lineRule="auto"/>
        <w:rPr>
          <w:rFonts w:ascii="Arial" w:hAnsi="Arial" w:cs="Arial"/>
          <w:color w:val="000000" w:themeColor="text1"/>
          <w:sz w:val="24"/>
          <w:szCs w:val="24"/>
        </w:rPr>
      </w:pPr>
    </w:p>
    <w:p w:rsidR="00842F17" w:rsidRPr="00842F17" w:rsidRDefault="00842F17" w:rsidP="00842F17">
      <w:pPr>
        <w:spacing w:after="0" w:line="360" w:lineRule="auto"/>
        <w:rPr>
          <w:rFonts w:ascii="Arial" w:hAnsi="Arial" w:cs="Arial"/>
          <w:color w:val="000000" w:themeColor="text1"/>
          <w:sz w:val="24"/>
          <w:szCs w:val="24"/>
          <w:u w:val="single"/>
        </w:rPr>
      </w:pPr>
      <w:r w:rsidRPr="00842F17">
        <w:rPr>
          <w:rFonts w:ascii="Arial" w:hAnsi="Arial" w:cs="Arial"/>
          <w:color w:val="000000" w:themeColor="text1"/>
          <w:sz w:val="24"/>
          <w:szCs w:val="24"/>
          <w:u w:val="single"/>
        </w:rPr>
        <w:t>Opinie Komisji:</w:t>
      </w:r>
    </w:p>
    <w:p w:rsidR="00842F17" w:rsidRPr="00842F17" w:rsidRDefault="00842F17" w:rsidP="00842F17">
      <w:pPr>
        <w:spacing w:line="360" w:lineRule="auto"/>
        <w:rPr>
          <w:rFonts w:ascii="Arial" w:hAnsi="Arial" w:cs="Arial"/>
          <w:color w:val="000000" w:themeColor="text1"/>
          <w:sz w:val="24"/>
          <w:szCs w:val="24"/>
        </w:rPr>
      </w:pPr>
      <w:r w:rsidRPr="00842F17">
        <w:rPr>
          <w:rFonts w:ascii="Arial" w:hAnsi="Arial" w:cs="Arial"/>
          <w:color w:val="000000" w:themeColor="text1"/>
          <w:sz w:val="24"/>
          <w:szCs w:val="24"/>
        </w:rPr>
        <w:t>Komisja Polityki Gospodarczej i Spraw Mieszkaniowych – opinia pozytywna</w:t>
      </w:r>
      <w:r w:rsidRPr="00842F17">
        <w:rPr>
          <w:rFonts w:ascii="Arial" w:hAnsi="Arial" w:cs="Arial"/>
          <w:color w:val="000000" w:themeColor="text1"/>
          <w:sz w:val="24"/>
          <w:szCs w:val="24"/>
        </w:rPr>
        <w:br/>
        <w:t>Komisja Budżetu, Finansów i Planowania – opinia pozytywna</w:t>
      </w:r>
    </w:p>
    <w:p w:rsidR="00842F17" w:rsidRPr="00842F17" w:rsidRDefault="00842F17" w:rsidP="00842F17">
      <w:pPr>
        <w:spacing w:after="0" w:line="360" w:lineRule="auto"/>
        <w:rPr>
          <w:rFonts w:ascii="Arial" w:eastAsia="Calibri" w:hAnsi="Arial" w:cs="Arial"/>
          <w:kern w:val="2"/>
          <w:sz w:val="24"/>
          <w:szCs w:val="24"/>
          <w14:ligatures w14:val="standardContextual"/>
        </w:rPr>
      </w:pPr>
      <w:bookmarkStart w:id="4" w:name="_Hlk151537679"/>
      <w:r w:rsidRPr="00842F17">
        <w:rPr>
          <w:rFonts w:ascii="Arial" w:eastAsia="Calibri" w:hAnsi="Arial" w:cs="Arial"/>
          <w:bCs/>
          <w:kern w:val="2"/>
          <w:sz w:val="24"/>
          <w:szCs w:val="24"/>
          <w14:ligatures w14:val="standardContextual"/>
        </w:rPr>
        <w:t>Pan Konrad Czyżyński</w:t>
      </w:r>
      <w:r w:rsidRPr="00842F17">
        <w:rPr>
          <w:rFonts w:ascii="Arial" w:eastAsia="Calibri" w:hAnsi="Arial" w:cs="Arial"/>
          <w:kern w:val="2"/>
          <w:sz w:val="24"/>
          <w:szCs w:val="24"/>
          <w14:ligatures w14:val="standardContextual"/>
        </w:rPr>
        <w:t xml:space="preserve"> </w:t>
      </w:r>
      <w:bookmarkEnd w:id="4"/>
      <w:r w:rsidRPr="00842F17">
        <w:rPr>
          <w:rFonts w:ascii="Arial" w:eastAsia="Calibri" w:hAnsi="Arial" w:cs="Arial"/>
          <w:kern w:val="2"/>
          <w:sz w:val="24"/>
          <w:szCs w:val="24"/>
          <w14:ligatures w14:val="standardContextual"/>
        </w:rPr>
        <w:t xml:space="preserve">zapytał gdzie w WPF jest zawarte 38 mln z rządowego Programu Inwestycji Strategicznych? </w:t>
      </w:r>
    </w:p>
    <w:p w:rsidR="00842F17" w:rsidRPr="00842F17" w:rsidRDefault="00842F17" w:rsidP="00842F17">
      <w:pPr>
        <w:spacing w:after="0" w:line="360" w:lineRule="auto"/>
        <w:rPr>
          <w:rFonts w:ascii="Arial" w:eastAsia="Calibri" w:hAnsi="Arial" w:cs="Arial"/>
          <w:kern w:val="2"/>
          <w:sz w:val="24"/>
          <w:szCs w:val="24"/>
          <w14:ligatures w14:val="standardContextual"/>
        </w:rPr>
      </w:pPr>
      <w:bookmarkStart w:id="5" w:name="_Hlk151537851"/>
    </w:p>
    <w:bookmarkEnd w:id="5"/>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color w:val="000000"/>
          <w:kern w:val="2"/>
          <w:sz w:val="24"/>
          <w:szCs w:val="24"/>
          <w14:ligatures w14:val="standardContextual"/>
        </w:rPr>
        <w:t xml:space="preserve">Pani Izabela Wroniszewska Skarbnik Miasta </w:t>
      </w:r>
      <w:r w:rsidRPr="00842F17">
        <w:rPr>
          <w:rFonts w:ascii="Arial" w:eastAsia="Calibri" w:hAnsi="Arial" w:cs="Arial"/>
          <w:kern w:val="2"/>
          <w:sz w:val="24"/>
          <w:szCs w:val="24"/>
          <w14:ligatures w14:val="standardContextual"/>
        </w:rPr>
        <w:t xml:space="preserve">wyjaśniła, że są to promesy, które otrzymaliśmy na etapie przygotowywania materiałów do zmian na sesję. W związku </w:t>
      </w:r>
      <w:r w:rsidRPr="00842F17">
        <w:rPr>
          <w:rFonts w:ascii="Arial" w:eastAsia="Calibri" w:hAnsi="Arial" w:cs="Arial"/>
          <w:kern w:val="2"/>
          <w:sz w:val="24"/>
          <w:szCs w:val="24"/>
          <w14:ligatures w14:val="standardContextual"/>
        </w:rPr>
        <w:br/>
        <w:t xml:space="preserve">z powyższym samo wprowadzenie tych środków po stronie dochodów i tak nie miałoby miejsca i nie miałoby wpływu, jeśli chodzi o dochody 2023 roku. Aby móc prawidłowo wprowadzić te dochody, trzeba rozłożyć na poszczególne lata prognozy </w:t>
      </w:r>
      <w:r w:rsidR="001C7F54">
        <w:rPr>
          <w:rFonts w:ascii="Arial" w:eastAsia="Calibri" w:hAnsi="Arial" w:cs="Arial"/>
          <w:kern w:val="2"/>
          <w:sz w:val="24"/>
          <w:szCs w:val="24"/>
          <w14:ligatures w14:val="standardContextual"/>
        </w:rPr>
        <w:br/>
      </w:r>
      <w:r w:rsidRPr="00842F17">
        <w:rPr>
          <w:rFonts w:ascii="Arial" w:eastAsia="Calibri" w:hAnsi="Arial" w:cs="Arial"/>
          <w:kern w:val="2"/>
          <w:sz w:val="24"/>
          <w:szCs w:val="24"/>
          <w14:ligatures w14:val="standardContextual"/>
        </w:rPr>
        <w:t>i trzeba to przemyśleć, więc w tym momencie uznałam, że nie jest zasadne wprowadzanie tych dochodów do budżetu roku 2023, ponieważ one muszą korelować z rozłożeniem wydatków na poszczególne lata, czyli tak jak będą realizowane wyżej wymienione inwestycje. Podsumowując pani skarbnik poinformowała że analizujemy to na etapie projektu budżetu na 2024 rok.</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 Marian Błaszczyński Przewodniczący Rady Miasta</w:t>
      </w:r>
      <w:r w:rsidRPr="00842F17">
        <w:rPr>
          <w:rFonts w:ascii="Arial" w:eastAsia="Calibri" w:hAnsi="Arial" w:cs="Arial"/>
          <w:kern w:val="2"/>
          <w:sz w:val="24"/>
          <w:szCs w:val="24"/>
          <w14:ligatures w14:val="standardContextual"/>
        </w:rPr>
        <w:t xml:space="preserve"> poprosił o sprawdzenie quorum. Następnie poinformował, że w sesji uczestniczy komplet radnych. </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 Konrad Czyżyński:</w:t>
      </w:r>
      <w:r w:rsidRPr="00842F17">
        <w:rPr>
          <w:rFonts w:ascii="Arial" w:eastAsia="Calibri" w:hAnsi="Arial" w:cs="Arial"/>
          <w:kern w:val="2"/>
          <w:sz w:val="24"/>
          <w:szCs w:val="24"/>
          <w14:ligatures w14:val="standardContextual"/>
        </w:rPr>
        <w:t xml:space="preserve"> ,,czyli 38 mln w budżecie 2023 roku już nie będzie? Natomiast inwestycja będzie rozłożona na lata, czyli czy ta cała suma wpłynie </w:t>
      </w:r>
      <w:r w:rsidRPr="00842F17">
        <w:rPr>
          <w:rFonts w:ascii="Arial" w:eastAsia="Calibri" w:hAnsi="Arial" w:cs="Arial"/>
          <w:kern w:val="2"/>
          <w:sz w:val="24"/>
          <w:szCs w:val="24"/>
          <w14:ligatures w14:val="standardContextual"/>
        </w:rPr>
        <w:br/>
        <w:t xml:space="preserve">w 2024?” </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Pani Izabela Wroniszewska Skarbnik Miasta</w:t>
      </w:r>
      <w:r w:rsidRPr="00842F17">
        <w:rPr>
          <w:rFonts w:ascii="Arial" w:eastAsia="Calibri" w:hAnsi="Arial" w:cs="Arial"/>
          <w:kern w:val="2"/>
          <w:sz w:val="24"/>
          <w:szCs w:val="24"/>
          <w14:ligatures w14:val="standardContextual"/>
        </w:rPr>
        <w:t xml:space="preserve"> wyjaśniła, że taka jest zasada, jeśli chodzi o środki z funduszu Inwestycji Strategicznych, że jest to promesa, czyli przyrzeczenie przez Bank Gospodarstwa Krajowego otrzymania tych środków, ale </w:t>
      </w:r>
      <w:r w:rsidRPr="00842F17">
        <w:rPr>
          <w:rFonts w:ascii="Arial" w:eastAsia="Calibri" w:hAnsi="Arial" w:cs="Arial"/>
          <w:kern w:val="2"/>
          <w:sz w:val="24"/>
          <w:szCs w:val="24"/>
          <w14:ligatures w14:val="standardContextual"/>
        </w:rPr>
        <w:br/>
        <w:t xml:space="preserve">te środki są przekazywane do samorządu dopiero po zrealizowaniu inwestycji przez </w:t>
      </w:r>
      <w:r w:rsidRPr="00842F17">
        <w:rPr>
          <w:rFonts w:ascii="Arial" w:eastAsia="Calibri" w:hAnsi="Arial" w:cs="Arial"/>
          <w:kern w:val="2"/>
          <w:sz w:val="24"/>
          <w:szCs w:val="24"/>
          <w14:ligatures w14:val="standardContextual"/>
        </w:rPr>
        <w:lastRenderedPageBreak/>
        <w:t>każdy samorząd i tych pieniędzy nie dostajemy wcześniej. Urząd Miasta ma możliwość wprowadzenia do budżetu tych środków, czyli zabezpieczenia środków na to, żeby przeprowadzić postępowanie przetargowe dopiero po przetargu przekazujemy informacje do Banku Gospodarstwa Krajowego, który wydaje nam promesę dofinansowania, czyli już na tą kwotę, która jest po przetargu. Podsumowując pani skarbnik wskazała, że przepływ pieniądza następuje po zrealizowaniu wydzielonego etapu prac albo po zakończeniu całości inwestycji, jeżeli ta inwestycja ma być realizowana do 12 miesięcy.</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Pani Marlena Wężyk-Głowacka</w:t>
      </w:r>
      <w:r w:rsidRPr="00842F17">
        <w:rPr>
          <w:rFonts w:ascii="Arial" w:eastAsia="Calibri" w:hAnsi="Arial" w:cs="Arial"/>
          <w:kern w:val="2"/>
          <w:sz w:val="24"/>
          <w:szCs w:val="24"/>
          <w14:ligatures w14:val="standardContextual"/>
        </w:rPr>
        <w:t xml:space="preserve"> zadała pytanie dot. punktu 2.1 Cyfrowa Gmina. Radna stwierdziła, że zmniejsza się łączne nakłady o ponad 40000 zł. W wyniku rozliczenia projektu cyfrowa gmina i środki własne pozostały. Firma wyłoniona </w:t>
      </w:r>
      <w:r w:rsidRPr="00842F17">
        <w:rPr>
          <w:rFonts w:ascii="Arial" w:eastAsia="Calibri" w:hAnsi="Arial" w:cs="Arial"/>
          <w:kern w:val="2"/>
          <w:sz w:val="24"/>
          <w:szCs w:val="24"/>
          <w14:ligatures w14:val="standardContextual"/>
        </w:rPr>
        <w:br/>
        <w:t>w postępowaniu przetargowym z uwagi na konieczność realizacji umowy w bardzo krótkim czasie odstąpiła od podpisania umowy. Proszę wyjaśnić, jakiego przedsięwzięcia dotyczyła umowa? Dlaczego był tak krótki czas realizacji umowy i czy nie można było wcześniej ogłosić tego przetargu. Radna poinformowała kolejno że ma pytania dot. punktów: 2.17, 2.18, 2.19 i 2.20. Radna również poprosiła o podanie przyczyny otrzymania negatywnej oceny wniosków na utworzenie EKO-PRACOWNI. Radna wskazała pozytywny aspekt wprowadzenia punktów tj. modernizacji budynku SP 3, ZSP Nr 2 oraz Przedszkola Samorządowego Nr 15.</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bookmarkStart w:id="6" w:name="_Hlk151540372"/>
      <w:r w:rsidRPr="00842F17">
        <w:rPr>
          <w:rFonts w:ascii="Arial" w:eastAsia="Calibri" w:hAnsi="Arial" w:cs="Arial"/>
          <w:bCs/>
          <w:kern w:val="2"/>
          <w:sz w:val="24"/>
          <w:szCs w:val="24"/>
          <w14:ligatures w14:val="standardContextual"/>
        </w:rPr>
        <w:t>Pani Izabela Wroniszewska Skarbnik Miasta</w:t>
      </w:r>
      <w:r w:rsidRPr="00842F17">
        <w:rPr>
          <w:rFonts w:ascii="Arial" w:eastAsia="Calibri" w:hAnsi="Arial" w:cs="Arial"/>
          <w:kern w:val="2"/>
          <w:sz w:val="24"/>
          <w:szCs w:val="24"/>
          <w14:ligatures w14:val="standardContextual"/>
        </w:rPr>
        <w:t xml:space="preserve"> </w:t>
      </w:r>
      <w:bookmarkEnd w:id="6"/>
      <w:r w:rsidRPr="00842F17">
        <w:rPr>
          <w:rFonts w:ascii="Arial" w:eastAsia="Calibri" w:hAnsi="Arial" w:cs="Arial"/>
          <w:kern w:val="2"/>
          <w:sz w:val="24"/>
          <w:szCs w:val="24"/>
          <w14:ligatures w14:val="standardContextual"/>
        </w:rPr>
        <w:t>stwierdziła, że jeśli chodzi o projekt Cyfrowa Gmina to uzyskane środki na realizację tego zadania w momencie, gdy było przeprowadzone postępowanie przetargowe, okazały się, że były kwoty niższe, niż zakładaliśmy. Pojawiły się oszczędności w związku z tym w poprzednim miesiącu na sesji dokładaliśmy środki aby całościowo wykorzystać to dofinansowanie, ale trzeba było zaangażować część środków własnych i tutaj niestety wykonawca w kolejnym postępowaniu przetargowym uznał, że okres czasu jest za krótki, żeby mógł nam dostarczyć komputery. Projekt był zrealizowany w pierwotnym kształcie, natomiast nie zdążyliśmy ponownie ogłosić przetargu i wykorzystać środków.</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Pani Marlena Wężyk-Głowacka</w:t>
      </w:r>
      <w:r w:rsidRPr="00842F17">
        <w:rPr>
          <w:rFonts w:ascii="Arial" w:eastAsia="Calibri" w:hAnsi="Arial" w:cs="Arial"/>
          <w:kern w:val="2"/>
          <w:sz w:val="24"/>
          <w:szCs w:val="24"/>
          <w14:ligatures w14:val="standardContextual"/>
        </w:rPr>
        <w:t xml:space="preserve"> zapytała jaka ilość komputerów miała być zakupiona? </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lastRenderedPageBreak/>
        <w:t>Pani Izabela Wroniszewska Skarbnik Miasta</w:t>
      </w:r>
      <w:r w:rsidRPr="00842F17">
        <w:rPr>
          <w:rFonts w:ascii="Arial" w:eastAsia="Calibri" w:hAnsi="Arial" w:cs="Arial"/>
          <w:kern w:val="2"/>
          <w:sz w:val="24"/>
          <w:szCs w:val="24"/>
          <w14:ligatures w14:val="standardContextual"/>
        </w:rPr>
        <w:t xml:space="preserve"> powiedziała, że o udzielenie tej odpowiedzi poprosimy kierownika referatu informatyki.</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bookmarkStart w:id="7" w:name="_Hlk151541238"/>
      <w:r w:rsidRPr="00842F17">
        <w:rPr>
          <w:rFonts w:ascii="Arial" w:eastAsia="Calibri" w:hAnsi="Arial" w:cs="Arial"/>
          <w:bCs/>
          <w:kern w:val="2"/>
          <w:sz w:val="24"/>
          <w:szCs w:val="24"/>
          <w14:ligatures w14:val="standardContextual"/>
        </w:rPr>
        <w:t>Pani Jolanta Kopeć Kierownik Biura Partnerstwa i Funduszy</w:t>
      </w:r>
      <w:bookmarkEnd w:id="7"/>
      <w:r w:rsidRPr="00842F17">
        <w:rPr>
          <w:rFonts w:ascii="Arial" w:eastAsia="Calibri" w:hAnsi="Arial" w:cs="Arial"/>
          <w:kern w:val="2"/>
          <w:sz w:val="24"/>
          <w:szCs w:val="24"/>
          <w14:ligatures w14:val="standardContextual"/>
        </w:rPr>
        <w:t xml:space="preserve"> poinformowała, </w:t>
      </w:r>
      <w:r w:rsidRPr="00842F17">
        <w:rPr>
          <w:rFonts w:ascii="Arial" w:eastAsia="Calibri" w:hAnsi="Arial" w:cs="Arial"/>
          <w:kern w:val="2"/>
          <w:sz w:val="24"/>
          <w:szCs w:val="24"/>
          <w14:ligatures w14:val="standardContextual"/>
        </w:rPr>
        <w:br/>
        <w:t>że Wojewódzki Fundusz Ochrony Środowiska nie informuje nas, dlaczego dany wniosek dostał dofinansowanie, a inny nie dostał. Z naszej analizy wynika, że nie dostają często szkoły, które już raz otrzymały dofinansowanie z Wojewódzkiego Funduszu Ochrony Środowiska. Natomiast drugi warunkiem jest kontent, czyli wsad do wniosku. Program edukacyjny przygotowują nauczyciele danej szkoły i one są różnej jakości. Trzecim powodem, który miał miejsce w historii jest to</w:t>
      </w:r>
      <w:r w:rsidR="004C150D">
        <w:rPr>
          <w:rFonts w:ascii="Arial" w:eastAsia="Calibri" w:hAnsi="Arial" w:cs="Arial"/>
          <w:kern w:val="2"/>
          <w:sz w:val="24"/>
          <w:szCs w:val="24"/>
          <w14:ligatures w14:val="standardContextual"/>
        </w:rPr>
        <w:t>,</w:t>
      </w:r>
      <w:r w:rsidRPr="00842F17">
        <w:rPr>
          <w:rFonts w:ascii="Arial" w:eastAsia="Calibri" w:hAnsi="Arial" w:cs="Arial"/>
          <w:kern w:val="2"/>
          <w:sz w:val="24"/>
          <w:szCs w:val="24"/>
          <w14:ligatures w14:val="standardContextual"/>
        </w:rPr>
        <w:t xml:space="preserve"> że szkoły składają te same wnioski co inne szkoły.</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Pani Marlena Wężyk-Głowacka</w:t>
      </w:r>
      <w:r w:rsidRPr="00842F17">
        <w:rPr>
          <w:rFonts w:ascii="Arial" w:eastAsia="Calibri" w:hAnsi="Arial" w:cs="Arial"/>
          <w:kern w:val="2"/>
          <w:sz w:val="24"/>
          <w:szCs w:val="24"/>
          <w14:ligatures w14:val="standardContextual"/>
        </w:rPr>
        <w:t xml:space="preserve"> zasugerowała, aby dopytać o przyczyny negatywnej opinii do wniosku i poprawić błędy na przyszłość tak aby otrzymać środki.</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Pani Jolanta Kopeć Kierownik Biura Partnerstwa i Funduszy:</w:t>
      </w:r>
      <w:r w:rsidRPr="00842F17">
        <w:rPr>
          <w:rFonts w:ascii="Arial" w:eastAsia="Calibri" w:hAnsi="Arial" w:cs="Arial"/>
          <w:kern w:val="2"/>
          <w:sz w:val="24"/>
          <w:szCs w:val="24"/>
          <w14:ligatures w14:val="standardContextual"/>
        </w:rPr>
        <w:t xml:space="preserve"> Zgadzam się </w:t>
      </w:r>
      <w:r w:rsidRPr="00842F17">
        <w:rPr>
          <w:rFonts w:ascii="Arial" w:eastAsia="Calibri" w:hAnsi="Arial" w:cs="Arial"/>
          <w:kern w:val="2"/>
          <w:sz w:val="24"/>
          <w:szCs w:val="24"/>
          <w14:ligatures w14:val="standardContextual"/>
        </w:rPr>
        <w:br/>
        <w:t xml:space="preserve">z panią, do tej pory co najmniej kilkadziesiąt wniosków na EKO-PRACOWNIĘ uzyskaliśmy. </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 Mariusz Staszek Wiceprzewodniczący Rady Miasta</w:t>
      </w:r>
      <w:r w:rsidRPr="00842F17">
        <w:rPr>
          <w:rFonts w:ascii="Arial" w:eastAsia="Calibri" w:hAnsi="Arial" w:cs="Arial"/>
          <w:kern w:val="2"/>
          <w:sz w:val="24"/>
          <w:szCs w:val="24"/>
          <w14:ligatures w14:val="standardContextual"/>
        </w:rPr>
        <w:t xml:space="preserve"> nawiązał do pytania radnego Konrada Czyżyńskiego, prosząc o uszczegółowienie realizacji inwestycji </w:t>
      </w:r>
      <w:r w:rsidRPr="00842F17">
        <w:rPr>
          <w:rFonts w:ascii="Arial" w:eastAsia="Calibri" w:hAnsi="Arial" w:cs="Arial"/>
          <w:kern w:val="2"/>
          <w:sz w:val="24"/>
          <w:szCs w:val="24"/>
          <w14:ligatures w14:val="standardContextual"/>
        </w:rPr>
        <w:br/>
        <w:t>z promesy. Wiceprzewodniczący zasugerował aby zapytać mieszkańców, czy Miasto powinno wyremontować hale sportową dotychczasową, czy wybudować nową od podstaw przy obwodnicy Miast Partnerskich. Wiceprzewodniczący wskazał na to, że obecna hala sportowa jest wykorzystywana w 100% przez dwie drużyny.</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Pani Anita Wojtala-Rudnicka Kierownik Kultury, Sportu i Promocji Miasta</w:t>
      </w:r>
      <w:r w:rsidRPr="00842F17">
        <w:rPr>
          <w:rFonts w:ascii="Arial" w:eastAsia="Calibri" w:hAnsi="Arial" w:cs="Arial"/>
          <w:kern w:val="2"/>
          <w:sz w:val="24"/>
          <w:szCs w:val="24"/>
          <w14:ligatures w14:val="standardContextual"/>
        </w:rPr>
        <w:t xml:space="preserve"> odpowiedziała, że otrzymana promesa dotyczy rozbudowy istniejącej hali i taki był przygotowany projekt. W tym momencie nie rozważamy innego scenariusza.</w:t>
      </w:r>
    </w:p>
    <w:p w:rsidR="00842F17" w:rsidRPr="00842F17" w:rsidRDefault="00842F17" w:rsidP="00842F17">
      <w:pPr>
        <w:spacing w:after="0" w:line="360" w:lineRule="auto"/>
        <w:rPr>
          <w:rFonts w:ascii="Arial" w:eastAsia="Calibri" w:hAnsi="Arial" w:cs="Arial"/>
          <w:kern w:val="2"/>
          <w:sz w:val="24"/>
          <w:szCs w:val="24"/>
          <w14:ligatures w14:val="standardContextual"/>
        </w:rPr>
      </w:pPr>
      <w:bookmarkStart w:id="8" w:name="_Hlk151544011"/>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 xml:space="preserve">Ad vocem Mariusz Staszek Wiceprzewodniczący Rady Miasta </w:t>
      </w:r>
      <w:bookmarkEnd w:id="8"/>
      <w:r w:rsidRPr="00842F17">
        <w:rPr>
          <w:rFonts w:ascii="Arial" w:eastAsia="Calibri" w:hAnsi="Arial" w:cs="Arial"/>
          <w:kern w:val="2"/>
          <w:sz w:val="24"/>
          <w:szCs w:val="24"/>
          <w14:ligatures w14:val="standardContextual"/>
        </w:rPr>
        <w:t>zarzucił władzom miasta, że jako radni są bardziej poinformowani przez media lokalne niż przez Urząd Miasta.</w:t>
      </w:r>
    </w:p>
    <w:p w:rsidR="00842F17" w:rsidRDefault="00842F17" w:rsidP="00842F17">
      <w:pPr>
        <w:suppressAutoHyphens/>
        <w:spacing w:after="200" w:line="360" w:lineRule="auto"/>
        <w:contextualSpacing/>
        <w:rPr>
          <w:rFonts w:ascii="Arial" w:eastAsia="Times New Roman" w:hAnsi="Arial" w:cs="Arial"/>
          <w:color w:val="0563C1"/>
          <w:sz w:val="24"/>
          <w:szCs w:val="24"/>
          <w:u w:val="single"/>
          <w:lang w:eastAsia="pl-PL"/>
        </w:rPr>
      </w:pPr>
      <w:bookmarkStart w:id="9" w:name="_Hlk151637610"/>
      <w:r w:rsidRPr="00842F17">
        <w:rPr>
          <w:rFonts w:ascii="Arial" w:eastAsia="Times New Roman" w:hAnsi="Arial" w:cs="Arial"/>
          <w:color w:val="000000"/>
          <w:sz w:val="24"/>
          <w:szCs w:val="24"/>
          <w:lang w:eastAsia="pl-PL"/>
        </w:rPr>
        <w:lastRenderedPageBreak/>
        <w:t xml:space="preserve">Czas wypowiedzi transmisji video od 00:23:46 – 00:24:50 link </w:t>
      </w:r>
      <w:hyperlink r:id="rId5" w:history="1">
        <w:r w:rsidRPr="00842F17">
          <w:rPr>
            <w:rFonts w:ascii="Arial" w:eastAsia="Times New Roman" w:hAnsi="Arial" w:cs="Arial"/>
            <w:color w:val="0563C1"/>
            <w:sz w:val="24"/>
            <w:szCs w:val="24"/>
            <w:u w:val="single"/>
            <w:lang w:eastAsia="pl-PL"/>
          </w:rPr>
          <w:t>https://www.bip.piotrkow.pl/index.php?idg=15&amp;id=1781&amp;x=80</w:t>
        </w:r>
      </w:hyperlink>
    </w:p>
    <w:p w:rsidR="001C7F54" w:rsidRPr="00842F17" w:rsidRDefault="001C7F54" w:rsidP="00842F17">
      <w:pPr>
        <w:suppressAutoHyphens/>
        <w:spacing w:after="200" w:line="360" w:lineRule="auto"/>
        <w:contextualSpacing/>
        <w:rPr>
          <w:rFonts w:ascii="Arial" w:eastAsia="Times New Roman" w:hAnsi="Arial" w:cs="Arial"/>
          <w:color w:val="0563C1"/>
          <w:sz w:val="24"/>
          <w:szCs w:val="24"/>
          <w:u w:val="single"/>
          <w:lang w:eastAsia="pl-PL"/>
        </w:rPr>
      </w:pPr>
    </w:p>
    <w:bookmarkEnd w:id="9"/>
    <w:p w:rsidR="00842F17" w:rsidRDefault="00842F17" w:rsidP="00842F17">
      <w:pPr>
        <w:suppressAutoHyphens/>
        <w:spacing w:after="200" w:line="360" w:lineRule="auto"/>
        <w:contextualSpacing/>
        <w:rPr>
          <w:rFonts w:ascii="Arial" w:eastAsia="Times New Roman" w:hAnsi="Arial" w:cs="Arial"/>
          <w:color w:val="00000A"/>
          <w:sz w:val="24"/>
          <w:szCs w:val="24"/>
          <w:lang w:eastAsia="pl-PL"/>
        </w:rPr>
      </w:pPr>
      <w:r w:rsidRPr="00842F17">
        <w:rPr>
          <w:rFonts w:ascii="Arial" w:eastAsia="Times New Roman" w:hAnsi="Arial" w:cs="Arial"/>
          <w:bCs/>
          <w:color w:val="00000A"/>
          <w:sz w:val="24"/>
          <w:szCs w:val="24"/>
          <w:lang w:eastAsia="pl-PL"/>
        </w:rPr>
        <w:t>Pan Krzysztof Chojniak Prezydent Miasta</w:t>
      </w:r>
      <w:r w:rsidRPr="00842F17">
        <w:rPr>
          <w:rFonts w:ascii="Arial" w:eastAsia="Times New Roman" w:hAnsi="Arial" w:cs="Arial"/>
          <w:color w:val="00000A"/>
          <w:sz w:val="24"/>
          <w:szCs w:val="24"/>
          <w:lang w:eastAsia="pl-PL"/>
        </w:rPr>
        <w:t xml:space="preserve"> wyjaśnił, że na ten temat rozmawialiśmy już wielokrotnie i takie dyskusje dotyczyły również Starego Miasta. Oczywiście możemy sobie snuć nowe pomysły i nowe obiekty budować tylko trzeba pamiętać, że wraz z tym muszą iść środki finansowe na bieżące ich utrzymanie. Nie muszę tłumaczyć tym, którzy znają sytuację finansową jak wygląda kwestia dochodów bieżących i wydatków bieżących ciągle rosnących, spowodowanych różnymi oczywiście elementami i wzrostem cen energii elektrycznej i energii cieplnej, </w:t>
      </w:r>
      <w:r w:rsidRPr="00842F17">
        <w:rPr>
          <w:rFonts w:ascii="Arial" w:eastAsia="Times New Roman" w:hAnsi="Arial" w:cs="Arial"/>
          <w:color w:val="00000A"/>
          <w:sz w:val="24"/>
          <w:szCs w:val="24"/>
          <w:lang w:eastAsia="pl-PL"/>
        </w:rPr>
        <w:br/>
        <w:t xml:space="preserve">ale przede wszystkim najniższego wynagrodzenia itd. Fundowanie sobie kolejnych obiektów, byłoby co najmniej nierozsądnym działaniem. Drugim elementem, który wskazywał na to, żeby jednak zdecydować się na rozbudowę istniejącej hali Relaks </w:t>
      </w:r>
      <w:r w:rsidRPr="00842F17">
        <w:rPr>
          <w:rFonts w:ascii="Arial" w:eastAsia="Times New Roman" w:hAnsi="Arial" w:cs="Arial"/>
          <w:color w:val="00000A"/>
          <w:sz w:val="24"/>
          <w:szCs w:val="24"/>
          <w:lang w:eastAsia="pl-PL"/>
        </w:rPr>
        <w:br/>
        <w:t>i połączeniem jej z istniejącym, zabytkowym budynkiem dawnej rektyfikacji, nie możemy tego budynku tak ot, tak po prostu zostawić. Nowy projekt uwzględnia również wykorzystanie tego istniejącego budynku.</w:t>
      </w:r>
    </w:p>
    <w:p w:rsidR="00842F17" w:rsidRPr="00842F17" w:rsidRDefault="00842F17" w:rsidP="00842F17">
      <w:pPr>
        <w:suppressAutoHyphens/>
        <w:spacing w:after="200" w:line="360" w:lineRule="auto"/>
        <w:contextualSpacing/>
        <w:rPr>
          <w:rFonts w:ascii="Arial" w:eastAsia="Times New Roman" w:hAnsi="Arial" w:cs="Arial"/>
          <w:color w:val="0563C1"/>
          <w:sz w:val="24"/>
          <w:szCs w:val="24"/>
          <w:u w:val="single"/>
          <w:lang w:eastAsia="pl-P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Ad vocem Mariusz Staszek Wiceprzewodniczący Rady Miasta</w:t>
      </w:r>
      <w:r w:rsidRPr="00842F17">
        <w:rPr>
          <w:rFonts w:ascii="Arial" w:eastAsia="Calibri" w:hAnsi="Arial" w:cs="Arial"/>
          <w:kern w:val="2"/>
          <w:sz w:val="24"/>
          <w:szCs w:val="24"/>
          <w14:ligatures w14:val="standardContextual"/>
        </w:rPr>
        <w:t xml:space="preserve"> wskazał, że inwestycja polegająca na budowie nowej hali sportowej mogłaby być wykorzystywana pod organizację różnego targów w przyszłości. </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 Łukasz Janik</w:t>
      </w:r>
      <w:r w:rsidRPr="00842F17">
        <w:rPr>
          <w:rFonts w:ascii="Arial" w:eastAsia="Calibri" w:hAnsi="Arial" w:cs="Arial"/>
          <w:kern w:val="2"/>
          <w:sz w:val="24"/>
          <w:szCs w:val="24"/>
          <w14:ligatures w14:val="standardContextual"/>
        </w:rPr>
        <w:t xml:space="preserve"> poparł pomysł pana Mariusza Staszka dot. budowy hali sportowej na obrzeżach miasta. W dalszej części dyskusji, radny zarzucił budowę Mediateki wyłącznie z kredytu oraz braku konsultacji odnośnie hali sportowej Relax oraz wzrostu cen za ciepło.</w:t>
      </w:r>
      <w:bookmarkStart w:id="10" w:name="_Hlk151637738"/>
      <w:r w:rsidRPr="00842F17">
        <w:rPr>
          <w:rFonts w:ascii="Arial" w:eastAsia="Calibri" w:hAnsi="Arial" w:cs="Arial"/>
          <w:kern w:val="2"/>
          <w:sz w:val="24"/>
          <w:szCs w:val="24"/>
          <w14:ligatures w14:val="standardContextual"/>
        </w:rPr>
        <w:t xml:space="preserve"> </w:t>
      </w:r>
      <w:r w:rsidRPr="00842F17">
        <w:rPr>
          <w:rFonts w:ascii="Arial" w:eastAsia="Times New Roman" w:hAnsi="Arial" w:cs="Arial"/>
          <w:color w:val="000000"/>
          <w:sz w:val="24"/>
          <w:szCs w:val="24"/>
          <w:lang w:eastAsia="pl-PL"/>
        </w:rPr>
        <w:t xml:space="preserve">Czas wypowiedzi transmisji video od 00:28:00 – 00:29:15 link </w:t>
      </w:r>
      <w:hyperlink r:id="rId6" w:history="1">
        <w:r w:rsidRPr="00842F17">
          <w:rPr>
            <w:rFonts w:ascii="Arial" w:eastAsia="Times New Roman" w:hAnsi="Arial" w:cs="Arial"/>
            <w:color w:val="0563C1"/>
            <w:sz w:val="24"/>
            <w:szCs w:val="24"/>
            <w:u w:val="single"/>
            <w:lang w:eastAsia="pl-PL"/>
          </w:rPr>
          <w:t>https://www.bip.piotrkow.pl/index.php?idg=15&amp;id=1781&amp;x=80</w:t>
        </w:r>
      </w:hyperlink>
    </w:p>
    <w:bookmarkEnd w:id="10"/>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 Marek Krawczyński Prezes Zarządu Elektrociepłowni</w:t>
      </w:r>
      <w:r w:rsidRPr="00842F17">
        <w:rPr>
          <w:rFonts w:ascii="Arial" w:eastAsia="Calibri" w:hAnsi="Arial" w:cs="Arial"/>
          <w:kern w:val="2"/>
          <w:sz w:val="24"/>
          <w:szCs w:val="24"/>
          <w14:ligatures w14:val="standardContextual"/>
        </w:rPr>
        <w:t xml:space="preserve"> poinformował, że złożona nowa taryfa na 2024 rok przewiduje w stosunku do stycznia ubiegłego roku obniżkę </w:t>
      </w:r>
      <w:r w:rsidR="001C7F54">
        <w:rPr>
          <w:rFonts w:ascii="Arial" w:eastAsia="Calibri" w:hAnsi="Arial" w:cs="Arial"/>
          <w:kern w:val="2"/>
          <w:sz w:val="24"/>
          <w:szCs w:val="24"/>
          <w14:ligatures w14:val="standardContextual"/>
        </w:rPr>
        <w:br/>
      </w:r>
      <w:r w:rsidRPr="00842F17">
        <w:rPr>
          <w:rFonts w:ascii="Arial" w:eastAsia="Calibri" w:hAnsi="Arial" w:cs="Arial"/>
          <w:kern w:val="2"/>
          <w:sz w:val="24"/>
          <w:szCs w:val="24"/>
          <w14:ligatures w14:val="standardContextual"/>
        </w:rPr>
        <w:t xml:space="preserve">o prawie 40% cen ciepła w stosunku do maja po poprawkach o 27%. Ceny na nową taryfę, są rynkowe. Na giełdzie jest kupiony gaz, natomiast uprawnienia do dwutlenku węgla będą kupowane na giełdzie. Podobnie jak w przypadku białych certyfikatów, podatki i amortyzacja wynikają z przepisów. Prezes zdementował jednoznacznie rzekome podwyżki o 300%. W dalszej części dyskusji prezes poinformował o tym, że </w:t>
      </w:r>
      <w:r w:rsidRPr="00842F17">
        <w:rPr>
          <w:rFonts w:ascii="Arial" w:eastAsia="Calibri" w:hAnsi="Arial" w:cs="Arial"/>
          <w:kern w:val="2"/>
          <w:sz w:val="24"/>
          <w:szCs w:val="24"/>
          <w14:ligatures w14:val="standardContextual"/>
        </w:rPr>
        <w:lastRenderedPageBreak/>
        <w:t>70-80 procent mieszkańców miasta miało zwroty oraz że jeśli ktoś ma wątpliwości co do wysokości zaliczki proszę aby dane osoby kierowały się do swoich zarządców.</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 Rafał Czajka</w:t>
      </w:r>
      <w:r w:rsidRPr="00842F17">
        <w:rPr>
          <w:rFonts w:ascii="Arial" w:eastAsia="Calibri" w:hAnsi="Arial" w:cs="Arial"/>
          <w:kern w:val="2"/>
          <w:sz w:val="24"/>
          <w:szCs w:val="24"/>
          <w14:ligatures w14:val="standardContextual"/>
        </w:rPr>
        <w:t xml:space="preserve"> powiedział, że wysłuchał wypowiedzi pana prezesa i porównałem ją do wypowiedzi radnego Łukasza Janika, który dokonał w swojej wypowiedzi co najmniej 2 błędów. Pierwszy dotyczący samej ilości tej podwyżki, a po drugie </w:t>
      </w:r>
      <w:r w:rsidRPr="00842F17">
        <w:rPr>
          <w:rFonts w:ascii="Arial" w:eastAsia="Calibri" w:hAnsi="Arial" w:cs="Arial"/>
          <w:kern w:val="2"/>
          <w:sz w:val="24"/>
          <w:szCs w:val="24"/>
          <w14:ligatures w14:val="standardContextual"/>
        </w:rPr>
        <w:br/>
        <w:t>w wypowiedzi pana radnego Łukasza Janika jest taki podstawowy błąd matematyczny polegający na tym, że procenty się mnoży.</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Ad vocem Łukasz Janik</w:t>
      </w:r>
      <w:r w:rsidRPr="00842F17">
        <w:rPr>
          <w:rFonts w:ascii="Arial" w:eastAsia="Calibri" w:hAnsi="Arial" w:cs="Arial"/>
          <w:kern w:val="2"/>
          <w:sz w:val="24"/>
          <w:szCs w:val="24"/>
          <w14:ligatures w14:val="standardContextual"/>
        </w:rPr>
        <w:t xml:space="preserve"> powiedział, że gdyby nie rządy Prawa i Sprawiedliwości mieszkańcy płaciliby faktycznie dodatkowo 300% więcej za ciepło.</w:t>
      </w:r>
    </w:p>
    <w:p w:rsidR="00842F17" w:rsidRPr="00842F17" w:rsidRDefault="00842F17" w:rsidP="00842F17">
      <w:pPr>
        <w:spacing w:line="360" w:lineRule="auto"/>
        <w:rPr>
          <w:rFonts w:ascii="Arial" w:hAnsi="Arial" w:cs="Arial"/>
          <w:color w:val="000000" w:themeColor="text1"/>
          <w:sz w:val="24"/>
          <w:szCs w:val="24"/>
        </w:rPr>
      </w:pPr>
    </w:p>
    <w:p w:rsidR="00842F17" w:rsidRPr="00842F17" w:rsidRDefault="00842F17" w:rsidP="00842F17">
      <w:pPr>
        <w:spacing w:line="360" w:lineRule="auto"/>
        <w:rPr>
          <w:rFonts w:ascii="Arial" w:hAnsi="Arial" w:cs="Arial"/>
          <w:color w:val="000000" w:themeColor="text1"/>
          <w:sz w:val="24"/>
          <w:szCs w:val="24"/>
        </w:rPr>
      </w:pPr>
      <w:r w:rsidRPr="00842F17">
        <w:rPr>
          <w:rFonts w:ascii="Arial" w:eastAsia="Arial" w:hAnsi="Arial" w:cs="Arial"/>
          <w:color w:val="000000" w:themeColor="text1"/>
          <w:sz w:val="24"/>
          <w:szCs w:val="24"/>
        </w:rPr>
        <w:t>W wyniku głosowania (17-6-0) Rada Miasta podjęła</w:t>
      </w:r>
      <w:r w:rsidRPr="00842F17">
        <w:rPr>
          <w:rFonts w:ascii="Arial" w:hAnsi="Arial" w:cs="Arial"/>
          <w:bCs/>
          <w:color w:val="000000"/>
          <w:sz w:val="24"/>
          <w:szCs w:val="24"/>
          <w:shd w:val="clear" w:color="auto" w:fill="FFFFFF"/>
        </w:rPr>
        <w:t xml:space="preserve"> Uchwałę Nr LXVIII/833/23 </w:t>
      </w:r>
      <w:r w:rsidRPr="00842F17">
        <w:rPr>
          <w:rFonts w:ascii="Arial" w:hAnsi="Arial" w:cs="Arial"/>
          <w:bCs/>
          <w:color w:val="000000"/>
          <w:sz w:val="24"/>
          <w:szCs w:val="24"/>
          <w:shd w:val="clear" w:color="auto" w:fill="FFFFFF"/>
        </w:rPr>
        <w:br/>
        <w:t>w sprawie zmiany Wieloletniej Prognozy Finansowej Miasta Piotrkowa Trybunalskiego.</w:t>
      </w:r>
      <w:r w:rsidRPr="00842F17">
        <w:rPr>
          <w:rFonts w:ascii="Arial" w:hAnsi="Arial" w:cs="Arial"/>
          <w:sz w:val="24"/>
          <w:szCs w:val="24"/>
        </w:rPr>
        <w:br/>
      </w:r>
    </w:p>
    <w:p w:rsidR="00842F17" w:rsidRPr="00842F17" w:rsidRDefault="00842F17" w:rsidP="00842F17">
      <w:pPr>
        <w:spacing w:after="0" w:line="360" w:lineRule="auto"/>
        <w:rPr>
          <w:rFonts w:ascii="Arial" w:hAnsi="Arial" w:cs="Arial"/>
          <w:sz w:val="24"/>
          <w:szCs w:val="24"/>
        </w:rPr>
      </w:pPr>
      <w:r w:rsidRPr="00842F17">
        <w:rPr>
          <w:rFonts w:ascii="Arial" w:hAnsi="Arial" w:cs="Arial"/>
          <w:sz w:val="24"/>
          <w:szCs w:val="24"/>
        </w:rPr>
        <w:t>Punkt 4.2</w:t>
      </w:r>
    </w:p>
    <w:p w:rsidR="00842F17" w:rsidRPr="00842F17" w:rsidRDefault="00842F17" w:rsidP="00842F17">
      <w:pPr>
        <w:spacing w:after="0" w:line="360" w:lineRule="auto"/>
        <w:rPr>
          <w:rFonts w:ascii="Arial" w:hAnsi="Arial" w:cs="Arial"/>
          <w:sz w:val="24"/>
          <w:szCs w:val="24"/>
        </w:rPr>
      </w:pPr>
      <w:r w:rsidRPr="00842F17">
        <w:rPr>
          <w:rFonts w:ascii="Arial" w:hAnsi="Arial" w:cs="Arial"/>
          <w:sz w:val="24"/>
          <w:szCs w:val="24"/>
        </w:rPr>
        <w:tab/>
      </w:r>
    </w:p>
    <w:p w:rsidR="00842F17" w:rsidRPr="00842F17" w:rsidRDefault="00842F17" w:rsidP="00842F17">
      <w:pPr>
        <w:spacing w:after="0" w:line="360" w:lineRule="auto"/>
        <w:rPr>
          <w:rFonts w:ascii="Arial" w:hAnsi="Arial" w:cs="Arial"/>
          <w:sz w:val="24"/>
          <w:szCs w:val="24"/>
        </w:rPr>
      </w:pPr>
      <w:r w:rsidRPr="00842F17">
        <w:rPr>
          <w:rFonts w:ascii="Arial" w:hAnsi="Arial" w:cs="Arial"/>
          <w:sz w:val="24"/>
          <w:szCs w:val="24"/>
        </w:rPr>
        <w:t>Podjęcie uchwały w sprawie zmiany budżetu miasta na 2023 rok.</w:t>
      </w:r>
    </w:p>
    <w:p w:rsidR="00842F17" w:rsidRPr="00842F17" w:rsidRDefault="00842F17" w:rsidP="00842F17">
      <w:pPr>
        <w:spacing w:after="0" w:line="360" w:lineRule="auto"/>
        <w:rPr>
          <w:rFonts w:ascii="Arial" w:hAnsi="Arial" w:cs="Arial"/>
          <w:sz w:val="24"/>
          <w:szCs w:val="24"/>
        </w:rPr>
      </w:pPr>
    </w:p>
    <w:p w:rsidR="00842F17" w:rsidRPr="00842F17" w:rsidRDefault="00842F17" w:rsidP="00842F17">
      <w:pPr>
        <w:spacing w:after="0" w:line="360" w:lineRule="auto"/>
        <w:rPr>
          <w:rFonts w:ascii="Arial" w:hAnsi="Arial" w:cs="Arial"/>
          <w:color w:val="000000" w:themeColor="text1"/>
          <w:sz w:val="24"/>
          <w:szCs w:val="24"/>
          <w:u w:val="single"/>
        </w:rPr>
      </w:pPr>
      <w:r w:rsidRPr="00842F17">
        <w:rPr>
          <w:rFonts w:ascii="Arial" w:hAnsi="Arial" w:cs="Arial"/>
          <w:color w:val="000000" w:themeColor="text1"/>
          <w:sz w:val="24"/>
          <w:szCs w:val="24"/>
          <w:u w:val="single"/>
        </w:rPr>
        <w:t>Opinie Komisji:</w:t>
      </w:r>
    </w:p>
    <w:p w:rsidR="00842F17" w:rsidRPr="00842F17" w:rsidRDefault="00842F17" w:rsidP="00842F17">
      <w:pPr>
        <w:spacing w:after="0" w:line="360" w:lineRule="auto"/>
        <w:rPr>
          <w:rFonts w:ascii="Arial" w:hAnsi="Arial" w:cs="Arial"/>
          <w:color w:val="000000" w:themeColor="text1"/>
          <w:sz w:val="24"/>
          <w:szCs w:val="24"/>
        </w:rPr>
      </w:pPr>
      <w:r w:rsidRPr="00842F17">
        <w:rPr>
          <w:rFonts w:ascii="Arial" w:hAnsi="Arial" w:cs="Arial"/>
          <w:color w:val="000000" w:themeColor="text1"/>
          <w:sz w:val="24"/>
          <w:szCs w:val="24"/>
        </w:rPr>
        <w:t>Komisja Polityki Gospodarczej i Spraw Mieszkaniowych – opinia pozytywna</w:t>
      </w:r>
      <w:r w:rsidRPr="00842F17">
        <w:rPr>
          <w:rFonts w:ascii="Arial" w:hAnsi="Arial" w:cs="Arial"/>
          <w:color w:val="000000" w:themeColor="text1"/>
          <w:sz w:val="24"/>
          <w:szCs w:val="24"/>
        </w:rPr>
        <w:br/>
        <w:t>Komisja Budżetu, Finansów i Planowania – opinia pozytywna</w:t>
      </w:r>
    </w:p>
    <w:p w:rsidR="00842F17" w:rsidRPr="00842F17" w:rsidRDefault="00842F17" w:rsidP="00842F17">
      <w:pPr>
        <w:spacing w:after="0" w:line="360" w:lineRule="auto"/>
        <w:rPr>
          <w:rFonts w:ascii="Arial" w:hAnsi="Arial" w:cs="Arial"/>
          <w:color w:val="000000" w:themeColor="text1"/>
          <w:sz w:val="24"/>
          <w:szCs w:val="24"/>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Pani Marlena Wężyk-Głowacka</w:t>
      </w:r>
      <w:r w:rsidRPr="00842F17">
        <w:rPr>
          <w:rFonts w:ascii="Arial" w:eastAsia="Calibri" w:hAnsi="Arial" w:cs="Arial"/>
          <w:kern w:val="2"/>
          <w:sz w:val="24"/>
          <w:szCs w:val="24"/>
          <w14:ligatures w14:val="standardContextual"/>
        </w:rPr>
        <w:t xml:space="preserve"> zarzuciła panu Prezydentowi Miasta opóźnienie inwestycji, opieszałość, brak pozyskiwania funduszy, braku kogeneracji oraz wskazała, że mamy deficyt środków w budżecie miasta. Następnie radna zapytała, czy Ciepłownia złożyła do URE propozycję stawki oraz ile wynosi stawka na ciepło na rok 2024 dla mieszkańców Piotrkowa Trybunalskiego?</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 Marek Krawczyński Prezes Zarządu Elektrociepłowni</w:t>
      </w:r>
      <w:r w:rsidRPr="00842F17">
        <w:rPr>
          <w:rFonts w:ascii="Arial" w:eastAsia="Calibri" w:hAnsi="Arial" w:cs="Arial"/>
          <w:kern w:val="2"/>
          <w:sz w:val="24"/>
          <w:szCs w:val="24"/>
          <w14:ligatures w14:val="standardContextual"/>
        </w:rPr>
        <w:t xml:space="preserve"> odpowiedział, </w:t>
      </w:r>
      <w:r w:rsidRPr="00842F17">
        <w:rPr>
          <w:rFonts w:ascii="Arial" w:eastAsia="Calibri" w:hAnsi="Arial" w:cs="Arial"/>
          <w:kern w:val="2"/>
          <w:sz w:val="24"/>
          <w:szCs w:val="24"/>
          <w14:ligatures w14:val="standardContextual"/>
        </w:rPr>
        <w:br/>
        <w:t xml:space="preserve">że stawka, która obowiązuje w tej chwili tj. 226, 62 zł za GJ. Natomiast propozycja stawki wynosi 166,22 zł. jest to spadek o 26,65% a w przypadku działalności </w:t>
      </w:r>
      <w:r w:rsidRPr="00842F17">
        <w:rPr>
          <w:rFonts w:ascii="Arial" w:eastAsia="Calibri" w:hAnsi="Arial" w:cs="Arial"/>
          <w:kern w:val="2"/>
          <w:sz w:val="24"/>
          <w:szCs w:val="24"/>
          <w14:ligatures w14:val="standardContextual"/>
        </w:rPr>
        <w:lastRenderedPageBreak/>
        <w:t>gospodarczych spadek o prawie 40%. Jeżeli nie będzie dopłat do cen ciepła systemowego to być może, że część osób przy na niektórych nieruchomościach</w:t>
      </w:r>
      <w:r w:rsidRPr="00842F17">
        <w:rPr>
          <w:rFonts w:ascii="Arial" w:eastAsia="Calibri" w:hAnsi="Arial" w:cs="Arial"/>
          <w:i/>
          <w:iCs/>
          <w:kern w:val="2"/>
          <w:sz w:val="24"/>
          <w:szCs w:val="24"/>
          <w14:ligatures w14:val="standardContextual"/>
        </w:rPr>
        <w:t xml:space="preserve"> (zależy, jaki jest sposób liczenia zaliczki przez spółdzielnie)</w:t>
      </w:r>
      <w:r w:rsidRPr="00842F17">
        <w:rPr>
          <w:rFonts w:ascii="Arial" w:eastAsia="Calibri" w:hAnsi="Arial" w:cs="Arial"/>
          <w:kern w:val="2"/>
          <w:sz w:val="24"/>
          <w:szCs w:val="24"/>
          <w14:ligatures w14:val="standardContextual"/>
        </w:rPr>
        <w:t xml:space="preserve">;  wtedy może okazać się, że będą lekko wyższe zaliczki. </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Pani Marlena Wężyk-Głowacka</w:t>
      </w:r>
      <w:r w:rsidRPr="00842F17">
        <w:rPr>
          <w:rFonts w:ascii="Arial" w:eastAsia="Calibri" w:hAnsi="Arial" w:cs="Arial"/>
          <w:kern w:val="2"/>
          <w:sz w:val="24"/>
          <w:szCs w:val="24"/>
          <w14:ligatures w14:val="standardContextual"/>
        </w:rPr>
        <w:t xml:space="preserve"> stwierdziła, że do  31 grudnia jest tarcza i tak naprawdę państwo dopłacało powyżej 142 zł, więc  proszę mi powiedzieć czy mieszkańcy zapłacą więcej za ciepło? </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bookmarkStart w:id="11" w:name="_Hlk151554560"/>
      <w:r w:rsidRPr="00842F17">
        <w:rPr>
          <w:rFonts w:ascii="Arial" w:eastAsia="Calibri" w:hAnsi="Arial" w:cs="Arial"/>
          <w:bCs/>
          <w:kern w:val="2"/>
          <w:sz w:val="24"/>
          <w:szCs w:val="24"/>
          <w14:ligatures w14:val="standardContextual"/>
        </w:rPr>
        <w:t>Pan Mariusz Staszek Wiceprzewodniczący Rady Miasta</w:t>
      </w:r>
      <w:r w:rsidRPr="00842F17">
        <w:rPr>
          <w:rFonts w:ascii="Arial" w:eastAsia="Calibri" w:hAnsi="Arial" w:cs="Arial"/>
          <w:kern w:val="2"/>
          <w:sz w:val="24"/>
          <w:szCs w:val="24"/>
          <w14:ligatures w14:val="standardContextual"/>
        </w:rPr>
        <w:t xml:space="preserve"> </w:t>
      </w:r>
      <w:bookmarkEnd w:id="11"/>
      <w:r w:rsidRPr="00842F17">
        <w:rPr>
          <w:rFonts w:ascii="Arial" w:eastAsia="Calibri" w:hAnsi="Arial" w:cs="Arial"/>
          <w:kern w:val="2"/>
          <w:sz w:val="24"/>
          <w:szCs w:val="24"/>
          <w14:ligatures w14:val="standardContextual"/>
        </w:rPr>
        <w:t xml:space="preserve">powiedział, że po analizie wypowiedzi przedmówcy wychodzi na to że wzrost będzie, jeżeli nie będzie wsparcia od nowego roku, czyli mieszkańcy będą płacić 176 zł, czyli dla mnie de facto jest różnica, czyli jest znaczny wzrost. Wiceprzewodniczący poprosił o uszczegółowienie 50% pozostałych składników ceny gazu. W dalszej części wypowiedzi podziękował panu Prezydentowi za przejście dla pieszych na ulicy Mickiewicza, tym problemem zajmowałem się z rok temu. Podsumowując radny zarzucił, że inwestycja polegająca na nałożeniu nowej nakładki na skrzyżowaniu ulicy Rolniczej i Spacerowej (dokładnie chodzi o najazd) gdyż nie został wykonany dla mieszkańców, tylko dla MZK dlatego, </w:t>
      </w:r>
      <w:r w:rsidRPr="00842F17">
        <w:rPr>
          <w:rFonts w:ascii="Arial" w:eastAsia="Calibri" w:hAnsi="Arial" w:cs="Arial"/>
          <w:kern w:val="2"/>
          <w:sz w:val="24"/>
          <w:szCs w:val="24"/>
          <w14:ligatures w14:val="standardContextual"/>
        </w:rPr>
        <w:br/>
        <w:t>że haczyły podjeżdżając pod tą górkę.</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 Marek Krawczyński Prezes Zarządu Elektrociepłowni</w:t>
      </w:r>
      <w:r w:rsidRPr="00842F17">
        <w:rPr>
          <w:rFonts w:ascii="Arial" w:eastAsia="Calibri" w:hAnsi="Arial" w:cs="Arial"/>
          <w:kern w:val="2"/>
          <w:sz w:val="24"/>
          <w:szCs w:val="24"/>
          <w14:ligatures w14:val="standardContextual"/>
        </w:rPr>
        <w:t xml:space="preserve"> odpowiedział przedmówcy, że jest proponowana podwyżka, którą zatwierdza URE. Jeżeli URE nie zatwierdzi taryfy na 2024 rok to mieszkańcy będą płacić 226, 62 zł. Może być podwyżka zaliczek, ale nie musi natomiast okresy rozliczenia sezonu są różne. Cena gazu przy zakupie na I kwartał na giełdzie będzie stanowiła 58,64% wszystkich kosztów. Amortyzacja od obu ciepłowni tj. 5000749715 zł. Energia stanowi tylko 2,88%.Wynika to z jednej zasadniczej rzeczy inwestycja doprowadziła do tego, że mamy spadek zużycia energii elektrycznej o 40%. Nowe urządzenia zużywają zdecydowanie mniej energii. Wynagrodzenia stanowią 14% wszystkich kosztów, świadczenia-socjal 3,11%, podatki 1% i 0,08% pozostałe koszty.</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 Karol Szokalski Dyrektor ZDiUM</w:t>
      </w:r>
      <w:r w:rsidRPr="00842F17">
        <w:rPr>
          <w:rFonts w:ascii="Arial" w:eastAsia="Calibri" w:hAnsi="Arial" w:cs="Arial"/>
          <w:kern w:val="2"/>
          <w:sz w:val="24"/>
          <w:szCs w:val="24"/>
          <w14:ligatures w14:val="standardContextual"/>
        </w:rPr>
        <w:t xml:space="preserve"> odniósł się do zarzutu pana Mariusza Staszka informując, że wyspa, która funkcjonuje na skrzyżowaniu przywołanych przez pana ulic miała za zadanie przede wszystkim spowalniać ruch, co zresztą skutecznie </w:t>
      </w:r>
      <w:r w:rsidRPr="00842F17">
        <w:rPr>
          <w:rFonts w:ascii="Arial" w:eastAsia="Calibri" w:hAnsi="Arial" w:cs="Arial"/>
          <w:kern w:val="2"/>
          <w:sz w:val="24"/>
          <w:szCs w:val="24"/>
          <w14:ligatures w14:val="standardContextual"/>
        </w:rPr>
        <w:lastRenderedPageBreak/>
        <w:t xml:space="preserve">czyniła do tej pory i czyni nadal. Natomiast rzeczywiście jest tak, że nieco zmieniliśmy kąty najazdu na wyspie na dwóch kierunkach, czyli z ulicy Rolniczej </w:t>
      </w:r>
      <w:r w:rsidR="001C7F54">
        <w:rPr>
          <w:rFonts w:ascii="Arial" w:eastAsia="Calibri" w:hAnsi="Arial" w:cs="Arial"/>
          <w:kern w:val="2"/>
          <w:sz w:val="24"/>
          <w:szCs w:val="24"/>
          <w14:ligatures w14:val="standardContextual"/>
        </w:rPr>
        <w:br/>
      </w:r>
      <w:r w:rsidRPr="00842F17">
        <w:rPr>
          <w:rFonts w:ascii="Arial" w:eastAsia="Calibri" w:hAnsi="Arial" w:cs="Arial"/>
          <w:kern w:val="2"/>
          <w:sz w:val="24"/>
          <w:szCs w:val="24"/>
          <w14:ligatures w14:val="standardContextual"/>
        </w:rPr>
        <w:t>i ulicy Spacerowej jadąc od strony cmentarza dlatego, że rzeczywiście porusza się tam komunikacja miejska, a wprowadzone zostały nowe autobusy hybrydowe</w:t>
      </w:r>
      <w:r w:rsidR="001C7F54">
        <w:rPr>
          <w:rFonts w:ascii="Arial" w:eastAsia="Calibri" w:hAnsi="Arial" w:cs="Arial"/>
          <w:kern w:val="2"/>
          <w:sz w:val="24"/>
          <w:szCs w:val="24"/>
          <w14:ligatures w14:val="standardContextual"/>
        </w:rPr>
        <w:br/>
      </w:r>
      <w:r w:rsidRPr="00842F17">
        <w:rPr>
          <w:rFonts w:ascii="Arial" w:eastAsia="Calibri" w:hAnsi="Arial" w:cs="Arial"/>
          <w:kern w:val="2"/>
          <w:sz w:val="24"/>
          <w:szCs w:val="24"/>
          <w14:ligatures w14:val="standardContextual"/>
        </w:rPr>
        <w:t xml:space="preserve">i elektryczne, które mają nieco inny środek ciężkości w związku z tym najazdy </w:t>
      </w:r>
      <w:r w:rsidR="004C150D">
        <w:rPr>
          <w:rFonts w:ascii="Arial" w:eastAsia="Calibri" w:hAnsi="Arial" w:cs="Arial"/>
          <w:kern w:val="2"/>
          <w:sz w:val="24"/>
          <w:szCs w:val="24"/>
          <w14:ligatures w14:val="standardContextual"/>
        </w:rPr>
        <w:br/>
      </w:r>
      <w:r w:rsidRPr="00842F17">
        <w:rPr>
          <w:rFonts w:ascii="Arial" w:eastAsia="Calibri" w:hAnsi="Arial" w:cs="Arial"/>
          <w:kern w:val="2"/>
          <w:sz w:val="24"/>
          <w:szCs w:val="24"/>
          <w14:ligatures w14:val="standardContextual"/>
        </w:rPr>
        <w:t>z prędkością, która jest dozwolona w tym miejscu, mogłyby powodować sytuację taką, że w przypadku dużego obciążenia przez pasażerów mogłoby dochodzić do otarć o nawierzchnię i służy to również mieszkańcom, którzy korzystają z komunikacji miejskiej. Pan dyrektor poinformował również że Miasto prowadzi zaawansowane prace nad przebudową kolejnych ulic w mieście, w tym ulicy Wolborskiej, Rakowskiej, Wschodniej i za chwilę w tym miejscu, kiedy przystąpimy do pracy rzeczowych już na terenie budowy będzie kumulował się ruch dlatego, że będą objazdy mogą pojawić się spowolnienia a zmieniając kąty najazdów tego spowolnienia unikniemy. Jeśli chodzi o przejście dla pieszych na ul. Mickiewicza wniosek został ponownie skierowany na Komisję Bezpieczeństwa Ruchu Drogowego. Komisja na spotkaniu wyjazdowym w tym miejscu uznała, że rzeczywiście tym ludziom, którzy mają trudności z przejściem na drugą stronę ulicy należy pomóc i taka decyzja została podjęta.</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 Mariusz Staszek Wiceprzewodniczący Rady Miasta</w:t>
      </w:r>
      <w:r w:rsidRPr="00842F17">
        <w:rPr>
          <w:rFonts w:ascii="Arial" w:eastAsia="Calibri" w:hAnsi="Arial" w:cs="Arial"/>
          <w:kern w:val="2"/>
          <w:sz w:val="24"/>
          <w:szCs w:val="24"/>
          <w14:ligatures w14:val="standardContextual"/>
        </w:rPr>
        <w:t xml:space="preserve"> odniósł się do wypowiedzi pana Karola Szokalskiego Dyrektora ZDiUM, poddając w wątpliwe intencję zleceniodawców robót w powyżej omawianych lokalizacjach. </w:t>
      </w:r>
    </w:p>
    <w:p w:rsidR="00842F17" w:rsidRPr="00842F17" w:rsidRDefault="00842F17" w:rsidP="00842F17">
      <w:pPr>
        <w:spacing w:after="0" w:line="360" w:lineRule="auto"/>
        <w:rPr>
          <w:rFonts w:ascii="Arial" w:eastAsia="Calibri" w:hAnsi="Arial" w:cs="Arial"/>
          <w:kern w:val="2"/>
          <w:sz w:val="24"/>
          <w:szCs w:val="24"/>
          <w:highlight w:val="yellow"/>
          <w14:ligatures w14:val="standardContextual"/>
        </w:rPr>
      </w:pPr>
    </w:p>
    <w:p w:rsidR="00842F17" w:rsidRPr="00842F17" w:rsidRDefault="00842F17" w:rsidP="00842F17">
      <w:pPr>
        <w:suppressAutoHyphens/>
        <w:spacing w:after="200" w:line="360" w:lineRule="auto"/>
        <w:contextualSpacing/>
        <w:rPr>
          <w:rFonts w:ascii="Arial" w:eastAsia="Times New Roman" w:hAnsi="Arial" w:cs="Arial"/>
          <w:color w:val="0563C1"/>
          <w:sz w:val="24"/>
          <w:szCs w:val="24"/>
          <w:u w:val="single"/>
          <w:lang w:eastAsia="pl-PL"/>
        </w:rPr>
      </w:pPr>
      <w:bookmarkStart w:id="12" w:name="_Hlk151637880"/>
      <w:r w:rsidRPr="00842F17">
        <w:rPr>
          <w:rFonts w:ascii="Arial" w:eastAsia="Times New Roman" w:hAnsi="Arial" w:cs="Arial"/>
          <w:color w:val="000000"/>
          <w:sz w:val="24"/>
          <w:szCs w:val="24"/>
          <w:lang w:eastAsia="pl-PL"/>
        </w:rPr>
        <w:t xml:space="preserve">Czas wypowiedzi transmisji video od 00:52:40 – 00:53:08 link </w:t>
      </w:r>
      <w:hyperlink r:id="rId7" w:history="1">
        <w:r w:rsidRPr="00842F17">
          <w:rPr>
            <w:rFonts w:ascii="Arial" w:eastAsia="Times New Roman" w:hAnsi="Arial" w:cs="Arial"/>
            <w:color w:val="0563C1"/>
            <w:sz w:val="24"/>
            <w:szCs w:val="24"/>
            <w:u w:val="single"/>
            <w:lang w:eastAsia="pl-PL"/>
          </w:rPr>
          <w:t>https://www.bip.piotrkow.pl/index.php?idg=15&amp;id=1781&amp;x=80</w:t>
        </w:r>
      </w:hyperlink>
    </w:p>
    <w:bookmarkEnd w:id="12"/>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 Piotr Gajda</w:t>
      </w:r>
      <w:r w:rsidRPr="00842F17">
        <w:rPr>
          <w:rFonts w:ascii="Arial" w:eastAsia="Calibri" w:hAnsi="Arial" w:cs="Arial"/>
          <w:kern w:val="2"/>
          <w:sz w:val="24"/>
          <w:szCs w:val="24"/>
          <w14:ligatures w14:val="standardContextual"/>
        </w:rPr>
        <w:t xml:space="preserve"> zwrócił uwagę na to, że mimo korekty kąt najazdu jest zbyt duży przez co duża liczba pojazdów osobowych ma trudność, aby się płynnie przemieszczać. Radny kontynuując zapytał ile emitowała jedna tona węgla </w:t>
      </w:r>
      <w:r w:rsidRPr="00842F17">
        <w:rPr>
          <w:rFonts w:ascii="Arial" w:eastAsia="Calibri" w:hAnsi="Arial" w:cs="Arial"/>
          <w:kern w:val="2"/>
          <w:sz w:val="24"/>
          <w:szCs w:val="24"/>
          <w14:ligatures w14:val="standardContextual"/>
        </w:rPr>
        <w:br/>
        <w:t>w Piotrkowie CO2? Poprosił o informację szczegółową w zakresie zmian do budżetu-Dział Kultury i Oświaty.</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 Marek Krawczyński Prezes Zarządu Elektrociepłowni</w:t>
      </w:r>
      <w:r w:rsidRPr="00842F17">
        <w:rPr>
          <w:rFonts w:ascii="Arial" w:eastAsia="Calibri" w:hAnsi="Arial" w:cs="Arial"/>
          <w:kern w:val="2"/>
          <w:sz w:val="24"/>
          <w:szCs w:val="24"/>
          <w14:ligatures w14:val="standardContextual"/>
        </w:rPr>
        <w:t xml:space="preserve"> odpowiedział że z 1 tony węgla powstają 2 tony CO2.</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lastRenderedPageBreak/>
        <w:t>Pani Anita Wojtala-Rudnicka Kierownik Kultury, Sportu i Promocji Miasta</w:t>
      </w:r>
      <w:r w:rsidRPr="00842F17">
        <w:rPr>
          <w:rFonts w:ascii="Arial" w:eastAsia="Calibri" w:hAnsi="Arial" w:cs="Arial"/>
          <w:kern w:val="2"/>
          <w:sz w:val="24"/>
          <w:szCs w:val="24"/>
          <w14:ligatures w14:val="standardContextual"/>
        </w:rPr>
        <w:t xml:space="preserve"> odpowiedziała, że zwiększeniu ulegają dochody w Miejskim Ośrodku Kultury,  Miejskiej Bibliotece Publicznej oraz w Muzeum. Związane jest to z regulacją wynagrodzeń, które od 1 listopada obejmą pracowników tych instytucji. Natomiast </w:t>
      </w:r>
      <w:r w:rsidR="001C7F54">
        <w:rPr>
          <w:rFonts w:ascii="Arial" w:eastAsia="Calibri" w:hAnsi="Arial" w:cs="Arial"/>
          <w:kern w:val="2"/>
          <w:sz w:val="24"/>
          <w:szCs w:val="24"/>
          <w14:ligatures w14:val="standardContextual"/>
        </w:rPr>
        <w:br/>
      </w:r>
      <w:r w:rsidRPr="00842F17">
        <w:rPr>
          <w:rFonts w:ascii="Arial" w:eastAsia="Calibri" w:hAnsi="Arial" w:cs="Arial"/>
          <w:kern w:val="2"/>
          <w:sz w:val="24"/>
          <w:szCs w:val="24"/>
          <w14:ligatures w14:val="standardContextual"/>
        </w:rPr>
        <w:t>w Ośrodku Działań Artystycznych kwota 10000 zł jest to zwiększenie w związku z niedoszacowaniem budżetu na bieżący rok  a dotyczy to opłat za energię elektryczną i ogrzewanie.</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Pani Izabela Wroniszewska Skarbnik Miasta</w:t>
      </w:r>
      <w:r w:rsidRPr="00842F17">
        <w:rPr>
          <w:rFonts w:ascii="Arial" w:eastAsia="Calibri" w:hAnsi="Arial" w:cs="Arial"/>
          <w:kern w:val="2"/>
          <w:sz w:val="24"/>
          <w:szCs w:val="24"/>
          <w14:ligatures w14:val="standardContextual"/>
        </w:rPr>
        <w:t xml:space="preserve"> odpowiedziała na pytanie dot. zmian </w:t>
      </w:r>
      <w:r w:rsidR="001C7F54">
        <w:rPr>
          <w:rFonts w:ascii="Arial" w:eastAsia="Calibri" w:hAnsi="Arial" w:cs="Arial"/>
          <w:kern w:val="2"/>
          <w:sz w:val="24"/>
          <w:szCs w:val="24"/>
          <w14:ligatures w14:val="standardContextual"/>
        </w:rPr>
        <w:br/>
      </w:r>
      <w:r w:rsidRPr="00842F17">
        <w:rPr>
          <w:rFonts w:ascii="Arial" w:eastAsia="Calibri" w:hAnsi="Arial" w:cs="Arial"/>
          <w:kern w:val="2"/>
          <w:sz w:val="24"/>
          <w:szCs w:val="24"/>
          <w14:ligatures w14:val="standardContextual"/>
        </w:rPr>
        <w:t xml:space="preserve">w rozdziale oświata informując że przedmiotowa sprawa była omawiana na merytorycznej komisji. Zwiększenie dotyczące Centrum Usług Wspólnych </w:t>
      </w:r>
      <w:r w:rsidRPr="00842F17">
        <w:rPr>
          <w:rFonts w:ascii="Arial" w:eastAsia="Calibri" w:hAnsi="Arial" w:cs="Arial"/>
          <w:kern w:val="2"/>
          <w:sz w:val="24"/>
          <w:szCs w:val="24"/>
          <w14:ligatures w14:val="standardContextual"/>
        </w:rPr>
        <w:br/>
        <w:t>i przedstawiłam informacje  w trakcie Komisji.</w:t>
      </w:r>
      <w:r w:rsidR="001C7F54">
        <w:rPr>
          <w:rFonts w:ascii="Arial" w:eastAsia="Calibri" w:hAnsi="Arial" w:cs="Arial"/>
          <w:kern w:val="2"/>
          <w:sz w:val="24"/>
          <w:szCs w:val="24"/>
          <w14:ligatures w14:val="standardContextual"/>
        </w:rPr>
        <w:t xml:space="preserve"> </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 Mariusz Staszek Wiceprzewodniczący Rady Miasta</w:t>
      </w:r>
      <w:r w:rsidRPr="00842F17">
        <w:rPr>
          <w:rFonts w:ascii="Arial" w:eastAsia="Calibri" w:hAnsi="Arial" w:cs="Arial"/>
          <w:kern w:val="2"/>
          <w:sz w:val="24"/>
          <w:szCs w:val="24"/>
          <w14:ligatures w14:val="standardContextual"/>
        </w:rPr>
        <w:t xml:space="preserve"> wyraził obawy, że mieszkańcy miasta ponownie będą protestować w związku z ceną ciepła w naszym mieście.</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 Marek Krawczyński Prezes Zarządu Elektrociepłowni:</w:t>
      </w:r>
      <w:r w:rsidRPr="00842F17">
        <w:rPr>
          <w:rFonts w:ascii="Arial" w:eastAsia="Calibri" w:hAnsi="Arial" w:cs="Arial"/>
          <w:kern w:val="2"/>
          <w:sz w:val="24"/>
          <w:szCs w:val="24"/>
          <w14:ligatures w14:val="standardContextual"/>
        </w:rPr>
        <w:t xml:space="preserve"> nie rozumiem, PGNiG pobiera dopłatę do każdej megawatogodziny jest to wręcz nieuczciwe w stosunku do mieszkańców którzy korzystają z ciepła systemowego </w:t>
      </w:r>
      <w:r w:rsidRPr="00842F17">
        <w:rPr>
          <w:rFonts w:ascii="Arial" w:eastAsia="Calibri" w:hAnsi="Arial" w:cs="Arial"/>
          <w:i/>
          <w:iCs/>
          <w:kern w:val="2"/>
          <w:sz w:val="24"/>
          <w:szCs w:val="24"/>
          <w14:ligatures w14:val="standardContextual"/>
        </w:rPr>
        <w:t>(jest to wręcz dyskryminacja).</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Ad vocem radny Piotr Gajda</w:t>
      </w:r>
      <w:r w:rsidRPr="00842F17">
        <w:rPr>
          <w:rFonts w:ascii="Arial" w:eastAsia="Calibri" w:hAnsi="Arial" w:cs="Arial"/>
          <w:kern w:val="2"/>
          <w:sz w:val="24"/>
          <w:szCs w:val="24"/>
          <w14:ligatures w14:val="standardContextual"/>
        </w:rPr>
        <w:t xml:space="preserve"> zwrócił się z prośbą o przedstawienie informacji ile dodatków funkcyjnych zostało podniesionych dyrektorom oraz wicedyrektorom szkół.</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Pani Izabela Wroniszewska Skarbnik Miasta</w:t>
      </w:r>
      <w:r w:rsidRPr="00842F17">
        <w:rPr>
          <w:rFonts w:ascii="Arial" w:eastAsia="Calibri" w:hAnsi="Arial" w:cs="Arial"/>
          <w:kern w:val="2"/>
          <w:sz w:val="24"/>
          <w:szCs w:val="24"/>
          <w14:ligatures w14:val="standardContextual"/>
        </w:rPr>
        <w:t xml:space="preserve"> wyjaśniła, że zmiany dotyczą wydatków rzeczowych, zmniejszenia wydatków majątkowych i zwiększenia, jeśli chodzi o plan wynagrodzeń. Najwyższa kwota zwiększenia wynagrodzeń w Centrum Usług Wspólnych spowodowana jest regulacją rozporządzenia w sprawie wynagradzania pracowników samorządowych, gdzie zmieniły się kwoty minimalne według poszczególnych kategorii zaszeregowania. W związku z tym jednostki, które nie miały w planach takich środków, musiały otrzymać stosowne zwiększenia które nie dotyczą przyznania dla dyrektorów wyższych lub niższych dodatków tylko są spowodowane tymi regulacjami.</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lastRenderedPageBreak/>
        <w:t>Pan Piotr Gajda</w:t>
      </w:r>
      <w:r w:rsidRPr="00842F17">
        <w:rPr>
          <w:rFonts w:ascii="Arial" w:eastAsia="Calibri" w:hAnsi="Arial" w:cs="Arial"/>
          <w:kern w:val="2"/>
          <w:sz w:val="24"/>
          <w:szCs w:val="24"/>
          <w14:ligatures w14:val="standardContextual"/>
        </w:rPr>
        <w:t xml:space="preserve"> ponowił powyższe pytanie?</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 Radosław Kaczmarek Kierownik Referatu Edukacji</w:t>
      </w:r>
      <w:r w:rsidRPr="00842F17">
        <w:rPr>
          <w:rFonts w:ascii="Arial" w:eastAsia="Calibri" w:hAnsi="Arial" w:cs="Arial"/>
          <w:kern w:val="2"/>
          <w:sz w:val="24"/>
          <w:szCs w:val="24"/>
          <w14:ligatures w14:val="standardContextual"/>
        </w:rPr>
        <w:t xml:space="preserve"> wyjaśnił, że zmiana uchwały o dodatkach dla dyrektorów szkół wiąże się z wzrostem wynagrodzenia nauczycieli, jak również wzrostem liczby godzin ponadwymiarowych w szkołach. Często dyrektor zarabiał mniej niż potencjalny nauczyciel, dlatego podwyżką w kwocie 100-200 zł objęci zostali wszyscy dyrektorzy szkół.</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 Łukasz Janik</w:t>
      </w:r>
      <w:r w:rsidRPr="00842F17">
        <w:rPr>
          <w:rFonts w:ascii="Arial" w:eastAsia="Calibri" w:hAnsi="Arial" w:cs="Arial"/>
          <w:kern w:val="2"/>
          <w:sz w:val="24"/>
          <w:szCs w:val="24"/>
          <w14:ligatures w14:val="standardContextual"/>
        </w:rPr>
        <w:t xml:space="preserve"> poinformował że nie otrzymał na piśmie odpowiedzi dot. Ciepłowni. Radny kontynuując stwierdził, że mamy cenę 166,20zł , czyli w zaokrągleniu 170 zł, </w:t>
      </w:r>
      <w:r w:rsidRPr="00842F17">
        <w:rPr>
          <w:rFonts w:ascii="Arial" w:eastAsia="Calibri" w:hAnsi="Arial" w:cs="Arial"/>
          <w:kern w:val="2"/>
          <w:sz w:val="24"/>
          <w:szCs w:val="24"/>
          <w14:ligatures w14:val="standardContextual"/>
        </w:rPr>
        <w:br/>
        <w:t>a mieszkaniec płacił 90 zł to różnica wychodzi prawie 80 zł na 1 GJ.</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 Marek Krawczyński Prezes Zarządu Elektrociepłowni</w:t>
      </w:r>
      <w:r w:rsidRPr="00842F17">
        <w:rPr>
          <w:rFonts w:ascii="Arial" w:eastAsia="Calibri" w:hAnsi="Arial" w:cs="Arial"/>
          <w:kern w:val="2"/>
          <w:sz w:val="24"/>
          <w:szCs w:val="24"/>
          <w14:ligatures w14:val="standardContextual"/>
        </w:rPr>
        <w:t xml:space="preserve"> zarzucił radnemu że mija się z prawdą.</w:t>
      </w:r>
    </w:p>
    <w:p w:rsidR="00842F17" w:rsidRPr="00842F17" w:rsidRDefault="00842F17" w:rsidP="00842F17">
      <w:pPr>
        <w:spacing w:after="0" w:line="360" w:lineRule="auto"/>
        <w:rPr>
          <w:rFonts w:ascii="Arial" w:hAnsi="Arial" w:cs="Arial"/>
          <w:color w:val="000000" w:themeColor="text1"/>
          <w:sz w:val="24"/>
          <w:szCs w:val="24"/>
        </w:rPr>
      </w:pPr>
    </w:p>
    <w:p w:rsidR="00842F17" w:rsidRPr="00842F17" w:rsidRDefault="00842F17" w:rsidP="00842F17">
      <w:pPr>
        <w:spacing w:after="0" w:line="360" w:lineRule="auto"/>
        <w:rPr>
          <w:rFonts w:ascii="Arial" w:hAnsi="Arial" w:cs="Arial"/>
          <w:color w:val="000000" w:themeColor="text1"/>
          <w:sz w:val="24"/>
          <w:szCs w:val="24"/>
        </w:rPr>
      </w:pPr>
      <w:r w:rsidRPr="00842F17">
        <w:rPr>
          <w:rFonts w:ascii="Arial" w:eastAsia="Arial" w:hAnsi="Arial" w:cs="Arial"/>
          <w:color w:val="000000" w:themeColor="text1"/>
          <w:sz w:val="24"/>
          <w:szCs w:val="24"/>
        </w:rPr>
        <w:t>W wyniku głosowania (17-6-0) Rada Miasta podjęła</w:t>
      </w:r>
      <w:r w:rsidRPr="00842F17">
        <w:rPr>
          <w:rFonts w:ascii="Arial" w:hAnsi="Arial" w:cs="Arial"/>
          <w:bCs/>
          <w:color w:val="000000"/>
          <w:sz w:val="24"/>
          <w:szCs w:val="24"/>
          <w:shd w:val="clear" w:color="auto" w:fill="FFFFFF"/>
        </w:rPr>
        <w:t xml:space="preserve"> </w:t>
      </w:r>
      <w:r w:rsidRPr="00842F17">
        <w:rPr>
          <w:rFonts w:ascii="Arial" w:hAnsi="Arial" w:cs="Arial"/>
          <w:color w:val="000000" w:themeColor="text1"/>
          <w:sz w:val="24"/>
          <w:szCs w:val="24"/>
        </w:rPr>
        <w:t xml:space="preserve">Uchwałę Nr LXVIII/834/23 </w:t>
      </w:r>
      <w:r w:rsidRPr="00842F17">
        <w:rPr>
          <w:rFonts w:ascii="Arial" w:hAnsi="Arial" w:cs="Arial"/>
          <w:color w:val="000000" w:themeColor="text1"/>
          <w:sz w:val="24"/>
          <w:szCs w:val="24"/>
        </w:rPr>
        <w:br/>
        <w:t>w sprawie zmiany budżetu miasta na 2023 rok.</w:t>
      </w:r>
    </w:p>
    <w:p w:rsidR="00842F17" w:rsidRPr="00842F17" w:rsidRDefault="00842F17" w:rsidP="00842F17">
      <w:pPr>
        <w:spacing w:after="0" w:line="360" w:lineRule="auto"/>
        <w:rPr>
          <w:rFonts w:ascii="Arial" w:hAnsi="Arial" w:cs="Arial"/>
          <w:color w:val="000000" w:themeColor="text1"/>
          <w:sz w:val="24"/>
          <w:szCs w:val="24"/>
        </w:rPr>
      </w:pPr>
    </w:p>
    <w:p w:rsidR="00842F17" w:rsidRPr="00842F17" w:rsidRDefault="00842F17" w:rsidP="00842F17">
      <w:pPr>
        <w:spacing w:after="0" w:line="360" w:lineRule="auto"/>
        <w:rPr>
          <w:rFonts w:ascii="Arial" w:hAnsi="Arial" w:cs="Arial"/>
          <w:color w:val="000000" w:themeColor="text1"/>
          <w:sz w:val="24"/>
          <w:szCs w:val="24"/>
        </w:rPr>
      </w:pPr>
      <w:r w:rsidRPr="00842F17">
        <w:rPr>
          <w:rFonts w:ascii="Arial" w:hAnsi="Arial" w:cs="Arial"/>
          <w:color w:val="000000" w:themeColor="text1"/>
          <w:sz w:val="24"/>
          <w:szCs w:val="24"/>
        </w:rPr>
        <w:t>Punkt 4.3</w:t>
      </w:r>
      <w:r w:rsidRPr="00842F17">
        <w:rPr>
          <w:rFonts w:ascii="Arial" w:hAnsi="Arial" w:cs="Arial"/>
          <w:color w:val="000000" w:themeColor="text1"/>
          <w:sz w:val="24"/>
          <w:szCs w:val="24"/>
        </w:rPr>
        <w:br/>
      </w:r>
    </w:p>
    <w:p w:rsidR="00842F17" w:rsidRPr="00842F17" w:rsidRDefault="00842F17" w:rsidP="00842F17">
      <w:pPr>
        <w:spacing w:after="0" w:line="360" w:lineRule="auto"/>
        <w:rPr>
          <w:rFonts w:ascii="Arial" w:hAnsi="Arial" w:cs="Arial"/>
          <w:sz w:val="24"/>
          <w:szCs w:val="24"/>
        </w:rPr>
      </w:pPr>
      <w:r w:rsidRPr="00842F17">
        <w:rPr>
          <w:rFonts w:ascii="Arial" w:hAnsi="Arial" w:cs="Arial"/>
          <w:sz w:val="24"/>
          <w:szCs w:val="24"/>
        </w:rPr>
        <w:t xml:space="preserve">Podjęcie uchwały w sprawie zmiany Uchwały Nr LXII/766/23 Rady Miasta Piotrkowa Trybunalskiego z dnia 29 marca 2023 roku w sprawie określenia zadań i podziału środków Państwowego Funduszu Rehabilitacji Osób Niepełnosprawnych z zakresu rehabilitacji zawodowej i społecznej osób niepełnosprawnych na 2023 rok. </w:t>
      </w:r>
      <w:r w:rsidRPr="00842F17">
        <w:rPr>
          <w:rFonts w:ascii="Arial" w:hAnsi="Arial" w:cs="Arial"/>
          <w:sz w:val="24"/>
          <w:szCs w:val="24"/>
        </w:rPr>
        <w:br/>
      </w:r>
    </w:p>
    <w:p w:rsidR="00842F17" w:rsidRPr="00842F17" w:rsidRDefault="00842F17" w:rsidP="00842F17">
      <w:pPr>
        <w:spacing w:after="0" w:line="360" w:lineRule="auto"/>
        <w:rPr>
          <w:rFonts w:ascii="Arial" w:hAnsi="Arial" w:cs="Arial"/>
          <w:color w:val="000000" w:themeColor="text1"/>
          <w:sz w:val="24"/>
          <w:szCs w:val="24"/>
          <w:u w:val="single"/>
        </w:rPr>
      </w:pPr>
      <w:r w:rsidRPr="00842F17">
        <w:rPr>
          <w:rFonts w:ascii="Arial" w:hAnsi="Arial" w:cs="Arial"/>
          <w:color w:val="000000" w:themeColor="text1"/>
          <w:sz w:val="24"/>
          <w:szCs w:val="24"/>
          <w:u w:val="single"/>
        </w:rPr>
        <w:t>Opinie Komisji:</w:t>
      </w:r>
    </w:p>
    <w:p w:rsidR="00842F17" w:rsidRPr="00842F17" w:rsidRDefault="00842F17" w:rsidP="00842F17">
      <w:pPr>
        <w:spacing w:after="0" w:line="360" w:lineRule="auto"/>
        <w:rPr>
          <w:rFonts w:ascii="Arial" w:hAnsi="Arial" w:cs="Arial"/>
          <w:color w:val="000000" w:themeColor="text1"/>
          <w:sz w:val="24"/>
          <w:szCs w:val="24"/>
        </w:rPr>
      </w:pPr>
      <w:r w:rsidRPr="00842F17">
        <w:rPr>
          <w:rFonts w:ascii="Arial" w:hAnsi="Arial" w:cs="Arial"/>
          <w:color w:val="000000" w:themeColor="text1"/>
          <w:sz w:val="24"/>
          <w:szCs w:val="24"/>
        </w:rPr>
        <w:t>Komisja Budżetu, Finansów i Planowania – opinia pozytywna</w:t>
      </w: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hAnsi="Arial" w:cs="Arial"/>
          <w:color w:val="000000" w:themeColor="text1"/>
          <w:sz w:val="24"/>
          <w:szCs w:val="24"/>
        </w:rPr>
        <w:t>Komisja ds. Rodziny, Zdrowia, spraw Społecznych i Osób Niepełnosprawnych – opinia pozytywna</w:t>
      </w:r>
      <w:r>
        <w:rPr>
          <w:rFonts w:ascii="Arial" w:hAnsi="Arial" w:cs="Arial"/>
          <w:color w:val="000000" w:themeColor="text1"/>
          <w:sz w:val="24"/>
          <w:szCs w:val="24"/>
        </w:rPr>
        <w:t xml:space="preserve"> </w:t>
      </w:r>
      <w:r w:rsidRPr="00842F17">
        <w:rPr>
          <w:rFonts w:ascii="Arial" w:eastAsia="Calibri" w:hAnsi="Arial" w:cs="Arial"/>
          <w:bCs/>
          <w:kern w:val="2"/>
          <w:sz w:val="24"/>
          <w:szCs w:val="24"/>
          <w14:ligatures w14:val="standardContextual"/>
        </w:rPr>
        <w:t>Pani Marlena Wężyk-Głowacka</w:t>
      </w:r>
      <w:r w:rsidRPr="00842F17">
        <w:rPr>
          <w:rFonts w:ascii="Arial" w:eastAsia="Calibri" w:hAnsi="Arial" w:cs="Arial"/>
          <w:kern w:val="2"/>
          <w:sz w:val="24"/>
          <w:szCs w:val="24"/>
          <w14:ligatures w14:val="standardContextual"/>
        </w:rPr>
        <w:t xml:space="preserve"> zwróciła uwagę na zachowanie kultury w wypowiedziach jakie padają ze strony pana Marka Krawczyńskiego Prezesa Zarządu Elektrociepłowni.</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lastRenderedPageBreak/>
        <w:t>Pani Wiesława Olejnik Wiceprzewodnicząca Rady Miasta</w:t>
      </w:r>
      <w:r w:rsidRPr="00842F17">
        <w:rPr>
          <w:rFonts w:ascii="Arial" w:eastAsia="Calibri" w:hAnsi="Arial" w:cs="Arial"/>
          <w:kern w:val="2"/>
          <w:sz w:val="24"/>
          <w:szCs w:val="24"/>
          <w14:ligatures w14:val="standardContextual"/>
        </w:rPr>
        <w:t xml:space="preserve"> zaproponowała kilka minut przerwy w obradach sesji. Pan Marian Błaszczyński Przewodniczący Rady Miasta ogłosił przerwę.</w:t>
      </w:r>
    </w:p>
    <w:p w:rsidR="00842F17" w:rsidRPr="00842F17" w:rsidRDefault="00842F17" w:rsidP="00842F17">
      <w:pPr>
        <w:spacing w:after="0" w:line="360" w:lineRule="auto"/>
        <w:rPr>
          <w:rFonts w:ascii="Arial" w:hAnsi="Arial" w:cs="Arial"/>
          <w:color w:val="000000" w:themeColor="text1"/>
          <w:sz w:val="24"/>
          <w:szCs w:val="24"/>
        </w:rPr>
      </w:pPr>
    </w:p>
    <w:p w:rsidR="00842F17" w:rsidRPr="00842F17" w:rsidRDefault="00842F17" w:rsidP="00842F17">
      <w:pPr>
        <w:spacing w:after="0" w:line="360" w:lineRule="auto"/>
        <w:rPr>
          <w:rFonts w:ascii="Arial" w:hAnsi="Arial" w:cs="Arial"/>
          <w:color w:val="000000" w:themeColor="text1"/>
          <w:sz w:val="24"/>
          <w:szCs w:val="24"/>
          <w:u w:val="single"/>
        </w:rPr>
      </w:pPr>
      <w:r w:rsidRPr="00842F17">
        <w:rPr>
          <w:rFonts w:ascii="Arial" w:eastAsia="Arial" w:hAnsi="Arial" w:cs="Arial"/>
          <w:color w:val="000000" w:themeColor="text1"/>
          <w:sz w:val="24"/>
          <w:szCs w:val="24"/>
        </w:rPr>
        <w:t>W wyniku głosowania (23-0-0) Rada Miasta podjęła</w:t>
      </w:r>
      <w:r w:rsidRPr="00842F17">
        <w:rPr>
          <w:rFonts w:ascii="Arial" w:hAnsi="Arial" w:cs="Arial"/>
          <w:bCs/>
          <w:color w:val="000000"/>
          <w:sz w:val="24"/>
          <w:szCs w:val="24"/>
          <w:shd w:val="clear" w:color="auto" w:fill="FFFFFF"/>
        </w:rPr>
        <w:t xml:space="preserve"> Uchwałę Nr LXVIII/835/23 </w:t>
      </w:r>
      <w:r w:rsidRPr="00842F17">
        <w:rPr>
          <w:rFonts w:ascii="Arial" w:hAnsi="Arial" w:cs="Arial"/>
          <w:bCs/>
          <w:color w:val="000000"/>
          <w:sz w:val="24"/>
          <w:szCs w:val="24"/>
          <w:shd w:val="clear" w:color="auto" w:fill="FFFFFF"/>
        </w:rPr>
        <w:br/>
        <w:t xml:space="preserve">w sprawie zmiany Uchwały Nr LXII/766/23 Rady Miasta Piotrkowa Trybunalskiego </w:t>
      </w:r>
      <w:r w:rsidRPr="00842F17">
        <w:rPr>
          <w:rFonts w:ascii="Arial" w:hAnsi="Arial" w:cs="Arial"/>
          <w:bCs/>
          <w:color w:val="000000"/>
          <w:sz w:val="24"/>
          <w:szCs w:val="24"/>
          <w:shd w:val="clear" w:color="auto" w:fill="FFFFFF"/>
        </w:rPr>
        <w:br/>
        <w:t>z dnia 29 marca 2023 roku w sprawie określenia zadań i podziału środków Państwowego Funduszu Rehabilitacji Osób Niepełnosprawnych z zakresu rehabilitacji zawodowej i społecznej osób niepełnosprawnych na 2023 rok.</w:t>
      </w:r>
    </w:p>
    <w:p w:rsidR="00842F17" w:rsidRPr="00842F17" w:rsidRDefault="00842F17" w:rsidP="00842F17">
      <w:pPr>
        <w:spacing w:after="0" w:line="360" w:lineRule="auto"/>
        <w:rPr>
          <w:rFonts w:ascii="Arial" w:hAnsi="Arial" w:cs="Arial"/>
          <w:sz w:val="24"/>
          <w:szCs w:val="24"/>
        </w:rPr>
      </w:pPr>
    </w:p>
    <w:p w:rsidR="00842F17" w:rsidRPr="00842F17" w:rsidRDefault="00842F17" w:rsidP="00842F17">
      <w:pPr>
        <w:spacing w:after="0" w:line="360" w:lineRule="auto"/>
        <w:rPr>
          <w:rFonts w:ascii="Arial" w:hAnsi="Arial" w:cs="Arial"/>
          <w:sz w:val="24"/>
          <w:szCs w:val="24"/>
        </w:rPr>
      </w:pPr>
      <w:r w:rsidRPr="00842F17">
        <w:rPr>
          <w:rFonts w:ascii="Arial" w:hAnsi="Arial" w:cs="Arial"/>
          <w:sz w:val="24"/>
          <w:szCs w:val="24"/>
        </w:rPr>
        <w:t>Punkt 4.4</w:t>
      </w:r>
    </w:p>
    <w:p w:rsidR="00842F17" w:rsidRPr="00842F17" w:rsidRDefault="00842F17" w:rsidP="00842F17">
      <w:pPr>
        <w:spacing w:after="0" w:line="360" w:lineRule="auto"/>
        <w:rPr>
          <w:rFonts w:ascii="Arial" w:hAnsi="Arial" w:cs="Arial"/>
          <w:sz w:val="24"/>
          <w:szCs w:val="24"/>
        </w:rPr>
      </w:pPr>
    </w:p>
    <w:p w:rsidR="00842F17" w:rsidRPr="00842F17" w:rsidRDefault="00842F17" w:rsidP="00842F17">
      <w:pPr>
        <w:spacing w:after="0" w:line="360" w:lineRule="auto"/>
        <w:rPr>
          <w:rFonts w:ascii="Arial" w:hAnsi="Arial" w:cs="Arial"/>
          <w:color w:val="000000" w:themeColor="text1"/>
          <w:sz w:val="24"/>
          <w:szCs w:val="24"/>
        </w:rPr>
      </w:pPr>
      <w:r w:rsidRPr="00842F17">
        <w:rPr>
          <w:rFonts w:ascii="Arial" w:hAnsi="Arial" w:cs="Arial"/>
          <w:sz w:val="24"/>
          <w:szCs w:val="24"/>
        </w:rPr>
        <w:t xml:space="preserve">Podjęcie uchwały w sprawie </w:t>
      </w:r>
      <w:r w:rsidRPr="00842F17">
        <w:rPr>
          <w:rFonts w:ascii="Arial" w:hAnsi="Arial" w:cs="Arial"/>
          <w:color w:val="000000" w:themeColor="text1"/>
          <w:sz w:val="24"/>
          <w:szCs w:val="24"/>
        </w:rPr>
        <w:t>wyrażenia zgody na przyjęcie oświadczenia o odwołaniu darowizny nieruchomości położonej w Piotrkowie Trybunalskim przy ul. Sulejowskiej 47 oraz przeniesienie własności tej nieruchomości na rzecz Skarbu Państwa.</w:t>
      </w:r>
    </w:p>
    <w:p w:rsidR="00842F17" w:rsidRPr="00842F17" w:rsidRDefault="00842F17" w:rsidP="00842F17">
      <w:pPr>
        <w:spacing w:after="0" w:line="360" w:lineRule="auto"/>
        <w:rPr>
          <w:rFonts w:ascii="Arial" w:hAnsi="Arial" w:cs="Arial"/>
          <w:color w:val="000000" w:themeColor="text1"/>
          <w:sz w:val="24"/>
          <w:szCs w:val="24"/>
        </w:rPr>
      </w:pPr>
    </w:p>
    <w:p w:rsidR="00842F17" w:rsidRPr="00842F17" w:rsidRDefault="00842F17" w:rsidP="00842F17">
      <w:pPr>
        <w:spacing w:after="0" w:line="360" w:lineRule="auto"/>
        <w:rPr>
          <w:rFonts w:ascii="Arial" w:hAnsi="Arial" w:cs="Arial"/>
          <w:color w:val="000000" w:themeColor="text1"/>
          <w:sz w:val="24"/>
          <w:szCs w:val="24"/>
          <w:u w:val="single"/>
        </w:rPr>
      </w:pPr>
      <w:r w:rsidRPr="00842F17">
        <w:rPr>
          <w:rFonts w:ascii="Arial" w:hAnsi="Arial" w:cs="Arial"/>
          <w:color w:val="000000" w:themeColor="text1"/>
          <w:sz w:val="24"/>
          <w:szCs w:val="24"/>
          <w:u w:val="single"/>
        </w:rPr>
        <w:t>Opinie Komisji:</w:t>
      </w:r>
    </w:p>
    <w:p w:rsidR="00842F17" w:rsidRPr="00842F17" w:rsidRDefault="00842F17" w:rsidP="00842F17">
      <w:pPr>
        <w:spacing w:after="0" w:line="360" w:lineRule="auto"/>
        <w:rPr>
          <w:rFonts w:ascii="Arial" w:hAnsi="Arial" w:cs="Arial"/>
          <w:color w:val="000000" w:themeColor="text1"/>
          <w:sz w:val="24"/>
          <w:szCs w:val="24"/>
          <w:u w:val="single"/>
        </w:rPr>
      </w:pPr>
      <w:r w:rsidRPr="00842F17">
        <w:rPr>
          <w:rFonts w:ascii="Arial" w:hAnsi="Arial" w:cs="Arial"/>
          <w:color w:val="000000" w:themeColor="text1"/>
          <w:sz w:val="24"/>
          <w:szCs w:val="24"/>
        </w:rPr>
        <w:t>Komisja Polityki Gospodarczej i Spraw Mieszkaniowych – opinia pozytywna</w:t>
      </w:r>
    </w:p>
    <w:p w:rsidR="00842F17" w:rsidRPr="00842F17" w:rsidRDefault="00842F17" w:rsidP="00842F17">
      <w:pPr>
        <w:spacing w:after="0" w:line="360" w:lineRule="auto"/>
        <w:rPr>
          <w:rFonts w:ascii="Arial" w:hAnsi="Arial" w:cs="Arial"/>
          <w:color w:val="000000" w:themeColor="text1"/>
          <w:sz w:val="24"/>
          <w:szCs w:val="24"/>
        </w:rPr>
      </w:pPr>
      <w:r w:rsidRPr="00842F17">
        <w:rPr>
          <w:rFonts w:ascii="Arial" w:hAnsi="Arial" w:cs="Arial"/>
          <w:color w:val="000000" w:themeColor="text1"/>
          <w:sz w:val="24"/>
          <w:szCs w:val="24"/>
        </w:rPr>
        <w:t>Komisja Budżetu, Finansów i Planowania – opinia pozytywna</w:t>
      </w:r>
    </w:p>
    <w:p w:rsidR="00842F17" w:rsidRPr="00842F17" w:rsidRDefault="00842F17" w:rsidP="00842F17">
      <w:pPr>
        <w:spacing w:after="0" w:line="360" w:lineRule="auto"/>
        <w:rPr>
          <w:rFonts w:ascii="Arial" w:hAnsi="Arial" w:cs="Arial"/>
          <w:sz w:val="24"/>
          <w:szCs w:val="24"/>
        </w:rPr>
      </w:pPr>
    </w:p>
    <w:p w:rsidR="00842F17" w:rsidRPr="00842F17" w:rsidRDefault="00842F17" w:rsidP="00842F17">
      <w:pPr>
        <w:spacing w:after="0" w:line="360" w:lineRule="auto"/>
        <w:rPr>
          <w:rFonts w:ascii="Arial" w:hAnsi="Arial" w:cs="Arial"/>
          <w:color w:val="000000" w:themeColor="text1"/>
          <w:sz w:val="24"/>
          <w:szCs w:val="24"/>
        </w:rPr>
      </w:pPr>
      <w:r w:rsidRPr="00842F17">
        <w:rPr>
          <w:rFonts w:ascii="Arial" w:eastAsia="Arial" w:hAnsi="Arial" w:cs="Arial"/>
          <w:color w:val="000000" w:themeColor="text1"/>
          <w:sz w:val="24"/>
          <w:szCs w:val="24"/>
        </w:rPr>
        <w:t>W wyniku głosowania (23-0-0) Rada Miasta podjęła</w:t>
      </w:r>
      <w:r w:rsidRPr="00842F17">
        <w:rPr>
          <w:rFonts w:ascii="Arial" w:hAnsi="Arial" w:cs="Arial"/>
          <w:bCs/>
          <w:color w:val="000000"/>
          <w:sz w:val="24"/>
          <w:szCs w:val="24"/>
          <w:shd w:val="clear" w:color="auto" w:fill="FFFFFF"/>
        </w:rPr>
        <w:t xml:space="preserve"> Uchwałę Nr LXVIII/836/23 </w:t>
      </w:r>
      <w:r w:rsidRPr="00842F17">
        <w:rPr>
          <w:rFonts w:ascii="Arial" w:hAnsi="Arial" w:cs="Arial"/>
          <w:bCs/>
          <w:color w:val="000000"/>
          <w:sz w:val="24"/>
          <w:szCs w:val="24"/>
          <w:shd w:val="clear" w:color="auto" w:fill="FFFFFF"/>
        </w:rPr>
        <w:br/>
        <w:t xml:space="preserve">w sprawie </w:t>
      </w:r>
      <w:r w:rsidRPr="00842F17">
        <w:rPr>
          <w:rFonts w:ascii="Arial" w:hAnsi="Arial" w:cs="Arial"/>
          <w:color w:val="000000" w:themeColor="text1"/>
          <w:sz w:val="24"/>
          <w:szCs w:val="24"/>
        </w:rPr>
        <w:t>wyrażenia zgody na przyjęcie oświadczenia o odwołaniu darowizny nieruchomości położonej w Piotrkowie Trybunalskim przy ul. Sulejowskiej 47 oraz przeniesienie własności tej nieruchomości na rzecz Skarbu Państwa.</w:t>
      </w:r>
    </w:p>
    <w:p w:rsidR="00842F17" w:rsidRPr="00842F17" w:rsidRDefault="00842F17" w:rsidP="00842F17">
      <w:pPr>
        <w:spacing w:after="0" w:line="360" w:lineRule="auto"/>
        <w:rPr>
          <w:rFonts w:ascii="Arial" w:hAnsi="Arial" w:cs="Arial"/>
          <w:color w:val="000000" w:themeColor="text1"/>
          <w:sz w:val="24"/>
          <w:szCs w:val="24"/>
        </w:rPr>
      </w:pPr>
    </w:p>
    <w:p w:rsidR="00842F17" w:rsidRPr="00842F17" w:rsidRDefault="00842F17" w:rsidP="00842F17">
      <w:pPr>
        <w:spacing w:after="0" w:line="360" w:lineRule="auto"/>
        <w:rPr>
          <w:rFonts w:ascii="Arial" w:hAnsi="Arial" w:cs="Arial"/>
          <w:color w:val="000000" w:themeColor="text1"/>
          <w:sz w:val="24"/>
          <w:szCs w:val="24"/>
        </w:rPr>
      </w:pPr>
      <w:r w:rsidRPr="00842F17">
        <w:rPr>
          <w:rFonts w:ascii="Arial" w:hAnsi="Arial" w:cs="Arial"/>
          <w:color w:val="000000" w:themeColor="text1"/>
          <w:sz w:val="24"/>
          <w:szCs w:val="24"/>
        </w:rPr>
        <w:t>Punkt 4.5</w:t>
      </w:r>
    </w:p>
    <w:p w:rsidR="00842F17" w:rsidRPr="00842F17" w:rsidRDefault="00842F17" w:rsidP="00842F17">
      <w:pPr>
        <w:spacing w:after="0" w:line="360" w:lineRule="auto"/>
        <w:rPr>
          <w:rFonts w:ascii="Arial" w:hAnsi="Arial" w:cs="Arial"/>
          <w:sz w:val="24"/>
          <w:szCs w:val="24"/>
        </w:rPr>
      </w:pPr>
      <w:r w:rsidRPr="00842F17">
        <w:rPr>
          <w:rFonts w:ascii="Arial" w:hAnsi="Arial" w:cs="Arial"/>
          <w:sz w:val="24"/>
          <w:szCs w:val="24"/>
        </w:rPr>
        <w:t>Podjęcie uchwały w sprawie wyrażenia zgody na zawarcie kolejnej umowy dzierżawy z dotychczasowym dzierżawcą na nieruchomość położoną w Piotrkowie Trybunalskim przy ul. Sulejowskiej 24.</w:t>
      </w:r>
    </w:p>
    <w:p w:rsidR="00842F17" w:rsidRPr="00842F17" w:rsidRDefault="00842F17" w:rsidP="00842F17">
      <w:pPr>
        <w:spacing w:after="0" w:line="360" w:lineRule="auto"/>
        <w:rPr>
          <w:rFonts w:ascii="Arial" w:hAnsi="Arial" w:cs="Arial"/>
          <w:sz w:val="24"/>
          <w:szCs w:val="24"/>
        </w:rPr>
      </w:pPr>
    </w:p>
    <w:p w:rsidR="00842F17" w:rsidRPr="00842F17" w:rsidRDefault="00842F17" w:rsidP="00842F17">
      <w:pPr>
        <w:spacing w:after="0" w:line="360" w:lineRule="auto"/>
        <w:rPr>
          <w:rFonts w:ascii="Arial" w:hAnsi="Arial" w:cs="Arial"/>
          <w:color w:val="000000" w:themeColor="text1"/>
          <w:sz w:val="24"/>
          <w:szCs w:val="24"/>
          <w:u w:val="single"/>
        </w:rPr>
      </w:pPr>
      <w:r w:rsidRPr="00842F17">
        <w:rPr>
          <w:rFonts w:ascii="Arial" w:hAnsi="Arial" w:cs="Arial"/>
          <w:color w:val="000000" w:themeColor="text1"/>
          <w:sz w:val="24"/>
          <w:szCs w:val="24"/>
          <w:u w:val="single"/>
        </w:rPr>
        <w:t>Opinie Komisji:</w:t>
      </w:r>
    </w:p>
    <w:p w:rsidR="00842F17" w:rsidRPr="00842F17" w:rsidRDefault="00842F17" w:rsidP="00842F17">
      <w:pPr>
        <w:spacing w:after="0" w:line="360" w:lineRule="auto"/>
        <w:rPr>
          <w:rFonts w:ascii="Arial" w:hAnsi="Arial" w:cs="Arial"/>
          <w:color w:val="000000" w:themeColor="text1"/>
          <w:sz w:val="24"/>
          <w:szCs w:val="24"/>
          <w:u w:val="single"/>
        </w:rPr>
      </w:pPr>
      <w:r w:rsidRPr="00842F17">
        <w:rPr>
          <w:rFonts w:ascii="Arial" w:hAnsi="Arial" w:cs="Arial"/>
          <w:color w:val="000000" w:themeColor="text1"/>
          <w:sz w:val="24"/>
          <w:szCs w:val="24"/>
        </w:rPr>
        <w:t>Komisja Polityki Gospodarczej i Spraw Mieszkaniowych – opinia pozytywna</w:t>
      </w:r>
    </w:p>
    <w:p w:rsidR="00842F17" w:rsidRPr="00842F17" w:rsidRDefault="00842F17" w:rsidP="00842F17">
      <w:pPr>
        <w:spacing w:after="0" w:line="360" w:lineRule="auto"/>
        <w:rPr>
          <w:rFonts w:ascii="Arial" w:hAnsi="Arial" w:cs="Arial"/>
          <w:color w:val="000000" w:themeColor="text1"/>
          <w:sz w:val="24"/>
          <w:szCs w:val="24"/>
        </w:rPr>
      </w:pPr>
      <w:r w:rsidRPr="00842F17">
        <w:rPr>
          <w:rFonts w:ascii="Arial" w:hAnsi="Arial" w:cs="Arial"/>
          <w:color w:val="000000" w:themeColor="text1"/>
          <w:sz w:val="24"/>
          <w:szCs w:val="24"/>
        </w:rPr>
        <w:t>Komisja Budżetu, Finansów i Planowania – opinia pozytywna</w:t>
      </w:r>
    </w:p>
    <w:p w:rsidR="00842F17" w:rsidRPr="00842F17" w:rsidRDefault="00842F17" w:rsidP="00842F17">
      <w:pPr>
        <w:spacing w:after="0" w:line="360" w:lineRule="auto"/>
        <w:rPr>
          <w:rFonts w:ascii="Arial" w:hAnsi="Arial" w:cs="Arial"/>
          <w:sz w:val="24"/>
          <w:szCs w:val="24"/>
        </w:rPr>
      </w:pPr>
    </w:p>
    <w:p w:rsidR="00842F17" w:rsidRPr="00842F17" w:rsidRDefault="00842F17" w:rsidP="00842F17">
      <w:pPr>
        <w:spacing w:after="0" w:line="360" w:lineRule="auto"/>
        <w:rPr>
          <w:rFonts w:ascii="Arial" w:hAnsi="Arial" w:cs="Arial"/>
          <w:sz w:val="24"/>
          <w:szCs w:val="24"/>
        </w:rPr>
      </w:pPr>
      <w:r w:rsidRPr="00842F17">
        <w:rPr>
          <w:rFonts w:ascii="Arial" w:eastAsia="Arial" w:hAnsi="Arial" w:cs="Arial"/>
          <w:color w:val="000000" w:themeColor="text1"/>
          <w:sz w:val="24"/>
          <w:szCs w:val="24"/>
        </w:rPr>
        <w:lastRenderedPageBreak/>
        <w:t>W wyniku głosowania (19-0-4) Rada Miasta podjęła</w:t>
      </w:r>
      <w:r w:rsidRPr="00842F17">
        <w:rPr>
          <w:rFonts w:ascii="Arial" w:hAnsi="Arial" w:cs="Arial"/>
          <w:bCs/>
          <w:color w:val="000000"/>
          <w:sz w:val="24"/>
          <w:szCs w:val="24"/>
          <w:shd w:val="clear" w:color="auto" w:fill="FFFFFF"/>
        </w:rPr>
        <w:t xml:space="preserve"> Uchwałę Nr LXVIII/837/23 </w:t>
      </w:r>
      <w:r w:rsidRPr="00842F17">
        <w:rPr>
          <w:rFonts w:ascii="Arial" w:hAnsi="Arial" w:cs="Arial"/>
          <w:bCs/>
          <w:color w:val="000000"/>
          <w:sz w:val="24"/>
          <w:szCs w:val="24"/>
          <w:shd w:val="clear" w:color="auto" w:fill="FFFFFF"/>
        </w:rPr>
        <w:br/>
      </w:r>
      <w:r w:rsidRPr="00842F17">
        <w:rPr>
          <w:rFonts w:ascii="Arial" w:hAnsi="Arial" w:cs="Arial"/>
          <w:sz w:val="24"/>
          <w:szCs w:val="24"/>
        </w:rPr>
        <w:t>w sprawie wyrażenia zgody na zawarcie kolejnej umowy dzierżawy z dotychczasowym dzierżawcą na nieruchomość położoną w Piotrkowie Trybunalskim przy ul. Sulejowskiej 24.</w:t>
      </w:r>
    </w:p>
    <w:p w:rsidR="00842F17" w:rsidRPr="00842F17" w:rsidRDefault="00842F17" w:rsidP="00842F17">
      <w:pPr>
        <w:spacing w:after="0" w:line="360" w:lineRule="auto"/>
        <w:rPr>
          <w:rFonts w:ascii="Arial" w:hAnsi="Arial" w:cs="Arial"/>
          <w:sz w:val="24"/>
          <w:szCs w:val="24"/>
        </w:rPr>
      </w:pPr>
    </w:p>
    <w:p w:rsidR="00842F17" w:rsidRPr="00842F17" w:rsidRDefault="00842F17" w:rsidP="00842F17">
      <w:pPr>
        <w:spacing w:after="0" w:line="360" w:lineRule="auto"/>
        <w:rPr>
          <w:rFonts w:ascii="Arial" w:hAnsi="Arial" w:cs="Arial"/>
          <w:sz w:val="24"/>
          <w:szCs w:val="24"/>
        </w:rPr>
      </w:pPr>
      <w:r w:rsidRPr="00842F17">
        <w:rPr>
          <w:rFonts w:ascii="Arial" w:hAnsi="Arial" w:cs="Arial"/>
          <w:sz w:val="24"/>
          <w:szCs w:val="24"/>
        </w:rPr>
        <w:t>Punkt 4.6</w:t>
      </w:r>
    </w:p>
    <w:p w:rsidR="00842F17" w:rsidRPr="00842F17" w:rsidRDefault="00842F17" w:rsidP="00842F17">
      <w:pPr>
        <w:spacing w:after="0" w:line="360" w:lineRule="auto"/>
        <w:rPr>
          <w:rFonts w:ascii="Arial" w:hAnsi="Arial" w:cs="Arial"/>
          <w:sz w:val="24"/>
          <w:szCs w:val="24"/>
        </w:rPr>
      </w:pPr>
      <w:r w:rsidRPr="00842F17">
        <w:rPr>
          <w:rFonts w:ascii="Arial" w:hAnsi="Arial" w:cs="Arial"/>
          <w:sz w:val="24"/>
          <w:szCs w:val="24"/>
        </w:rPr>
        <w:t>Podjęcie uchwały w sprawie wyrażenia zgody na zawarcie kolejnej umowy dzierżawy z  dotychczasowym  dzierżawcą  na  część  nieruchomości  położonej  w  Piotrkowie Trybunalskim przy ul. Łódzkiej.</w:t>
      </w:r>
      <w:r w:rsidRPr="00842F17">
        <w:rPr>
          <w:rFonts w:ascii="Arial" w:hAnsi="Arial" w:cs="Arial"/>
          <w:sz w:val="24"/>
          <w:szCs w:val="24"/>
        </w:rPr>
        <w:br/>
      </w:r>
    </w:p>
    <w:p w:rsidR="00842F17" w:rsidRPr="00842F17" w:rsidRDefault="00842F17" w:rsidP="00842F17">
      <w:pPr>
        <w:spacing w:after="0" w:line="360" w:lineRule="auto"/>
        <w:rPr>
          <w:rFonts w:ascii="Arial" w:hAnsi="Arial" w:cs="Arial"/>
          <w:sz w:val="24"/>
          <w:szCs w:val="24"/>
          <w:u w:val="single"/>
        </w:rPr>
      </w:pPr>
      <w:r w:rsidRPr="00842F17">
        <w:rPr>
          <w:rFonts w:ascii="Arial" w:hAnsi="Arial" w:cs="Arial"/>
          <w:sz w:val="24"/>
          <w:szCs w:val="24"/>
          <w:u w:val="single"/>
        </w:rPr>
        <w:t>Opinie Komisji:</w:t>
      </w:r>
    </w:p>
    <w:p w:rsidR="00842F17" w:rsidRPr="00842F17" w:rsidRDefault="00842F17" w:rsidP="00842F17">
      <w:pPr>
        <w:spacing w:after="0" w:line="360" w:lineRule="auto"/>
        <w:rPr>
          <w:rFonts w:ascii="Arial" w:hAnsi="Arial" w:cs="Arial"/>
          <w:sz w:val="24"/>
          <w:szCs w:val="24"/>
          <w:u w:val="single"/>
        </w:rPr>
      </w:pPr>
      <w:r w:rsidRPr="00842F17">
        <w:rPr>
          <w:rFonts w:ascii="Arial" w:hAnsi="Arial" w:cs="Arial"/>
          <w:color w:val="000000" w:themeColor="text1"/>
          <w:sz w:val="24"/>
          <w:szCs w:val="24"/>
        </w:rPr>
        <w:t>Komisja Polityki Gospodarczej i Spraw Mieszkaniowych – opinia pozytywna</w:t>
      </w:r>
    </w:p>
    <w:p w:rsidR="00842F17" w:rsidRPr="00842F17" w:rsidRDefault="00842F17" w:rsidP="00842F17">
      <w:pPr>
        <w:spacing w:after="0" w:line="360" w:lineRule="auto"/>
        <w:rPr>
          <w:rFonts w:ascii="Arial" w:hAnsi="Arial" w:cs="Arial"/>
          <w:color w:val="000000" w:themeColor="text1"/>
          <w:sz w:val="24"/>
          <w:szCs w:val="24"/>
        </w:rPr>
      </w:pPr>
      <w:r w:rsidRPr="00842F17">
        <w:rPr>
          <w:rFonts w:ascii="Arial" w:hAnsi="Arial" w:cs="Arial"/>
          <w:color w:val="000000" w:themeColor="text1"/>
          <w:sz w:val="24"/>
          <w:szCs w:val="24"/>
        </w:rPr>
        <w:t>Komisja Budżetu, Finansów i Planowania – opinia pozytywna</w:t>
      </w:r>
    </w:p>
    <w:p w:rsidR="00842F17" w:rsidRPr="00842F17" w:rsidRDefault="00842F17" w:rsidP="00842F17">
      <w:pPr>
        <w:spacing w:after="0" w:line="360" w:lineRule="auto"/>
        <w:rPr>
          <w:rFonts w:ascii="Arial" w:hAnsi="Arial" w:cs="Arial"/>
          <w:sz w:val="24"/>
          <w:szCs w:val="24"/>
        </w:rPr>
      </w:pPr>
      <w:r w:rsidRPr="00842F17">
        <w:rPr>
          <w:rFonts w:ascii="Arial" w:hAnsi="Arial" w:cs="Arial"/>
          <w:sz w:val="24"/>
          <w:szCs w:val="24"/>
        </w:rPr>
        <w:br/>
      </w:r>
      <w:r w:rsidRPr="00842F17">
        <w:rPr>
          <w:rFonts w:ascii="Arial" w:eastAsia="Arial" w:hAnsi="Arial" w:cs="Arial"/>
          <w:color w:val="000000" w:themeColor="text1"/>
          <w:sz w:val="24"/>
          <w:szCs w:val="24"/>
        </w:rPr>
        <w:t>W wyniku głosowania (19-0-4) Rada Miasta podjęła</w:t>
      </w:r>
      <w:r w:rsidRPr="00842F17">
        <w:rPr>
          <w:rFonts w:ascii="Arial" w:hAnsi="Arial" w:cs="Arial"/>
          <w:bCs/>
          <w:color w:val="000000"/>
          <w:sz w:val="24"/>
          <w:szCs w:val="24"/>
          <w:shd w:val="clear" w:color="auto" w:fill="FFFFFF"/>
        </w:rPr>
        <w:t xml:space="preserve"> Uchwałę Nr LXVIII/838/23 </w:t>
      </w:r>
      <w:r w:rsidRPr="00842F17">
        <w:rPr>
          <w:rFonts w:ascii="Arial" w:hAnsi="Arial" w:cs="Arial"/>
          <w:bCs/>
          <w:color w:val="000000"/>
          <w:sz w:val="24"/>
          <w:szCs w:val="24"/>
          <w:shd w:val="clear" w:color="auto" w:fill="FFFFFF"/>
        </w:rPr>
        <w:br/>
      </w:r>
      <w:r w:rsidRPr="00842F17">
        <w:rPr>
          <w:rFonts w:ascii="Arial" w:hAnsi="Arial" w:cs="Arial"/>
          <w:sz w:val="24"/>
          <w:szCs w:val="24"/>
        </w:rPr>
        <w:t xml:space="preserve">w sprawie wyrażenia zgody na zawarcie kolejnej umowy dzierżawy </w:t>
      </w:r>
      <w:r w:rsidRPr="00842F17">
        <w:rPr>
          <w:rFonts w:ascii="Arial" w:hAnsi="Arial" w:cs="Arial"/>
          <w:sz w:val="24"/>
          <w:szCs w:val="24"/>
        </w:rPr>
        <w:br/>
        <w:t>z  dotychczasowym  dzierżawcą  na  część  nieruchomości  położonej  w  Piotrkowie Trybunalskim przy ul. Łódzkiej.</w:t>
      </w:r>
    </w:p>
    <w:p w:rsidR="00842F17" w:rsidRPr="00842F17" w:rsidRDefault="001C7F54" w:rsidP="00842F17">
      <w:pPr>
        <w:spacing w:after="0" w:line="360" w:lineRule="auto"/>
        <w:rPr>
          <w:rFonts w:ascii="Arial" w:hAnsi="Arial" w:cs="Arial"/>
          <w:sz w:val="24"/>
          <w:szCs w:val="24"/>
        </w:rPr>
      </w:pPr>
      <w:r>
        <w:rPr>
          <w:rFonts w:ascii="Arial" w:hAnsi="Arial" w:cs="Arial"/>
          <w:sz w:val="24"/>
          <w:szCs w:val="24"/>
        </w:rPr>
        <w:br/>
      </w:r>
      <w:r w:rsidR="00842F17" w:rsidRPr="00842F17">
        <w:rPr>
          <w:rFonts w:ascii="Arial" w:hAnsi="Arial" w:cs="Arial"/>
          <w:sz w:val="24"/>
          <w:szCs w:val="24"/>
        </w:rPr>
        <w:t>Punkt 4.7</w:t>
      </w:r>
    </w:p>
    <w:p w:rsidR="00842F17" w:rsidRPr="00842F17" w:rsidRDefault="00842F17" w:rsidP="00842F17">
      <w:pPr>
        <w:spacing w:after="0" w:line="360" w:lineRule="auto"/>
        <w:rPr>
          <w:rFonts w:ascii="Arial" w:hAnsi="Arial" w:cs="Arial"/>
          <w:sz w:val="24"/>
          <w:szCs w:val="24"/>
        </w:rPr>
      </w:pPr>
      <w:r w:rsidRPr="00842F17">
        <w:rPr>
          <w:rFonts w:ascii="Arial" w:hAnsi="Arial" w:cs="Arial"/>
          <w:sz w:val="24"/>
          <w:szCs w:val="24"/>
        </w:rPr>
        <w:t>Podjęcie uchwały w sprawie wyrażenia zgody na sprzedaż niezabudowanej nieruchomości położonej w Piotrkowie Trybunalskim przy ul. Twardosławickiej 15.</w:t>
      </w:r>
      <w:r w:rsidRPr="00842F17">
        <w:rPr>
          <w:rFonts w:ascii="Arial" w:hAnsi="Arial" w:cs="Arial"/>
          <w:sz w:val="24"/>
          <w:szCs w:val="24"/>
        </w:rPr>
        <w:br/>
      </w:r>
    </w:p>
    <w:p w:rsidR="00842F17" w:rsidRPr="00842F17" w:rsidRDefault="00842F17" w:rsidP="00842F17">
      <w:pPr>
        <w:spacing w:after="0" w:line="360" w:lineRule="auto"/>
        <w:rPr>
          <w:rFonts w:ascii="Arial" w:hAnsi="Arial" w:cs="Arial"/>
          <w:sz w:val="24"/>
          <w:szCs w:val="24"/>
          <w:u w:val="single"/>
        </w:rPr>
      </w:pPr>
      <w:r w:rsidRPr="00842F17">
        <w:rPr>
          <w:rFonts w:ascii="Arial" w:hAnsi="Arial" w:cs="Arial"/>
          <w:sz w:val="24"/>
          <w:szCs w:val="24"/>
          <w:u w:val="single"/>
        </w:rPr>
        <w:t>Opinie Komisji:</w:t>
      </w:r>
    </w:p>
    <w:p w:rsidR="00842F17" w:rsidRPr="00842F17" w:rsidRDefault="00842F17" w:rsidP="00842F17">
      <w:pPr>
        <w:spacing w:after="0" w:line="360" w:lineRule="auto"/>
        <w:rPr>
          <w:rFonts w:ascii="Arial" w:hAnsi="Arial" w:cs="Arial"/>
          <w:sz w:val="24"/>
          <w:szCs w:val="24"/>
          <w:u w:val="single"/>
        </w:rPr>
      </w:pPr>
      <w:r w:rsidRPr="00842F17">
        <w:rPr>
          <w:rFonts w:ascii="Arial" w:hAnsi="Arial" w:cs="Arial"/>
          <w:color w:val="000000" w:themeColor="text1"/>
          <w:sz w:val="24"/>
          <w:szCs w:val="24"/>
        </w:rPr>
        <w:t>Komisja Polityki Gospodarczej i Spraw Mieszkaniowych – opinia pozytywna</w:t>
      </w:r>
    </w:p>
    <w:p w:rsidR="00842F17" w:rsidRPr="00842F17" w:rsidRDefault="00842F17" w:rsidP="00842F17">
      <w:pPr>
        <w:spacing w:after="0" w:line="360" w:lineRule="auto"/>
        <w:rPr>
          <w:rFonts w:ascii="Arial" w:hAnsi="Arial" w:cs="Arial"/>
          <w:color w:val="000000" w:themeColor="text1"/>
          <w:sz w:val="24"/>
          <w:szCs w:val="24"/>
        </w:rPr>
      </w:pPr>
      <w:r w:rsidRPr="00842F17">
        <w:rPr>
          <w:rFonts w:ascii="Arial" w:hAnsi="Arial" w:cs="Arial"/>
          <w:color w:val="000000" w:themeColor="text1"/>
          <w:sz w:val="24"/>
          <w:szCs w:val="24"/>
        </w:rPr>
        <w:t>Komisja Budżetu, Finansów i Planowania – opinia pozytywna</w:t>
      </w:r>
    </w:p>
    <w:p w:rsidR="00842F17" w:rsidRPr="00842F17" w:rsidRDefault="00842F17" w:rsidP="00842F17">
      <w:pPr>
        <w:spacing w:after="0" w:line="360" w:lineRule="auto"/>
        <w:rPr>
          <w:rFonts w:ascii="Arial" w:hAnsi="Arial" w:cs="Arial"/>
          <w:sz w:val="24"/>
          <w:szCs w:val="24"/>
        </w:rPr>
      </w:pPr>
    </w:p>
    <w:p w:rsidR="00842F17" w:rsidRPr="00842F17" w:rsidRDefault="00842F17" w:rsidP="00842F17">
      <w:pPr>
        <w:spacing w:after="0" w:line="360" w:lineRule="auto"/>
        <w:rPr>
          <w:rFonts w:ascii="Arial" w:hAnsi="Arial" w:cs="Arial"/>
          <w:sz w:val="24"/>
          <w:szCs w:val="24"/>
        </w:rPr>
      </w:pPr>
      <w:r w:rsidRPr="00842F17">
        <w:rPr>
          <w:rFonts w:ascii="Arial" w:eastAsia="Arial" w:hAnsi="Arial" w:cs="Arial"/>
          <w:color w:val="000000" w:themeColor="text1"/>
          <w:sz w:val="24"/>
          <w:szCs w:val="24"/>
        </w:rPr>
        <w:t>W wyniku głosowania (17-0-6) Rada Miasta podjęła</w:t>
      </w:r>
      <w:r w:rsidRPr="00842F17">
        <w:rPr>
          <w:rFonts w:ascii="Arial" w:hAnsi="Arial" w:cs="Arial"/>
          <w:bCs/>
          <w:color w:val="000000"/>
          <w:sz w:val="24"/>
          <w:szCs w:val="24"/>
          <w:shd w:val="clear" w:color="auto" w:fill="FFFFFF"/>
        </w:rPr>
        <w:t xml:space="preserve"> Uchwałę Nr LXVIII/839/23 </w:t>
      </w:r>
      <w:r w:rsidRPr="00842F17">
        <w:rPr>
          <w:rFonts w:ascii="Arial" w:hAnsi="Arial" w:cs="Arial"/>
          <w:bCs/>
          <w:color w:val="000000"/>
          <w:sz w:val="24"/>
          <w:szCs w:val="24"/>
          <w:shd w:val="clear" w:color="auto" w:fill="FFFFFF"/>
        </w:rPr>
        <w:br/>
      </w:r>
      <w:r w:rsidRPr="00842F17">
        <w:rPr>
          <w:rFonts w:ascii="Arial" w:hAnsi="Arial" w:cs="Arial"/>
          <w:sz w:val="24"/>
          <w:szCs w:val="24"/>
        </w:rPr>
        <w:t xml:space="preserve">w sprawie wyrażenia zgody na sprzedaż niezabudowanej nieruchomości położonej </w:t>
      </w:r>
      <w:r w:rsidRPr="00842F17">
        <w:rPr>
          <w:rFonts w:ascii="Arial" w:hAnsi="Arial" w:cs="Arial"/>
          <w:sz w:val="24"/>
          <w:szCs w:val="24"/>
        </w:rPr>
        <w:br/>
        <w:t>w Piotrkowie Trybunalskim przy ul. Twardosławickiej 15.</w:t>
      </w:r>
    </w:p>
    <w:p w:rsidR="00842F17" w:rsidRPr="00842F17" w:rsidRDefault="00842F17" w:rsidP="00842F17">
      <w:pPr>
        <w:spacing w:after="0" w:line="360" w:lineRule="auto"/>
        <w:rPr>
          <w:rFonts w:ascii="Arial" w:hAnsi="Arial" w:cs="Arial"/>
          <w:sz w:val="24"/>
          <w:szCs w:val="24"/>
        </w:rPr>
      </w:pPr>
    </w:p>
    <w:p w:rsidR="001C7F54" w:rsidRDefault="001C7F54" w:rsidP="00842F17">
      <w:pPr>
        <w:spacing w:after="0" w:line="360" w:lineRule="auto"/>
        <w:rPr>
          <w:rFonts w:ascii="Arial" w:hAnsi="Arial" w:cs="Arial"/>
          <w:sz w:val="24"/>
          <w:szCs w:val="24"/>
        </w:rPr>
      </w:pPr>
    </w:p>
    <w:p w:rsidR="001C7F54" w:rsidRDefault="001C7F54" w:rsidP="00842F17">
      <w:pPr>
        <w:spacing w:after="0" w:line="360" w:lineRule="auto"/>
        <w:rPr>
          <w:rFonts w:ascii="Arial" w:hAnsi="Arial" w:cs="Arial"/>
          <w:sz w:val="24"/>
          <w:szCs w:val="24"/>
        </w:rPr>
      </w:pPr>
    </w:p>
    <w:p w:rsidR="001C7F54" w:rsidRDefault="001C7F54" w:rsidP="00842F17">
      <w:pPr>
        <w:spacing w:after="0" w:line="360" w:lineRule="auto"/>
        <w:rPr>
          <w:rFonts w:ascii="Arial" w:hAnsi="Arial" w:cs="Arial"/>
          <w:sz w:val="24"/>
          <w:szCs w:val="24"/>
        </w:rPr>
      </w:pPr>
    </w:p>
    <w:p w:rsidR="00842F17" w:rsidRPr="00842F17" w:rsidRDefault="00842F17" w:rsidP="00842F17">
      <w:pPr>
        <w:spacing w:after="0" w:line="360" w:lineRule="auto"/>
        <w:rPr>
          <w:rFonts w:ascii="Arial" w:hAnsi="Arial" w:cs="Arial"/>
          <w:sz w:val="24"/>
          <w:szCs w:val="24"/>
        </w:rPr>
      </w:pPr>
      <w:r w:rsidRPr="00842F17">
        <w:rPr>
          <w:rFonts w:ascii="Arial" w:hAnsi="Arial" w:cs="Arial"/>
          <w:sz w:val="24"/>
          <w:szCs w:val="24"/>
        </w:rPr>
        <w:lastRenderedPageBreak/>
        <w:t>Punkt 4.8</w:t>
      </w:r>
    </w:p>
    <w:p w:rsidR="00842F17" w:rsidRPr="00842F17" w:rsidRDefault="00842F17" w:rsidP="00842F17">
      <w:pPr>
        <w:spacing w:after="0" w:line="360" w:lineRule="auto"/>
        <w:rPr>
          <w:rFonts w:ascii="Arial" w:hAnsi="Arial" w:cs="Arial"/>
          <w:sz w:val="24"/>
          <w:szCs w:val="24"/>
        </w:rPr>
      </w:pPr>
      <w:r w:rsidRPr="00842F17">
        <w:rPr>
          <w:rFonts w:ascii="Arial" w:hAnsi="Arial" w:cs="Arial"/>
          <w:sz w:val="24"/>
          <w:szCs w:val="24"/>
        </w:rPr>
        <w:t xml:space="preserve">Podjęcie uchwały w sprawie wyrażenia zgody na odstąpienie od zbycia w drodze przetargu nieruchomości zabudowanej, położonej w Piotrkowie Trybunalskim przy </w:t>
      </w:r>
      <w:r w:rsidRPr="00842F17">
        <w:rPr>
          <w:rFonts w:ascii="Arial" w:hAnsi="Arial" w:cs="Arial"/>
          <w:sz w:val="24"/>
          <w:szCs w:val="24"/>
        </w:rPr>
        <w:br/>
        <w:t>ul. Przemysłowej 34C oraz na sprzedaż na rzecz dotychczasowego jej dzierżawcy.</w:t>
      </w:r>
    </w:p>
    <w:p w:rsidR="00842F17" w:rsidRPr="00842F17" w:rsidRDefault="00842F17" w:rsidP="00842F17">
      <w:pPr>
        <w:spacing w:after="0" w:line="360" w:lineRule="auto"/>
        <w:rPr>
          <w:rFonts w:ascii="Arial" w:hAnsi="Arial" w:cs="Arial"/>
          <w:sz w:val="24"/>
          <w:szCs w:val="24"/>
        </w:rPr>
      </w:pPr>
    </w:p>
    <w:p w:rsidR="00842F17" w:rsidRPr="00842F17" w:rsidRDefault="00842F17" w:rsidP="00842F17">
      <w:pPr>
        <w:spacing w:after="0" w:line="360" w:lineRule="auto"/>
        <w:rPr>
          <w:rFonts w:ascii="Arial" w:hAnsi="Arial" w:cs="Arial"/>
          <w:sz w:val="24"/>
          <w:szCs w:val="24"/>
          <w:u w:val="single"/>
        </w:rPr>
      </w:pPr>
      <w:r w:rsidRPr="00842F17">
        <w:rPr>
          <w:rFonts w:ascii="Arial" w:hAnsi="Arial" w:cs="Arial"/>
          <w:sz w:val="24"/>
          <w:szCs w:val="24"/>
          <w:u w:val="single"/>
        </w:rPr>
        <w:t>Opinie Komisji:</w:t>
      </w:r>
    </w:p>
    <w:p w:rsidR="00842F17" w:rsidRPr="00842F17" w:rsidRDefault="00842F17" w:rsidP="00842F17">
      <w:pPr>
        <w:spacing w:after="0" w:line="360" w:lineRule="auto"/>
        <w:rPr>
          <w:rFonts w:ascii="Arial" w:hAnsi="Arial" w:cs="Arial"/>
          <w:sz w:val="24"/>
          <w:szCs w:val="24"/>
          <w:u w:val="single"/>
        </w:rPr>
      </w:pPr>
      <w:r w:rsidRPr="00842F17">
        <w:rPr>
          <w:rFonts w:ascii="Arial" w:hAnsi="Arial" w:cs="Arial"/>
          <w:color w:val="000000" w:themeColor="text1"/>
          <w:sz w:val="24"/>
          <w:szCs w:val="24"/>
        </w:rPr>
        <w:t>Komisja Polityki Gospodarczej i Spraw Mieszkaniowych – opinia pozytywna</w:t>
      </w:r>
    </w:p>
    <w:p w:rsidR="00842F17" w:rsidRPr="00842F17" w:rsidRDefault="00842F17" w:rsidP="00842F17">
      <w:pPr>
        <w:spacing w:after="0" w:line="360" w:lineRule="auto"/>
        <w:rPr>
          <w:rFonts w:ascii="Arial" w:hAnsi="Arial" w:cs="Arial"/>
          <w:color w:val="000000" w:themeColor="text1"/>
          <w:sz w:val="24"/>
          <w:szCs w:val="24"/>
        </w:rPr>
      </w:pPr>
      <w:r w:rsidRPr="00842F17">
        <w:rPr>
          <w:rFonts w:ascii="Arial" w:hAnsi="Arial" w:cs="Arial"/>
          <w:color w:val="000000" w:themeColor="text1"/>
          <w:sz w:val="24"/>
          <w:szCs w:val="24"/>
        </w:rPr>
        <w:t>Komisja Budżetu, Finansów i Planowania – opinia pozytywna</w:t>
      </w:r>
    </w:p>
    <w:p w:rsidR="00842F17" w:rsidRPr="00842F17" w:rsidRDefault="00842F17" w:rsidP="00842F17">
      <w:pPr>
        <w:spacing w:after="0" w:line="360" w:lineRule="auto"/>
        <w:rPr>
          <w:rFonts w:ascii="Arial" w:hAnsi="Arial" w:cs="Arial"/>
          <w:sz w:val="24"/>
          <w:szCs w:val="24"/>
        </w:rPr>
      </w:pPr>
    </w:p>
    <w:p w:rsidR="00842F17" w:rsidRPr="00842F17" w:rsidRDefault="00842F17" w:rsidP="00842F17">
      <w:pPr>
        <w:spacing w:after="0" w:line="360" w:lineRule="auto"/>
        <w:rPr>
          <w:rFonts w:ascii="Arial" w:hAnsi="Arial" w:cs="Arial"/>
          <w:sz w:val="24"/>
          <w:szCs w:val="24"/>
        </w:rPr>
      </w:pPr>
      <w:r w:rsidRPr="00842F17">
        <w:rPr>
          <w:rFonts w:ascii="Arial" w:eastAsia="Arial" w:hAnsi="Arial" w:cs="Arial"/>
          <w:color w:val="000000" w:themeColor="text1"/>
          <w:sz w:val="24"/>
          <w:szCs w:val="24"/>
        </w:rPr>
        <w:t>W wyniku głosowania (17-0-6) Rada Miasta podjęła</w:t>
      </w:r>
      <w:r w:rsidRPr="00842F17">
        <w:rPr>
          <w:rFonts w:ascii="Arial" w:hAnsi="Arial" w:cs="Arial"/>
          <w:bCs/>
          <w:color w:val="000000"/>
          <w:sz w:val="24"/>
          <w:szCs w:val="24"/>
          <w:shd w:val="clear" w:color="auto" w:fill="FFFFFF"/>
        </w:rPr>
        <w:t xml:space="preserve"> Uchwałę Nr LXVIII/840/23 </w:t>
      </w:r>
      <w:r w:rsidRPr="00842F17">
        <w:rPr>
          <w:rFonts w:ascii="Arial" w:hAnsi="Arial" w:cs="Arial"/>
          <w:bCs/>
          <w:color w:val="000000"/>
          <w:sz w:val="24"/>
          <w:szCs w:val="24"/>
          <w:shd w:val="clear" w:color="auto" w:fill="FFFFFF"/>
        </w:rPr>
        <w:br/>
      </w:r>
      <w:r w:rsidRPr="00842F17">
        <w:rPr>
          <w:rFonts w:ascii="Arial" w:hAnsi="Arial" w:cs="Arial"/>
          <w:sz w:val="24"/>
          <w:szCs w:val="24"/>
        </w:rPr>
        <w:t xml:space="preserve">w sprawie wyrażenia zgody na odstąpienie od zbycia w drodze przetargu nieruchomości zabudowanej, położonej w Piotrkowie Trybunalskim przy </w:t>
      </w:r>
      <w:r w:rsidRPr="00842F17">
        <w:rPr>
          <w:rFonts w:ascii="Arial" w:hAnsi="Arial" w:cs="Arial"/>
          <w:sz w:val="24"/>
          <w:szCs w:val="24"/>
        </w:rPr>
        <w:br/>
        <w:t>ul. Przemysłowej 34C oraz na sprzedaż na rzecz dotychczasowego jej dzierżawcy.</w:t>
      </w:r>
    </w:p>
    <w:p w:rsidR="00842F17" w:rsidRPr="00842F17" w:rsidRDefault="00842F17" w:rsidP="00842F17">
      <w:pPr>
        <w:spacing w:after="0" w:line="360" w:lineRule="auto"/>
        <w:rPr>
          <w:rFonts w:ascii="Arial" w:hAnsi="Arial" w:cs="Arial"/>
          <w:sz w:val="24"/>
          <w:szCs w:val="24"/>
        </w:rPr>
      </w:pPr>
    </w:p>
    <w:p w:rsidR="00842F17" w:rsidRPr="00842F17" w:rsidRDefault="00842F17" w:rsidP="00842F17">
      <w:pPr>
        <w:spacing w:after="0" w:line="360" w:lineRule="auto"/>
        <w:rPr>
          <w:rFonts w:ascii="Arial" w:hAnsi="Arial" w:cs="Arial"/>
          <w:sz w:val="24"/>
          <w:szCs w:val="24"/>
        </w:rPr>
      </w:pPr>
    </w:p>
    <w:p w:rsidR="00842F17" w:rsidRPr="00842F17" w:rsidRDefault="00842F17" w:rsidP="00842F17">
      <w:pPr>
        <w:spacing w:after="0" w:line="360" w:lineRule="auto"/>
        <w:rPr>
          <w:rFonts w:ascii="Arial" w:hAnsi="Arial" w:cs="Arial"/>
          <w:sz w:val="24"/>
          <w:szCs w:val="24"/>
        </w:rPr>
      </w:pPr>
      <w:r w:rsidRPr="00842F17">
        <w:rPr>
          <w:rFonts w:ascii="Arial" w:hAnsi="Arial" w:cs="Arial"/>
          <w:sz w:val="24"/>
          <w:szCs w:val="24"/>
        </w:rPr>
        <w:t>Punkt 4.9</w:t>
      </w:r>
    </w:p>
    <w:p w:rsidR="00842F17" w:rsidRPr="00842F17" w:rsidRDefault="00842F17" w:rsidP="00842F17">
      <w:pPr>
        <w:spacing w:after="0" w:line="360" w:lineRule="auto"/>
        <w:rPr>
          <w:rFonts w:ascii="Arial" w:hAnsi="Arial" w:cs="Arial"/>
          <w:sz w:val="24"/>
          <w:szCs w:val="24"/>
        </w:rPr>
      </w:pPr>
    </w:p>
    <w:p w:rsidR="00842F17" w:rsidRPr="00842F17" w:rsidRDefault="00842F17" w:rsidP="00842F17">
      <w:pPr>
        <w:spacing w:after="0" w:line="360" w:lineRule="auto"/>
        <w:rPr>
          <w:rFonts w:ascii="Arial" w:hAnsi="Arial" w:cs="Arial"/>
          <w:sz w:val="24"/>
          <w:szCs w:val="24"/>
        </w:rPr>
      </w:pPr>
      <w:r w:rsidRPr="00842F17">
        <w:rPr>
          <w:rFonts w:ascii="Arial" w:hAnsi="Arial" w:cs="Arial"/>
          <w:sz w:val="24"/>
          <w:szCs w:val="24"/>
        </w:rPr>
        <w:t>Podjęcie    uchwały    zmieniającej    uchwałę   w   sprawie   ustalenia  strefy płatnego parkowania   na  terenie  miasta   Piotrkowa   Trybunalskiego,  określenia   wysokości stawek i sposobu ich pobierania.</w:t>
      </w:r>
    </w:p>
    <w:p w:rsidR="00842F17" w:rsidRPr="00842F17" w:rsidRDefault="00842F17" w:rsidP="00842F17">
      <w:pPr>
        <w:spacing w:after="0" w:line="360" w:lineRule="auto"/>
        <w:rPr>
          <w:rFonts w:ascii="Arial" w:hAnsi="Arial" w:cs="Arial"/>
          <w:sz w:val="24"/>
          <w:szCs w:val="24"/>
        </w:rPr>
      </w:pPr>
    </w:p>
    <w:p w:rsidR="00842F17" w:rsidRPr="00842F17" w:rsidRDefault="00842F17" w:rsidP="00842F17">
      <w:pPr>
        <w:spacing w:after="0" w:line="360" w:lineRule="auto"/>
        <w:rPr>
          <w:rFonts w:ascii="Arial" w:hAnsi="Arial" w:cs="Arial"/>
          <w:sz w:val="24"/>
          <w:szCs w:val="24"/>
          <w:u w:val="single"/>
        </w:rPr>
      </w:pPr>
      <w:r w:rsidRPr="00842F17">
        <w:rPr>
          <w:rFonts w:ascii="Arial" w:hAnsi="Arial" w:cs="Arial"/>
          <w:sz w:val="24"/>
          <w:szCs w:val="24"/>
          <w:u w:val="single"/>
        </w:rPr>
        <w:t>Opinie Komisji:</w:t>
      </w:r>
    </w:p>
    <w:p w:rsidR="00842F17" w:rsidRPr="00842F17" w:rsidRDefault="00842F17" w:rsidP="00842F17">
      <w:pPr>
        <w:spacing w:after="0" w:line="360" w:lineRule="auto"/>
        <w:rPr>
          <w:rFonts w:ascii="Arial" w:hAnsi="Arial" w:cs="Arial"/>
          <w:color w:val="000000" w:themeColor="text1"/>
          <w:sz w:val="24"/>
          <w:szCs w:val="24"/>
        </w:rPr>
      </w:pPr>
      <w:r w:rsidRPr="00842F17">
        <w:rPr>
          <w:rFonts w:ascii="Arial" w:hAnsi="Arial" w:cs="Arial"/>
          <w:color w:val="000000" w:themeColor="text1"/>
          <w:sz w:val="24"/>
          <w:szCs w:val="24"/>
        </w:rPr>
        <w:t>Komisja Polityki Gospodarczej i Spraw Mieszkaniowych – opinia pozytywna</w:t>
      </w:r>
    </w:p>
    <w:p w:rsidR="00842F17" w:rsidRPr="00842F17" w:rsidRDefault="00842F17" w:rsidP="00842F17">
      <w:pPr>
        <w:spacing w:after="0" w:line="360" w:lineRule="auto"/>
        <w:rPr>
          <w:rFonts w:ascii="Arial" w:hAnsi="Arial" w:cs="Arial"/>
          <w:color w:val="000000" w:themeColor="text1"/>
          <w:sz w:val="24"/>
          <w:szCs w:val="24"/>
        </w:rPr>
      </w:pPr>
      <w:r w:rsidRPr="00842F17">
        <w:rPr>
          <w:rFonts w:ascii="Arial" w:hAnsi="Arial" w:cs="Arial"/>
          <w:color w:val="000000" w:themeColor="text1"/>
          <w:sz w:val="24"/>
          <w:szCs w:val="24"/>
        </w:rPr>
        <w:t>Komisja Administracji, Bezpieczeństwa Publicznego i Inwentaryzacji Mienia Komunalnego – opinia pozytywna</w:t>
      </w:r>
    </w:p>
    <w:p w:rsidR="00842F17" w:rsidRPr="00842F17" w:rsidRDefault="00842F17" w:rsidP="00842F17">
      <w:pPr>
        <w:spacing w:after="0" w:line="360" w:lineRule="auto"/>
        <w:rPr>
          <w:rFonts w:ascii="Arial" w:hAnsi="Arial" w:cs="Arial"/>
          <w:color w:val="000000" w:themeColor="text1"/>
          <w:sz w:val="24"/>
          <w:szCs w:val="24"/>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 Rafał Czajka</w:t>
      </w:r>
      <w:r w:rsidRPr="00842F17">
        <w:rPr>
          <w:rFonts w:ascii="Arial" w:eastAsia="Calibri" w:hAnsi="Arial" w:cs="Arial"/>
          <w:kern w:val="2"/>
          <w:sz w:val="24"/>
          <w:szCs w:val="24"/>
          <w14:ligatures w14:val="standardContextual"/>
        </w:rPr>
        <w:t xml:space="preserve"> powiedział, aby państwo zwrócili uwagę na to, co się dzieje </w:t>
      </w:r>
      <w:r w:rsidRPr="00842F17">
        <w:rPr>
          <w:rFonts w:ascii="Arial" w:eastAsia="Calibri" w:hAnsi="Arial" w:cs="Arial"/>
          <w:kern w:val="2"/>
          <w:sz w:val="24"/>
          <w:szCs w:val="24"/>
          <w14:ligatures w14:val="standardContextual"/>
        </w:rPr>
        <w:br/>
        <w:t xml:space="preserve">na odcinku od ulicy Kościelnej do ulicy Armii Krajowej. Otóż wprowadzenie tam strefy płatnego parkowania spowoduje, że pojazdy, które tam parkują całymi dniami, zostaną przesunięte na osiedle. Dopuszczone jest parkowanie wzdłuż ogrodzenia III LO i wtedy samochody wyjeżdżające z osiedla każdego dnia zmuszane są by jechać pod prąd i bardzo często jadą kolizyjnym kursem w stosunku do pojazdów, które prawidłowo z ulicy Armii Krajowej skręcają w prawo w odcinek ulicy Szkolnej. Obecnie powyższa sytuacja będzie się pogłębiała i w związku z tym projektem </w:t>
      </w:r>
      <w:r w:rsidRPr="00842F17">
        <w:rPr>
          <w:rFonts w:ascii="Arial" w:eastAsia="Calibri" w:hAnsi="Arial" w:cs="Arial"/>
          <w:kern w:val="2"/>
          <w:sz w:val="24"/>
          <w:szCs w:val="24"/>
          <w14:ligatures w14:val="standardContextual"/>
        </w:rPr>
        <w:lastRenderedPageBreak/>
        <w:t>uchwały ja oczekuje od państwa rozwiązani problemu, który dotyczy tego odcinka ulicy Szkolnej.</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 Łukasz Janik</w:t>
      </w:r>
      <w:r w:rsidRPr="00842F17">
        <w:rPr>
          <w:rFonts w:ascii="Arial" w:eastAsia="Calibri" w:hAnsi="Arial" w:cs="Arial"/>
          <w:kern w:val="2"/>
          <w:sz w:val="24"/>
          <w:szCs w:val="24"/>
          <w14:ligatures w14:val="standardContextual"/>
        </w:rPr>
        <w:t xml:space="preserve"> powiedział, że w jego opinii problem powstał od momentu rozszerzenia strefy płatnego parkowania przy Urzędzie Miasta na ulicy Szkolnej. </w:t>
      </w:r>
      <w:r w:rsidRPr="00842F17">
        <w:rPr>
          <w:rFonts w:ascii="Arial" w:eastAsia="Calibri" w:hAnsi="Arial" w:cs="Arial"/>
          <w:kern w:val="2"/>
          <w:sz w:val="24"/>
          <w:szCs w:val="24"/>
          <w14:ligatures w14:val="standardContextual"/>
        </w:rPr>
        <w:br/>
        <w:t>Pan radny w dalszej części wypowiedzi zaproponował aby wprowadzić bonifikaty na parkowanie dla pracowników Urzędu Miasta.</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 Adam Karzewnik Wiceprezydent Miasta</w:t>
      </w:r>
      <w:r w:rsidRPr="00842F17">
        <w:rPr>
          <w:rFonts w:ascii="Arial" w:eastAsia="Calibri" w:hAnsi="Arial" w:cs="Arial"/>
          <w:kern w:val="2"/>
          <w:sz w:val="24"/>
          <w:szCs w:val="24"/>
          <w14:ligatures w14:val="standardContextual"/>
        </w:rPr>
        <w:t xml:space="preserve"> zapewnił, że od momentu wprowadzenia strefy płatnego parkowania przy ulicy Szkolnej każdy z interesantów Urzędu Miasta ma możliwość swobodnego parkowania i załatwienia sprawy </w:t>
      </w:r>
      <w:r w:rsidRPr="00842F17">
        <w:rPr>
          <w:rFonts w:ascii="Arial" w:eastAsia="Calibri" w:hAnsi="Arial" w:cs="Arial"/>
          <w:kern w:val="2"/>
          <w:sz w:val="24"/>
          <w:szCs w:val="24"/>
          <w14:ligatures w14:val="standardContextual"/>
        </w:rPr>
        <w:br/>
        <w:t xml:space="preserve">w urzędzie bez konieczności szukania wolnego miejsca postojowego. Nie można stworzyć w powyższej lokalizacji tylko i wyłącznie miejsc dla mieszkańców bądź pracowników. </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 Łukasz Janik</w:t>
      </w:r>
      <w:r w:rsidRPr="00842F17">
        <w:rPr>
          <w:rFonts w:ascii="Arial" w:eastAsia="Calibri" w:hAnsi="Arial" w:cs="Arial"/>
          <w:kern w:val="2"/>
          <w:sz w:val="24"/>
          <w:szCs w:val="24"/>
          <w14:ligatures w14:val="standardContextual"/>
        </w:rPr>
        <w:t xml:space="preserve"> przypomniał o planie budowy parkingu dwupoziomowego bądź trzypoziomowego.</w:t>
      </w:r>
    </w:p>
    <w:p w:rsidR="00842F17" w:rsidRPr="00842F17" w:rsidRDefault="00842F17" w:rsidP="00842F17">
      <w:pPr>
        <w:spacing w:after="0" w:line="360" w:lineRule="auto"/>
        <w:rPr>
          <w:rFonts w:ascii="Arial" w:eastAsia="Calibri" w:hAnsi="Arial" w:cs="Arial"/>
          <w:bCs/>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 Dariusz Cecotka</w:t>
      </w:r>
      <w:r w:rsidRPr="00842F17">
        <w:rPr>
          <w:rFonts w:ascii="Arial" w:eastAsia="Calibri" w:hAnsi="Arial" w:cs="Arial"/>
          <w:kern w:val="2"/>
          <w:sz w:val="24"/>
          <w:szCs w:val="24"/>
          <w14:ligatures w14:val="standardContextual"/>
        </w:rPr>
        <w:t xml:space="preserve"> zwrócił uwagę na parkujące pojazdy na trzecim pasie ulicy Armii Krajowej do ulicy Słowackiego. Radny podsumowując wyraził negatywną opinię </w:t>
      </w:r>
      <w:r w:rsidRPr="00842F17">
        <w:rPr>
          <w:rFonts w:ascii="Arial" w:eastAsia="Calibri" w:hAnsi="Arial" w:cs="Arial"/>
          <w:kern w:val="2"/>
          <w:sz w:val="24"/>
          <w:szCs w:val="24"/>
          <w14:ligatures w14:val="standardContextual"/>
        </w:rPr>
        <w:br/>
        <w:t>o rozszerzaniu strefy płatnego parkowania i ewentualnych podwyżkach dla mieszkańców.</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 Mariusz Staszek Wiceprzewodniczący Rady Miasta</w:t>
      </w:r>
      <w:r w:rsidRPr="00842F17">
        <w:rPr>
          <w:rFonts w:ascii="Arial" w:eastAsia="Calibri" w:hAnsi="Arial" w:cs="Arial"/>
          <w:kern w:val="2"/>
          <w:sz w:val="24"/>
          <w:szCs w:val="24"/>
          <w14:ligatures w14:val="standardContextual"/>
        </w:rPr>
        <w:t xml:space="preserve">  powiedział, że na przestrzeni lat obok Policji była na sprzedaż duża działka, gdzie można było wybudować parking dla kilku instytucji. W opinii Wiceprzewodniczącego proponowane rozwiązanie nie zadowoli mieszkańców. Dlatego składam wniosek formalny o zdjęcie punktu z porządku obrad sesji. Przewodniczący Rady Miasta poddał pod głosowanie nad wnioskiem formalnym w sprawie zdjęcia punktu 4.9 z porządku obrad. W wyniku przeprowadzonego głosowania </w:t>
      </w:r>
      <w:r w:rsidRPr="00842F17">
        <w:rPr>
          <w:rFonts w:ascii="Arial" w:eastAsia="Calibri" w:hAnsi="Arial" w:cs="Arial"/>
          <w:bCs/>
          <w:kern w:val="2"/>
          <w:sz w:val="24"/>
          <w:szCs w:val="24"/>
          <w14:ligatures w14:val="standardContextual"/>
        </w:rPr>
        <w:t>(8-13-2)</w:t>
      </w:r>
      <w:r w:rsidRPr="00842F17">
        <w:rPr>
          <w:rFonts w:ascii="Arial" w:eastAsia="Calibri" w:hAnsi="Arial" w:cs="Arial"/>
          <w:kern w:val="2"/>
          <w:sz w:val="24"/>
          <w:szCs w:val="24"/>
          <w14:ligatures w14:val="standardContextual"/>
        </w:rPr>
        <w:t xml:space="preserve"> Rada Miasta zaopiniowała negatywnie przedmiotowy wniosek formalny.</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lastRenderedPageBreak/>
        <w:t>Pani Marlena Wężyk-Głowacka</w:t>
      </w:r>
      <w:r w:rsidRPr="00842F17">
        <w:rPr>
          <w:rFonts w:ascii="Arial" w:eastAsia="Calibri" w:hAnsi="Arial" w:cs="Arial"/>
          <w:kern w:val="2"/>
          <w:sz w:val="24"/>
          <w:szCs w:val="24"/>
          <w14:ligatures w14:val="standardContextual"/>
        </w:rPr>
        <w:t xml:space="preserve"> nawiązała do koncepcji budowy parkingu wielopoziomowego który jej zdaniem powinien powstać przy ul. Szkolnej jak i w innych lokalizacjach miasta. </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 Piotr Gajda</w:t>
      </w:r>
      <w:r w:rsidRPr="00842F17">
        <w:rPr>
          <w:rFonts w:ascii="Arial" w:eastAsia="Calibri" w:hAnsi="Arial" w:cs="Arial"/>
          <w:kern w:val="2"/>
          <w:sz w:val="24"/>
          <w:szCs w:val="24"/>
          <w14:ligatures w14:val="standardContextual"/>
        </w:rPr>
        <w:t xml:space="preserve"> zaapelował o wycofanie punktu 4.9. </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 Adam Karzewnik Wiceprezydent Miasta</w:t>
      </w:r>
      <w:r w:rsidRPr="00842F17">
        <w:rPr>
          <w:rFonts w:ascii="Arial" w:eastAsia="Calibri" w:hAnsi="Arial" w:cs="Arial"/>
          <w:kern w:val="2"/>
          <w:sz w:val="24"/>
          <w:szCs w:val="24"/>
          <w14:ligatures w14:val="standardContextual"/>
        </w:rPr>
        <w:t xml:space="preserve"> wskazał, że darmowe miejsca parkingowe zawsze będą zajęte nawet jeśli będzie to parking wielopoziomowy. Wiceprezydent podkreślił, że posiadacze karty mieszkańca mogą zakupić bilet </w:t>
      </w:r>
      <w:r w:rsidRPr="00842F17">
        <w:rPr>
          <w:rFonts w:ascii="Arial" w:eastAsia="Calibri" w:hAnsi="Arial" w:cs="Arial"/>
          <w:kern w:val="2"/>
          <w:sz w:val="24"/>
          <w:szCs w:val="24"/>
          <w14:ligatures w14:val="standardContextual"/>
        </w:rPr>
        <w:br/>
        <w:t xml:space="preserve">po cenach preferencyjnych. </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 Karol Szokalski Dyrektor ZDiUM</w:t>
      </w:r>
      <w:r w:rsidRPr="00842F17">
        <w:rPr>
          <w:rFonts w:ascii="Arial" w:eastAsia="Calibri" w:hAnsi="Arial" w:cs="Arial"/>
          <w:kern w:val="2"/>
          <w:sz w:val="24"/>
          <w:szCs w:val="24"/>
          <w14:ligatures w14:val="standardContextual"/>
        </w:rPr>
        <w:t xml:space="preserve"> zapewnił, że u samej podstawy złożenia tego wniosku o utworzenie tam strefy płatnego parkowania stoi po pierwsze, analiza przepustowości, po drugie analiza powstała w oparciu o wnioski i prośby nie tylko mieszkańców z tego rejonu miasta, ale głównie przedsiębiorców, którzy prowadzą tam działalność gospodarczą. Pan dyrektor wskazał, że parkingi wielopoziomowe </w:t>
      </w:r>
      <w:r w:rsidRPr="00842F17">
        <w:rPr>
          <w:rFonts w:ascii="Arial" w:eastAsia="Calibri" w:hAnsi="Arial" w:cs="Arial"/>
          <w:kern w:val="2"/>
          <w:sz w:val="24"/>
          <w:szCs w:val="24"/>
          <w14:ligatures w14:val="standardContextual"/>
        </w:rPr>
        <w:br/>
        <w:t xml:space="preserve">to inwestycje poczynione nie przez miasta, nie przez spółdzielnię, tylko to są komercyjne działalności gospodarcze, czyli parkingi, które wybudowały prywatne podmioty bądź spółki. Koszt wybudowania takiego parkingu obecnie to kilkadziesiąt milionów złotych. </w:t>
      </w:r>
      <w:r w:rsidRPr="00842F17">
        <w:rPr>
          <w:rFonts w:ascii="Arial" w:eastAsia="Times New Roman" w:hAnsi="Arial" w:cs="Arial"/>
          <w:color w:val="000000"/>
          <w:sz w:val="24"/>
          <w:szCs w:val="24"/>
          <w:lang w:eastAsia="pl-PL"/>
        </w:rPr>
        <w:t xml:space="preserve">Czas wypowiedzi transmisji video od 02:06:39–02:09:06 link </w:t>
      </w:r>
      <w:hyperlink r:id="rId8" w:history="1">
        <w:r w:rsidRPr="00842F17">
          <w:rPr>
            <w:rFonts w:ascii="Arial" w:eastAsia="Times New Roman" w:hAnsi="Arial" w:cs="Arial"/>
            <w:color w:val="0563C1"/>
            <w:sz w:val="24"/>
            <w:szCs w:val="24"/>
            <w:u w:val="single"/>
            <w:lang w:eastAsia="pl-PL"/>
          </w:rPr>
          <w:t>https://www.bip.piotrkow.pl/index.php?idg=15&amp;id=1781&amp;x=80</w:t>
        </w:r>
      </w:hyperlink>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 Mariusz Staszek Wiceprzewodniczący Rady Miasta</w:t>
      </w:r>
      <w:r w:rsidRPr="00842F17">
        <w:rPr>
          <w:rFonts w:ascii="Arial" w:eastAsia="Calibri" w:hAnsi="Arial" w:cs="Arial"/>
          <w:kern w:val="2"/>
          <w:sz w:val="24"/>
          <w:szCs w:val="24"/>
          <w14:ligatures w14:val="standardContextual"/>
        </w:rPr>
        <w:t xml:space="preserve"> zaproponował abyśmy rozpoczęli dyskusje nad stworzeniem na obrzeżach miasta dużych parkingów, czy też w miejscach w środku miasta, gdzie są takie możliwości i uruchomili komunikację miejską, która by dowoziła ludzi z tych parkingów do pracy.</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 Ludomir Pencina Wiceprzewodniczący Rady Miasta</w:t>
      </w:r>
      <w:r w:rsidRPr="00842F17">
        <w:rPr>
          <w:rFonts w:ascii="Arial" w:eastAsia="Calibri" w:hAnsi="Arial" w:cs="Arial"/>
          <w:kern w:val="2"/>
          <w:sz w:val="24"/>
          <w:szCs w:val="24"/>
          <w14:ligatures w14:val="standardContextual"/>
        </w:rPr>
        <w:t xml:space="preserve"> odniósł się do koncepcji budowy parkingów wielopoziomowych mówiąc, że przy obecnych cenach </w:t>
      </w:r>
      <w:r w:rsidRPr="00842F17">
        <w:rPr>
          <w:rFonts w:ascii="Arial" w:eastAsia="Calibri" w:hAnsi="Arial" w:cs="Arial"/>
          <w:kern w:val="2"/>
          <w:sz w:val="24"/>
          <w:szCs w:val="24"/>
          <w14:ligatures w14:val="standardContextual"/>
        </w:rPr>
        <w:br/>
        <w:t>w budownictwie jest to ogromny koszt i żaden z biznesmenów logicznie myślących nie zainwestuje w taką inwestycję która mogłaby się zwrócić po 50 latach. Wiceprzewodniczący odniósł się do pomysłu budowy hali sportowej zastanawiając się nad źródłem finansowania budowy nowego obiektu.</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lastRenderedPageBreak/>
        <w:t>Pani Marlena Wężyk-Głowacka</w:t>
      </w:r>
      <w:r w:rsidRPr="00842F17">
        <w:rPr>
          <w:rFonts w:ascii="Arial" w:eastAsia="Calibri" w:hAnsi="Arial" w:cs="Arial"/>
          <w:kern w:val="2"/>
          <w:sz w:val="24"/>
          <w:szCs w:val="24"/>
          <w14:ligatures w14:val="standardContextual"/>
        </w:rPr>
        <w:t xml:space="preserve"> stwierdziła, że 7-8 lat temu podczas rozmów </w:t>
      </w:r>
      <w:r w:rsidRPr="00842F17">
        <w:rPr>
          <w:rFonts w:ascii="Arial" w:eastAsia="Calibri" w:hAnsi="Arial" w:cs="Arial"/>
          <w:kern w:val="2"/>
          <w:sz w:val="24"/>
          <w:szCs w:val="24"/>
          <w14:ligatures w14:val="standardContextual"/>
        </w:rPr>
        <w:br/>
        <w:t>nt. budowy hali sportowej koszt budowy byłby niższy.</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 Łukasz Janik</w:t>
      </w:r>
      <w:r w:rsidRPr="00842F17">
        <w:rPr>
          <w:rFonts w:ascii="Arial" w:eastAsia="Calibri" w:hAnsi="Arial" w:cs="Arial"/>
          <w:kern w:val="2"/>
          <w:sz w:val="24"/>
          <w:szCs w:val="24"/>
          <w14:ligatures w14:val="standardContextual"/>
        </w:rPr>
        <w:t xml:space="preserve"> wskazał na to że tylko 32% wpływa do budżetu miasta. Natomiast firma prywatna odbiera z tego 68%, czyli firma zarabia milion złotych. Natomiast budżet miasta zarabia tylko pół miliona.</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 Karol Szokalski Dyrektor ZDiUM</w:t>
      </w:r>
      <w:r w:rsidRPr="00842F17">
        <w:rPr>
          <w:rFonts w:ascii="Arial" w:eastAsia="Calibri" w:hAnsi="Arial" w:cs="Arial"/>
          <w:kern w:val="2"/>
          <w:sz w:val="24"/>
          <w:szCs w:val="24"/>
          <w14:ligatures w14:val="standardContextual"/>
        </w:rPr>
        <w:t xml:space="preserve"> wyjaśnił, że operator strefy płatnego parkowania jest wyłoniony w trybie przetargu nieograniczonego. Firma, która złoży najkorzystniejszą ofertę miastu taki przetarg wygrywa i z takim operatorem jest podpisana umowa. Operator w związku z tym ma określone obowiązki, które musi zrealizować, w tym również przygotowanie, prowadzenie i obsługę strefy płatnego parkowania, za co otrzymuje wynagrodzenie złożone w najkorzystniejszej ofercie. </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Pani Marlena Wężyk-Głowacka:</w:t>
      </w:r>
      <w:r w:rsidRPr="00842F17">
        <w:rPr>
          <w:rFonts w:ascii="Arial" w:eastAsia="Calibri" w:hAnsi="Arial" w:cs="Arial"/>
          <w:kern w:val="2"/>
          <w:sz w:val="24"/>
          <w:szCs w:val="24"/>
          <w14:ligatures w14:val="standardContextual"/>
        </w:rPr>
        <w:t xml:space="preserve"> czasami rzeczywiście koszty są większe, ale my mając na uwadze mieszkańców Piotrkowa Trybunalskiego i rozwiązanie tego problemu, o kosztach nie powinniśmy rozmawiać. </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 Sławomir Dajcz:</w:t>
      </w:r>
      <w:r w:rsidRPr="00842F17">
        <w:rPr>
          <w:rFonts w:ascii="Arial" w:eastAsia="Calibri" w:hAnsi="Arial" w:cs="Arial"/>
          <w:kern w:val="2"/>
          <w:sz w:val="24"/>
          <w:szCs w:val="24"/>
          <w14:ligatures w14:val="standardContextual"/>
        </w:rPr>
        <w:t xml:space="preserve"> chciałem odnieść się do projektu uchwały i podziękować panu dyrektorowi za tę uchwałę. Radny zaproponował, aby osoby przeciwne tej uchwale spróbowały zaparkować przy bankomacie jednego z banków przy ul. Armii Krajowej.</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 Rafał Czajka:</w:t>
      </w:r>
      <w:r w:rsidRPr="00842F17">
        <w:rPr>
          <w:rFonts w:ascii="Arial" w:eastAsia="Calibri" w:hAnsi="Arial" w:cs="Arial"/>
          <w:kern w:val="2"/>
          <w:sz w:val="24"/>
          <w:szCs w:val="24"/>
          <w14:ligatures w14:val="standardContextual"/>
        </w:rPr>
        <w:t xml:space="preserve"> uważam, że to jest bardzo dobre i logiczne, że Biuro Strefy Płatnego Parkowania, niezależnie od tego, czy to robi obecna firma mieści się </w:t>
      </w:r>
      <w:r w:rsidRPr="00842F17">
        <w:rPr>
          <w:rFonts w:ascii="Arial" w:eastAsia="Calibri" w:hAnsi="Arial" w:cs="Arial"/>
          <w:kern w:val="2"/>
          <w:sz w:val="24"/>
          <w:szCs w:val="24"/>
          <w14:ligatures w14:val="standardContextual"/>
        </w:rPr>
        <w:br/>
        <w:t>w obecnej lokalizacji.</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 Jan Dziemdziora</w:t>
      </w:r>
      <w:r w:rsidRPr="00842F17">
        <w:rPr>
          <w:rFonts w:ascii="Arial" w:eastAsia="Calibri" w:hAnsi="Arial" w:cs="Arial"/>
          <w:kern w:val="2"/>
          <w:sz w:val="24"/>
          <w:szCs w:val="24"/>
          <w14:ligatures w14:val="standardContextual"/>
        </w:rPr>
        <w:t xml:space="preserve"> powiedział, że na ul. Kościelnej nieopodal Kościoła występują miejsca wolne do parkowania i można dotrzeć z tej lokalizacji pieszo czy to do Urzędu Miasta czy innej instytucji.</w:t>
      </w:r>
    </w:p>
    <w:p w:rsidR="00842F17" w:rsidRPr="00842F17" w:rsidRDefault="00842F17" w:rsidP="00842F17">
      <w:pPr>
        <w:spacing w:after="0" w:line="360" w:lineRule="auto"/>
        <w:rPr>
          <w:rFonts w:ascii="Arial" w:hAnsi="Arial" w:cs="Arial"/>
          <w:sz w:val="24"/>
          <w:szCs w:val="24"/>
          <w:u w:val="single"/>
        </w:rPr>
      </w:pPr>
    </w:p>
    <w:p w:rsidR="00842F17" w:rsidRPr="00842F17" w:rsidRDefault="00842F17" w:rsidP="00842F17">
      <w:pPr>
        <w:spacing w:after="0" w:line="360" w:lineRule="auto"/>
        <w:rPr>
          <w:rFonts w:ascii="Arial" w:hAnsi="Arial" w:cs="Arial"/>
          <w:sz w:val="24"/>
          <w:szCs w:val="24"/>
        </w:rPr>
      </w:pPr>
      <w:r w:rsidRPr="00842F17">
        <w:rPr>
          <w:rFonts w:ascii="Arial" w:eastAsia="Arial" w:hAnsi="Arial" w:cs="Arial"/>
          <w:color w:val="000000" w:themeColor="text1"/>
          <w:sz w:val="24"/>
          <w:szCs w:val="24"/>
        </w:rPr>
        <w:t>W wyniku głosowania (15-8-0) Rada Miasta podjęła</w:t>
      </w:r>
      <w:r w:rsidRPr="00842F17">
        <w:rPr>
          <w:rFonts w:ascii="Arial" w:hAnsi="Arial" w:cs="Arial"/>
          <w:bCs/>
          <w:color w:val="000000"/>
          <w:sz w:val="24"/>
          <w:szCs w:val="24"/>
          <w:shd w:val="clear" w:color="auto" w:fill="FFFFFF"/>
        </w:rPr>
        <w:t xml:space="preserve"> Uchwałę Nr LXVIII/841/23 </w:t>
      </w:r>
      <w:r w:rsidRPr="00842F17">
        <w:rPr>
          <w:rFonts w:ascii="Arial" w:hAnsi="Arial" w:cs="Arial"/>
          <w:bCs/>
          <w:color w:val="000000"/>
          <w:sz w:val="24"/>
          <w:szCs w:val="24"/>
          <w:shd w:val="clear" w:color="auto" w:fill="FFFFFF"/>
        </w:rPr>
        <w:br/>
      </w:r>
      <w:r w:rsidRPr="00842F17">
        <w:rPr>
          <w:rFonts w:ascii="Arial" w:hAnsi="Arial" w:cs="Arial"/>
          <w:sz w:val="24"/>
          <w:szCs w:val="24"/>
        </w:rPr>
        <w:t xml:space="preserve">w sprawie ustalenia  strefy płatnego parkowania   na  terenie  miasta   Piotrkowa   Trybunalskiego,  określenia   wysokości stawek i sposobu ich pobierania. </w:t>
      </w:r>
    </w:p>
    <w:p w:rsidR="00842F17" w:rsidRPr="00842F17" w:rsidRDefault="00842F17" w:rsidP="00842F17">
      <w:pPr>
        <w:spacing w:after="0" w:line="360" w:lineRule="auto"/>
        <w:rPr>
          <w:rFonts w:ascii="Arial" w:hAnsi="Arial" w:cs="Arial"/>
          <w:sz w:val="24"/>
          <w:szCs w:val="24"/>
        </w:rPr>
      </w:pPr>
      <w:r w:rsidRPr="00842F17">
        <w:rPr>
          <w:rFonts w:ascii="Arial" w:hAnsi="Arial" w:cs="Arial"/>
          <w:sz w:val="24"/>
          <w:szCs w:val="24"/>
          <w:u w:val="single"/>
        </w:rPr>
        <w:lastRenderedPageBreak/>
        <w:br/>
      </w:r>
      <w:r w:rsidRPr="00842F17">
        <w:rPr>
          <w:rFonts w:ascii="Arial" w:hAnsi="Arial" w:cs="Arial"/>
          <w:sz w:val="24"/>
          <w:szCs w:val="24"/>
        </w:rPr>
        <w:t>Punkt 4.10</w:t>
      </w:r>
    </w:p>
    <w:p w:rsidR="00842F17" w:rsidRPr="00842F17" w:rsidRDefault="00842F17" w:rsidP="00842F17">
      <w:pPr>
        <w:spacing w:after="0" w:line="360" w:lineRule="auto"/>
        <w:rPr>
          <w:rFonts w:ascii="Arial" w:hAnsi="Arial" w:cs="Arial"/>
          <w:sz w:val="24"/>
          <w:szCs w:val="24"/>
        </w:rPr>
      </w:pPr>
    </w:p>
    <w:p w:rsidR="00842F17" w:rsidRPr="00842F17" w:rsidRDefault="00842F17" w:rsidP="00842F17">
      <w:pPr>
        <w:spacing w:after="0" w:line="360" w:lineRule="auto"/>
        <w:rPr>
          <w:rFonts w:ascii="Arial" w:hAnsi="Arial" w:cs="Arial"/>
          <w:color w:val="000000" w:themeColor="text1"/>
          <w:sz w:val="24"/>
          <w:szCs w:val="24"/>
        </w:rPr>
      </w:pPr>
      <w:r w:rsidRPr="00842F17">
        <w:rPr>
          <w:rFonts w:ascii="Arial" w:hAnsi="Arial" w:cs="Arial"/>
          <w:sz w:val="24"/>
          <w:szCs w:val="24"/>
        </w:rPr>
        <w:t xml:space="preserve">Podjęcie uchwały w sprawie </w:t>
      </w:r>
      <w:r w:rsidRPr="00842F17">
        <w:rPr>
          <w:rFonts w:ascii="Arial" w:hAnsi="Arial" w:cs="Arial"/>
          <w:color w:val="000000" w:themeColor="text1"/>
          <w:sz w:val="24"/>
          <w:szCs w:val="24"/>
        </w:rPr>
        <w:t xml:space="preserve">nadania nazwy dla drogi w Piotrkowie Trybunalskim. </w:t>
      </w:r>
    </w:p>
    <w:p w:rsidR="00842F17" w:rsidRPr="00842F17" w:rsidRDefault="00842F17" w:rsidP="00842F17">
      <w:pPr>
        <w:spacing w:after="0" w:line="360" w:lineRule="auto"/>
        <w:rPr>
          <w:rFonts w:ascii="Arial" w:hAnsi="Arial" w:cs="Arial"/>
          <w:i/>
          <w:color w:val="000000" w:themeColor="text1"/>
          <w:sz w:val="24"/>
          <w:szCs w:val="24"/>
        </w:rPr>
      </w:pPr>
      <w:r w:rsidRPr="00842F17">
        <w:rPr>
          <w:rFonts w:ascii="Arial" w:hAnsi="Arial" w:cs="Arial"/>
          <w:i/>
          <w:color w:val="000000" w:themeColor="text1"/>
          <w:sz w:val="24"/>
          <w:szCs w:val="24"/>
        </w:rPr>
        <w:t xml:space="preserve">Punkt zdjęty z porządku obrad. </w:t>
      </w:r>
    </w:p>
    <w:p w:rsidR="00842F17" w:rsidRPr="00842F17" w:rsidRDefault="00842F17" w:rsidP="00842F17">
      <w:pPr>
        <w:spacing w:after="0" w:line="360" w:lineRule="auto"/>
        <w:rPr>
          <w:rFonts w:ascii="Arial" w:hAnsi="Arial" w:cs="Arial"/>
          <w:color w:val="000000" w:themeColor="text1"/>
          <w:sz w:val="24"/>
          <w:szCs w:val="24"/>
        </w:rPr>
      </w:pPr>
    </w:p>
    <w:p w:rsidR="00842F17" w:rsidRPr="00842F17" w:rsidRDefault="00842F17" w:rsidP="00842F17">
      <w:pPr>
        <w:spacing w:after="0" w:line="360" w:lineRule="auto"/>
        <w:rPr>
          <w:rFonts w:ascii="Arial" w:hAnsi="Arial" w:cs="Arial"/>
          <w:sz w:val="24"/>
          <w:szCs w:val="24"/>
        </w:rPr>
      </w:pPr>
      <w:r w:rsidRPr="00842F17">
        <w:rPr>
          <w:rFonts w:ascii="Arial" w:hAnsi="Arial" w:cs="Arial"/>
          <w:sz w:val="24"/>
          <w:szCs w:val="24"/>
        </w:rPr>
        <w:t>Punkt 4.11</w:t>
      </w:r>
    </w:p>
    <w:p w:rsidR="00842F17" w:rsidRPr="00842F17" w:rsidRDefault="00842F17" w:rsidP="00842F17">
      <w:pPr>
        <w:spacing w:after="0" w:line="360" w:lineRule="auto"/>
        <w:rPr>
          <w:rFonts w:ascii="Arial" w:hAnsi="Arial" w:cs="Arial"/>
          <w:sz w:val="24"/>
          <w:szCs w:val="24"/>
        </w:rPr>
      </w:pPr>
    </w:p>
    <w:p w:rsidR="00842F17" w:rsidRPr="00842F17" w:rsidRDefault="00842F17" w:rsidP="00842F17">
      <w:pPr>
        <w:spacing w:after="0" w:line="360" w:lineRule="auto"/>
        <w:rPr>
          <w:rFonts w:ascii="Arial" w:hAnsi="Arial" w:cs="Arial"/>
          <w:sz w:val="24"/>
          <w:szCs w:val="24"/>
        </w:rPr>
      </w:pPr>
      <w:r w:rsidRPr="00842F17">
        <w:rPr>
          <w:rFonts w:ascii="Arial" w:hAnsi="Arial" w:cs="Arial"/>
          <w:sz w:val="24"/>
          <w:szCs w:val="24"/>
        </w:rPr>
        <w:t xml:space="preserve">Podjęcie uchwały w sprawie zmiany ,,Programu Przeciwdziałania Przemocy </w:t>
      </w:r>
      <w:r w:rsidRPr="00842F17">
        <w:rPr>
          <w:rFonts w:ascii="Arial" w:hAnsi="Arial" w:cs="Arial"/>
          <w:sz w:val="24"/>
          <w:szCs w:val="24"/>
        </w:rPr>
        <w:br/>
        <w:t>w Rodzinie oraz Ochrony Ofiar Przemocy w Rodzinie dla Miasta Piotrkowa Trybunalskiego na lata 2021-2030’’.</w:t>
      </w:r>
    </w:p>
    <w:p w:rsidR="00842F17" w:rsidRPr="00842F17" w:rsidRDefault="00842F17" w:rsidP="00842F17">
      <w:pPr>
        <w:spacing w:after="0" w:line="360" w:lineRule="auto"/>
        <w:rPr>
          <w:rFonts w:ascii="Arial" w:hAnsi="Arial" w:cs="Arial"/>
          <w:sz w:val="24"/>
          <w:szCs w:val="24"/>
        </w:rPr>
      </w:pPr>
    </w:p>
    <w:p w:rsidR="00842F17" w:rsidRPr="00842F17" w:rsidRDefault="00842F17" w:rsidP="00842F17">
      <w:pPr>
        <w:spacing w:after="0" w:line="360" w:lineRule="auto"/>
        <w:rPr>
          <w:rFonts w:ascii="Arial" w:hAnsi="Arial" w:cs="Arial"/>
          <w:sz w:val="24"/>
          <w:szCs w:val="24"/>
          <w:u w:val="single"/>
        </w:rPr>
      </w:pPr>
      <w:r w:rsidRPr="00842F17">
        <w:rPr>
          <w:rFonts w:ascii="Arial" w:hAnsi="Arial" w:cs="Arial"/>
          <w:sz w:val="24"/>
          <w:szCs w:val="24"/>
          <w:u w:val="single"/>
        </w:rPr>
        <w:t>Opinie Komisji:</w:t>
      </w:r>
    </w:p>
    <w:p w:rsidR="00842F17" w:rsidRPr="00842F17" w:rsidRDefault="00842F17" w:rsidP="00842F17">
      <w:pPr>
        <w:spacing w:after="0" w:line="360" w:lineRule="auto"/>
        <w:rPr>
          <w:rFonts w:ascii="Arial" w:hAnsi="Arial" w:cs="Arial"/>
          <w:color w:val="000000" w:themeColor="text1"/>
          <w:sz w:val="24"/>
          <w:szCs w:val="24"/>
        </w:rPr>
      </w:pPr>
      <w:r w:rsidRPr="00842F17">
        <w:rPr>
          <w:rFonts w:ascii="Arial" w:hAnsi="Arial" w:cs="Arial"/>
          <w:color w:val="000000" w:themeColor="text1"/>
          <w:sz w:val="24"/>
          <w:szCs w:val="24"/>
        </w:rPr>
        <w:t>Komisja ds. Rodziny, Zdrowia, spraw Społecznych i Osób Niepełnosprawnych – opinia pozytywna</w:t>
      </w:r>
    </w:p>
    <w:p w:rsidR="00842F17" w:rsidRPr="00842F17" w:rsidRDefault="00842F17" w:rsidP="00842F17">
      <w:pPr>
        <w:spacing w:after="0" w:line="360" w:lineRule="auto"/>
        <w:rPr>
          <w:rFonts w:ascii="Arial" w:hAnsi="Arial" w:cs="Arial"/>
          <w:sz w:val="24"/>
          <w:szCs w:val="24"/>
        </w:rPr>
      </w:pPr>
    </w:p>
    <w:p w:rsidR="00842F17" w:rsidRPr="00842F17" w:rsidRDefault="00842F17" w:rsidP="00842F17">
      <w:pPr>
        <w:spacing w:after="0" w:line="360" w:lineRule="auto"/>
        <w:rPr>
          <w:rFonts w:ascii="Arial" w:hAnsi="Arial" w:cs="Arial"/>
          <w:sz w:val="24"/>
          <w:szCs w:val="24"/>
        </w:rPr>
      </w:pPr>
      <w:r w:rsidRPr="00842F17">
        <w:rPr>
          <w:rFonts w:ascii="Arial" w:eastAsia="Arial" w:hAnsi="Arial" w:cs="Arial"/>
          <w:color w:val="000000" w:themeColor="text1"/>
          <w:sz w:val="24"/>
          <w:szCs w:val="24"/>
        </w:rPr>
        <w:t>W wyniku głosowania (23-0-0) Rada Miasta podjęła</w:t>
      </w:r>
      <w:r w:rsidRPr="00842F17">
        <w:rPr>
          <w:rFonts w:ascii="Arial" w:hAnsi="Arial" w:cs="Arial"/>
          <w:bCs/>
          <w:color w:val="000000"/>
          <w:sz w:val="24"/>
          <w:szCs w:val="24"/>
          <w:shd w:val="clear" w:color="auto" w:fill="FFFFFF"/>
        </w:rPr>
        <w:t xml:space="preserve"> Uchwałę Nr LXVIII/842/23 </w:t>
      </w:r>
      <w:r w:rsidRPr="00842F17">
        <w:rPr>
          <w:rFonts w:ascii="Arial" w:hAnsi="Arial" w:cs="Arial"/>
          <w:bCs/>
          <w:color w:val="000000"/>
          <w:sz w:val="24"/>
          <w:szCs w:val="24"/>
          <w:shd w:val="clear" w:color="auto" w:fill="FFFFFF"/>
        </w:rPr>
        <w:br/>
      </w:r>
      <w:r w:rsidRPr="00842F17">
        <w:rPr>
          <w:rFonts w:ascii="Arial" w:hAnsi="Arial" w:cs="Arial"/>
          <w:sz w:val="24"/>
          <w:szCs w:val="24"/>
        </w:rPr>
        <w:t>w sprawie zmiany ,,Programu Przeciwdziałania Przemocy w Rodzinie oraz Ochrony Ofiar Przemocy w Rodzinie dla Miasta Piotrkowa Trybunalskiego na lata 2021-2030’’.</w:t>
      </w:r>
    </w:p>
    <w:p w:rsidR="00842F17" w:rsidRPr="00842F17" w:rsidRDefault="001C7F54" w:rsidP="00842F17">
      <w:pPr>
        <w:spacing w:after="0" w:line="360" w:lineRule="auto"/>
        <w:rPr>
          <w:rFonts w:ascii="Arial" w:hAnsi="Arial" w:cs="Arial"/>
          <w:sz w:val="24"/>
          <w:szCs w:val="24"/>
        </w:rPr>
      </w:pPr>
      <w:r>
        <w:rPr>
          <w:rFonts w:ascii="Arial" w:hAnsi="Arial" w:cs="Arial"/>
          <w:sz w:val="24"/>
          <w:szCs w:val="24"/>
        </w:rPr>
        <w:br/>
      </w:r>
      <w:r w:rsidR="00842F17" w:rsidRPr="00842F17">
        <w:rPr>
          <w:rFonts w:ascii="Arial" w:hAnsi="Arial" w:cs="Arial"/>
          <w:sz w:val="24"/>
          <w:szCs w:val="24"/>
        </w:rPr>
        <w:t>Punkt 4.12</w:t>
      </w:r>
    </w:p>
    <w:p w:rsidR="00842F17" w:rsidRPr="00842F17" w:rsidRDefault="00842F17" w:rsidP="00842F17">
      <w:pPr>
        <w:spacing w:after="0" w:line="360" w:lineRule="auto"/>
        <w:rPr>
          <w:rFonts w:ascii="Arial" w:hAnsi="Arial" w:cs="Arial"/>
          <w:sz w:val="24"/>
          <w:szCs w:val="24"/>
        </w:rPr>
      </w:pPr>
    </w:p>
    <w:p w:rsidR="00842F17" w:rsidRPr="00842F17" w:rsidRDefault="00842F17" w:rsidP="00842F17">
      <w:pPr>
        <w:spacing w:after="0" w:line="360" w:lineRule="auto"/>
        <w:rPr>
          <w:rFonts w:ascii="Arial" w:hAnsi="Arial" w:cs="Arial"/>
          <w:sz w:val="24"/>
          <w:szCs w:val="24"/>
        </w:rPr>
      </w:pPr>
      <w:r w:rsidRPr="00842F17">
        <w:rPr>
          <w:rFonts w:ascii="Arial" w:hAnsi="Arial" w:cs="Arial"/>
          <w:sz w:val="24"/>
          <w:szCs w:val="24"/>
        </w:rPr>
        <w:t>Podjęcie uchwały w sprawie zmiany uchwały Nr LVIII/734/22 Rady Miasta Piotrkowa Trybunalskiego z dnia 21 grudnia 2022 roku w sprawie uchwalenia Miejskiego Programu Profilaktyki i Rozwiązywania Problemów Alkoholowych oraz Przeciwdziałania Narkomanii dla Miasta Piotrkowa Trybunalskiego na 2023 rok, zmienionej uchwałą Nr LX/749/23 z dnia 25 stycznia 2023 roku.</w:t>
      </w:r>
    </w:p>
    <w:p w:rsidR="00842F17" w:rsidRPr="00842F17" w:rsidRDefault="00842F17" w:rsidP="00842F17">
      <w:pPr>
        <w:spacing w:after="0" w:line="360" w:lineRule="auto"/>
        <w:rPr>
          <w:rFonts w:ascii="Arial" w:hAnsi="Arial" w:cs="Arial"/>
          <w:sz w:val="24"/>
          <w:szCs w:val="24"/>
        </w:rPr>
      </w:pPr>
    </w:p>
    <w:p w:rsidR="00842F17" w:rsidRPr="00842F17" w:rsidRDefault="00842F17" w:rsidP="00842F17">
      <w:pPr>
        <w:spacing w:after="0" w:line="360" w:lineRule="auto"/>
        <w:rPr>
          <w:rFonts w:ascii="Arial" w:hAnsi="Arial" w:cs="Arial"/>
          <w:sz w:val="24"/>
          <w:szCs w:val="24"/>
          <w:u w:val="single"/>
        </w:rPr>
      </w:pPr>
      <w:r w:rsidRPr="00842F17">
        <w:rPr>
          <w:rFonts w:ascii="Arial" w:hAnsi="Arial" w:cs="Arial"/>
          <w:sz w:val="24"/>
          <w:szCs w:val="24"/>
          <w:u w:val="single"/>
        </w:rPr>
        <w:t>Opinie Komisji:</w:t>
      </w:r>
    </w:p>
    <w:p w:rsidR="00842F17" w:rsidRPr="00842F17" w:rsidRDefault="00842F17" w:rsidP="00842F17">
      <w:pPr>
        <w:spacing w:after="0" w:line="360" w:lineRule="auto"/>
        <w:rPr>
          <w:rFonts w:ascii="Arial" w:hAnsi="Arial" w:cs="Arial"/>
          <w:color w:val="000000" w:themeColor="text1"/>
          <w:sz w:val="24"/>
          <w:szCs w:val="24"/>
        </w:rPr>
      </w:pPr>
      <w:r w:rsidRPr="00842F17">
        <w:rPr>
          <w:rFonts w:ascii="Arial" w:hAnsi="Arial" w:cs="Arial"/>
          <w:color w:val="000000" w:themeColor="text1"/>
          <w:sz w:val="24"/>
          <w:szCs w:val="24"/>
        </w:rPr>
        <w:t>Komisja ds. Rodziny, Zdrowia, spraw Społecznych i Osób Niepełnosprawnych – opinia pozytywna</w:t>
      </w:r>
    </w:p>
    <w:p w:rsidR="00842F17" w:rsidRPr="00842F17" w:rsidRDefault="00842F17" w:rsidP="00842F17">
      <w:pPr>
        <w:spacing w:after="0" w:line="360" w:lineRule="auto"/>
        <w:rPr>
          <w:rFonts w:ascii="Arial" w:hAnsi="Arial" w:cs="Arial"/>
          <w:sz w:val="24"/>
          <w:szCs w:val="24"/>
          <w:u w:val="single"/>
        </w:rPr>
      </w:pPr>
    </w:p>
    <w:p w:rsidR="00842F17" w:rsidRPr="00842F17" w:rsidRDefault="00842F17" w:rsidP="00842F17">
      <w:pPr>
        <w:spacing w:after="0" w:line="360" w:lineRule="auto"/>
        <w:rPr>
          <w:rFonts w:ascii="Arial" w:hAnsi="Arial" w:cs="Arial"/>
          <w:sz w:val="24"/>
          <w:szCs w:val="24"/>
        </w:rPr>
      </w:pPr>
      <w:r w:rsidRPr="00842F17">
        <w:rPr>
          <w:rFonts w:ascii="Arial" w:eastAsia="Arial" w:hAnsi="Arial" w:cs="Arial"/>
          <w:color w:val="000000" w:themeColor="text1"/>
          <w:sz w:val="24"/>
          <w:szCs w:val="24"/>
        </w:rPr>
        <w:t>W wyniku głosowania (23-0-0) Rada Miasta podjęła</w:t>
      </w:r>
      <w:r w:rsidRPr="00842F17">
        <w:rPr>
          <w:rFonts w:ascii="Arial" w:hAnsi="Arial" w:cs="Arial"/>
          <w:bCs/>
          <w:color w:val="000000"/>
          <w:sz w:val="24"/>
          <w:szCs w:val="24"/>
          <w:shd w:val="clear" w:color="auto" w:fill="FFFFFF"/>
        </w:rPr>
        <w:t xml:space="preserve"> Uchwałę Nr LXVIII/843/23 </w:t>
      </w:r>
      <w:r w:rsidRPr="00842F17">
        <w:rPr>
          <w:rFonts w:ascii="Arial" w:hAnsi="Arial" w:cs="Arial"/>
          <w:bCs/>
          <w:color w:val="000000"/>
          <w:sz w:val="24"/>
          <w:szCs w:val="24"/>
          <w:shd w:val="clear" w:color="auto" w:fill="FFFFFF"/>
        </w:rPr>
        <w:br/>
      </w:r>
      <w:r w:rsidRPr="00842F17">
        <w:rPr>
          <w:rFonts w:ascii="Arial" w:hAnsi="Arial" w:cs="Arial"/>
          <w:sz w:val="24"/>
          <w:szCs w:val="24"/>
        </w:rPr>
        <w:t xml:space="preserve">w sprawie zmiany uchwały Nr LVIII/734/22 Rady Miasta Piotrkowa Trybunalskiego </w:t>
      </w:r>
      <w:r w:rsidRPr="00842F17">
        <w:rPr>
          <w:rFonts w:ascii="Arial" w:hAnsi="Arial" w:cs="Arial"/>
          <w:sz w:val="24"/>
          <w:szCs w:val="24"/>
        </w:rPr>
        <w:br/>
      </w:r>
      <w:r w:rsidRPr="00842F17">
        <w:rPr>
          <w:rFonts w:ascii="Arial" w:hAnsi="Arial" w:cs="Arial"/>
          <w:sz w:val="24"/>
          <w:szCs w:val="24"/>
        </w:rPr>
        <w:lastRenderedPageBreak/>
        <w:t xml:space="preserve">z dnia 21 grudnia 2022 roku w sprawie uchwalenia Miejskiego Programu Profilaktyki </w:t>
      </w:r>
      <w:r w:rsidRPr="00842F17">
        <w:rPr>
          <w:rFonts w:ascii="Arial" w:hAnsi="Arial" w:cs="Arial"/>
          <w:sz w:val="24"/>
          <w:szCs w:val="24"/>
        </w:rPr>
        <w:br/>
        <w:t xml:space="preserve">i Rozwiązywania Problemów Alkoholowych oraz Przeciwdziałania Narkomanii dla Miasta Piotrkowa Trybunalskiego na 2023 rok, zmienionej uchwałą Nr LX/749/23 </w:t>
      </w:r>
      <w:r w:rsidRPr="00842F17">
        <w:rPr>
          <w:rFonts w:ascii="Arial" w:hAnsi="Arial" w:cs="Arial"/>
          <w:sz w:val="24"/>
          <w:szCs w:val="24"/>
        </w:rPr>
        <w:br/>
        <w:t>z dnia 25 stycznia 2023 roku.</w:t>
      </w:r>
    </w:p>
    <w:p w:rsidR="00842F17" w:rsidRPr="00842F17" w:rsidRDefault="00842F17" w:rsidP="00842F17">
      <w:pPr>
        <w:spacing w:after="0" w:line="360" w:lineRule="auto"/>
        <w:rPr>
          <w:rFonts w:ascii="Arial" w:hAnsi="Arial" w:cs="Arial"/>
          <w:sz w:val="24"/>
          <w:szCs w:val="24"/>
          <w:u w:val="single"/>
        </w:rPr>
      </w:pPr>
    </w:p>
    <w:p w:rsidR="00842F17" w:rsidRPr="00842F17" w:rsidRDefault="00842F17" w:rsidP="00842F17">
      <w:pPr>
        <w:spacing w:after="0" w:line="360" w:lineRule="auto"/>
        <w:rPr>
          <w:rFonts w:ascii="Arial" w:hAnsi="Arial" w:cs="Arial"/>
          <w:sz w:val="24"/>
          <w:szCs w:val="24"/>
        </w:rPr>
      </w:pPr>
      <w:r w:rsidRPr="00842F17">
        <w:rPr>
          <w:rFonts w:ascii="Arial" w:hAnsi="Arial" w:cs="Arial"/>
          <w:sz w:val="24"/>
          <w:szCs w:val="24"/>
        </w:rPr>
        <w:t>Punkt 4.13</w:t>
      </w:r>
    </w:p>
    <w:p w:rsidR="00842F17" w:rsidRPr="00842F17" w:rsidRDefault="00842F17" w:rsidP="00842F17">
      <w:pPr>
        <w:spacing w:line="360" w:lineRule="auto"/>
        <w:rPr>
          <w:rFonts w:ascii="Arial" w:hAnsi="Arial" w:cs="Arial"/>
          <w:color w:val="000000" w:themeColor="text1"/>
          <w:sz w:val="24"/>
          <w:szCs w:val="24"/>
        </w:rPr>
      </w:pPr>
      <w:r w:rsidRPr="00842F17">
        <w:rPr>
          <w:rFonts w:ascii="Arial" w:hAnsi="Arial" w:cs="Arial"/>
          <w:sz w:val="24"/>
          <w:szCs w:val="24"/>
        </w:rPr>
        <w:t xml:space="preserve">Podjęcie uchwały w sprawie </w:t>
      </w:r>
      <w:r w:rsidRPr="00842F17">
        <w:rPr>
          <w:rFonts w:ascii="Arial" w:hAnsi="Arial" w:cs="Arial"/>
          <w:color w:val="000000" w:themeColor="text1"/>
          <w:sz w:val="24"/>
          <w:szCs w:val="24"/>
        </w:rPr>
        <w:t>zmiany uchwały Nr LXIII/790/23 z dnia 26 kwietnia 2023 r. w sprawie określenia zasad udzielania dotacji na prace konserwatorskie, restauratorskie lub roboty budowlane przy zabytkach wpisanych do rejestru zabytków lub gminnej ewidencji zabytków w ramach środków z Rządowego Programu Odbudowy Zabytków.</w:t>
      </w:r>
    </w:p>
    <w:p w:rsidR="00842F17" w:rsidRPr="00842F17" w:rsidRDefault="00842F17" w:rsidP="00842F17">
      <w:pPr>
        <w:spacing w:line="360" w:lineRule="auto"/>
        <w:rPr>
          <w:rFonts w:ascii="Arial" w:hAnsi="Arial" w:cs="Arial"/>
          <w:color w:val="000000" w:themeColor="text1"/>
          <w:sz w:val="24"/>
          <w:szCs w:val="24"/>
          <w:u w:val="single"/>
        </w:rPr>
      </w:pPr>
      <w:r w:rsidRPr="00842F17">
        <w:rPr>
          <w:rFonts w:ascii="Arial" w:hAnsi="Arial" w:cs="Arial"/>
          <w:color w:val="000000" w:themeColor="text1"/>
          <w:sz w:val="24"/>
          <w:szCs w:val="24"/>
          <w:u w:val="single"/>
        </w:rPr>
        <w:t>Opinie Komisji:</w:t>
      </w:r>
    </w:p>
    <w:p w:rsidR="00842F17" w:rsidRPr="00842F17" w:rsidRDefault="00842F17" w:rsidP="00842F17">
      <w:pPr>
        <w:spacing w:line="360" w:lineRule="auto"/>
        <w:rPr>
          <w:rFonts w:ascii="Arial" w:hAnsi="Arial" w:cs="Arial"/>
          <w:color w:val="000000" w:themeColor="text1"/>
          <w:sz w:val="24"/>
          <w:szCs w:val="24"/>
        </w:rPr>
      </w:pPr>
      <w:r w:rsidRPr="00842F17">
        <w:rPr>
          <w:rFonts w:ascii="Arial" w:hAnsi="Arial" w:cs="Arial"/>
          <w:color w:val="000000" w:themeColor="text1"/>
          <w:sz w:val="24"/>
          <w:szCs w:val="24"/>
        </w:rPr>
        <w:t>Komisja Kultury i Kultury Fizycznej – opinia pozytywna</w:t>
      </w:r>
    </w:p>
    <w:p w:rsidR="00842F17" w:rsidRPr="00842F17" w:rsidRDefault="00842F17" w:rsidP="00842F17">
      <w:pPr>
        <w:spacing w:line="360" w:lineRule="auto"/>
        <w:rPr>
          <w:rFonts w:ascii="Arial" w:hAnsi="Arial" w:cs="Arial"/>
          <w:color w:val="000000" w:themeColor="text1"/>
          <w:sz w:val="24"/>
          <w:szCs w:val="24"/>
        </w:rPr>
      </w:pPr>
      <w:r w:rsidRPr="00842F17">
        <w:rPr>
          <w:rFonts w:ascii="Arial" w:eastAsia="Arial" w:hAnsi="Arial" w:cs="Arial"/>
          <w:color w:val="000000" w:themeColor="text1"/>
          <w:sz w:val="24"/>
          <w:szCs w:val="24"/>
        </w:rPr>
        <w:t>W wyniku głosowania (23-0-0) Rada Miasta podjęła</w:t>
      </w:r>
      <w:r w:rsidRPr="00842F17">
        <w:rPr>
          <w:rFonts w:ascii="Arial" w:hAnsi="Arial" w:cs="Arial"/>
          <w:bCs/>
          <w:color w:val="000000"/>
          <w:sz w:val="24"/>
          <w:szCs w:val="24"/>
          <w:shd w:val="clear" w:color="auto" w:fill="FFFFFF"/>
        </w:rPr>
        <w:t xml:space="preserve"> Uchwałę Nr LXVIII/844/23 </w:t>
      </w:r>
      <w:r w:rsidRPr="00842F17">
        <w:rPr>
          <w:rFonts w:ascii="Arial" w:hAnsi="Arial" w:cs="Arial"/>
          <w:bCs/>
          <w:color w:val="000000"/>
          <w:sz w:val="24"/>
          <w:szCs w:val="24"/>
          <w:shd w:val="clear" w:color="auto" w:fill="FFFFFF"/>
        </w:rPr>
        <w:br/>
      </w:r>
      <w:r w:rsidRPr="00842F17">
        <w:rPr>
          <w:rFonts w:ascii="Arial" w:hAnsi="Arial" w:cs="Arial"/>
          <w:sz w:val="24"/>
          <w:szCs w:val="24"/>
        </w:rPr>
        <w:t xml:space="preserve">w sprawie </w:t>
      </w:r>
      <w:r w:rsidRPr="00842F17">
        <w:rPr>
          <w:rFonts w:ascii="Arial" w:hAnsi="Arial" w:cs="Arial"/>
          <w:color w:val="000000" w:themeColor="text1"/>
          <w:sz w:val="24"/>
          <w:szCs w:val="24"/>
        </w:rPr>
        <w:t>określenia zasad udzielania dotacji na prace konserwatorskie, restauratorskie lub roboty budowlane przy zabytkach wpisanych do rejestru zabytków lub gminnej ewidencji zabytków w ramach środków z Rządowego Programu Odbudowy Zabytków.</w:t>
      </w:r>
    </w:p>
    <w:p w:rsidR="00842F17" w:rsidRPr="00842F17" w:rsidRDefault="00842F17" w:rsidP="00842F17">
      <w:pPr>
        <w:spacing w:line="360" w:lineRule="auto"/>
        <w:rPr>
          <w:rFonts w:ascii="Arial" w:hAnsi="Arial" w:cs="Arial"/>
          <w:color w:val="000000" w:themeColor="text1"/>
          <w:sz w:val="24"/>
          <w:szCs w:val="24"/>
        </w:rPr>
      </w:pPr>
      <w:r w:rsidRPr="00842F17">
        <w:rPr>
          <w:rFonts w:ascii="Arial" w:hAnsi="Arial" w:cs="Arial"/>
          <w:color w:val="000000" w:themeColor="text1"/>
          <w:sz w:val="24"/>
          <w:szCs w:val="24"/>
        </w:rPr>
        <w:t>Punkt 4.14</w:t>
      </w:r>
    </w:p>
    <w:p w:rsidR="00842F17" w:rsidRPr="00842F17" w:rsidRDefault="00842F17" w:rsidP="00842F17">
      <w:pPr>
        <w:spacing w:line="360" w:lineRule="auto"/>
        <w:rPr>
          <w:rFonts w:ascii="Arial" w:hAnsi="Arial" w:cs="Arial"/>
          <w:color w:val="000000" w:themeColor="text1"/>
          <w:sz w:val="24"/>
          <w:szCs w:val="24"/>
        </w:rPr>
      </w:pPr>
      <w:r w:rsidRPr="00842F17">
        <w:rPr>
          <w:rFonts w:ascii="Arial" w:hAnsi="Arial" w:cs="Arial"/>
          <w:color w:val="000000" w:themeColor="text1"/>
          <w:sz w:val="24"/>
          <w:szCs w:val="24"/>
        </w:rPr>
        <w:t>Podjęcie uchwały w sprawie rozpatrzenia petycji z dnia 21 sierpnia 2023 r.</w:t>
      </w:r>
    </w:p>
    <w:p w:rsidR="00842F17" w:rsidRPr="00842F17" w:rsidRDefault="00842F17" w:rsidP="00842F17">
      <w:pPr>
        <w:spacing w:after="0" w:line="360" w:lineRule="auto"/>
        <w:rPr>
          <w:rFonts w:ascii="Arial" w:hAnsi="Arial" w:cs="Arial"/>
          <w:sz w:val="24"/>
          <w:szCs w:val="24"/>
        </w:rPr>
      </w:pPr>
      <w:r w:rsidRPr="00842F17">
        <w:rPr>
          <w:rFonts w:ascii="Arial" w:hAnsi="Arial" w:cs="Arial"/>
          <w:color w:val="000000" w:themeColor="text1"/>
          <w:sz w:val="24"/>
          <w:szCs w:val="24"/>
        </w:rPr>
        <w:t xml:space="preserve">Pan Marian Błaszczyński Przewodniczący Rady Miasta: </w:t>
      </w:r>
      <w:r w:rsidRPr="00842F17">
        <w:rPr>
          <w:rFonts w:ascii="Arial" w:hAnsi="Arial" w:cs="Arial"/>
          <w:sz w:val="24"/>
          <w:szCs w:val="24"/>
        </w:rPr>
        <w:t xml:space="preserve">Komisja Skarg, Wniosków </w:t>
      </w:r>
      <w:r w:rsidRPr="00842F17">
        <w:rPr>
          <w:rFonts w:ascii="Arial" w:hAnsi="Arial" w:cs="Arial"/>
          <w:sz w:val="24"/>
          <w:szCs w:val="24"/>
        </w:rPr>
        <w:br/>
        <w:t xml:space="preserve">i Petycji rekomenduje Radzie Miasta uwzględnienie petycji </w:t>
      </w:r>
      <w:r w:rsidRPr="00842F17">
        <w:rPr>
          <w:rFonts w:ascii="Arial" w:hAnsi="Arial" w:cs="Arial"/>
          <w:bCs/>
          <w:color w:val="000000" w:themeColor="text1"/>
          <w:sz w:val="24"/>
          <w:szCs w:val="24"/>
        </w:rPr>
        <w:t xml:space="preserve">z przyczyn </w:t>
      </w:r>
      <w:r w:rsidRPr="00842F17">
        <w:rPr>
          <w:rFonts w:ascii="Arial" w:hAnsi="Arial" w:cs="Arial"/>
          <w:sz w:val="24"/>
          <w:szCs w:val="24"/>
        </w:rPr>
        <w:t xml:space="preserve">zawartych </w:t>
      </w:r>
      <w:r w:rsidRPr="00842F17">
        <w:rPr>
          <w:rFonts w:ascii="Arial" w:hAnsi="Arial" w:cs="Arial"/>
          <w:sz w:val="24"/>
          <w:szCs w:val="24"/>
        </w:rPr>
        <w:br/>
        <w:t>w uzasadnieniu do projektu uchwały.</w:t>
      </w:r>
    </w:p>
    <w:p w:rsidR="00842F17" w:rsidRPr="00842F17" w:rsidRDefault="00842F17" w:rsidP="00842F17">
      <w:pPr>
        <w:spacing w:line="360" w:lineRule="auto"/>
        <w:rPr>
          <w:rFonts w:ascii="Arial" w:hAnsi="Arial" w:cs="Arial"/>
          <w:color w:val="000000" w:themeColor="text1"/>
          <w:sz w:val="24"/>
          <w:szCs w:val="24"/>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 Sergiusz Stachaczyk</w:t>
      </w:r>
      <w:r w:rsidRPr="00842F17">
        <w:rPr>
          <w:rFonts w:ascii="Arial" w:eastAsia="Calibri" w:hAnsi="Arial" w:cs="Arial"/>
          <w:kern w:val="2"/>
          <w:sz w:val="24"/>
          <w:szCs w:val="24"/>
          <w14:ligatures w14:val="standardContextual"/>
        </w:rPr>
        <w:t xml:space="preserve"> poprosił o omówienie projektu uchwały.  </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Times New Roman" w:hAnsi="Arial" w:cs="Arial"/>
          <w:color w:val="0563C1"/>
          <w:sz w:val="24"/>
          <w:szCs w:val="24"/>
          <w:u w:val="single"/>
          <w:lang w:eastAsia="pl-PL"/>
        </w:rPr>
      </w:pPr>
      <w:r w:rsidRPr="00842F17">
        <w:rPr>
          <w:rFonts w:ascii="Arial" w:eastAsia="Calibri" w:hAnsi="Arial" w:cs="Arial"/>
          <w:bCs/>
          <w:kern w:val="2"/>
          <w:sz w:val="24"/>
          <w:szCs w:val="24"/>
          <w14:ligatures w14:val="standardContextual"/>
        </w:rPr>
        <w:t>Pan Jan Dziemdziora</w:t>
      </w:r>
      <w:r w:rsidRPr="00842F17">
        <w:rPr>
          <w:rFonts w:ascii="Arial" w:eastAsia="Calibri" w:hAnsi="Arial" w:cs="Arial"/>
          <w:kern w:val="2"/>
          <w:sz w:val="24"/>
          <w:szCs w:val="24"/>
          <w14:ligatures w14:val="standardContextual"/>
        </w:rPr>
        <w:t xml:space="preserve"> poinformował, że w sierpniu wpłynęła petycja w sprawie dyskryminacji w wynagradzaniu nauczycieli przedmiotów zawodowych. W dniu </w:t>
      </w:r>
      <w:r w:rsidRPr="00842F17">
        <w:rPr>
          <w:rFonts w:ascii="Arial" w:eastAsia="Calibri" w:hAnsi="Arial" w:cs="Arial"/>
          <w:kern w:val="2"/>
          <w:sz w:val="24"/>
          <w:szCs w:val="24"/>
          <w14:ligatures w14:val="standardContextual"/>
        </w:rPr>
        <w:br/>
        <w:t xml:space="preserve">12 października Komisja Skarg, Wniosków i Petycji prowadziła dyskusję na ten temat po uzyskaniu pisemnych odpowiedzi z właściwych organów. Dyskusja na Komisji była z udziałem osoby, która petycję złożyła. Po wysłuchaniu wyjaśnień </w:t>
      </w:r>
      <w:r w:rsidRPr="00842F17">
        <w:rPr>
          <w:rFonts w:ascii="Arial" w:eastAsia="Calibri" w:hAnsi="Arial" w:cs="Arial"/>
          <w:kern w:val="2"/>
          <w:sz w:val="24"/>
          <w:szCs w:val="24"/>
          <w14:ligatures w14:val="standardContextual"/>
        </w:rPr>
        <w:lastRenderedPageBreak/>
        <w:t>przedstawicieli Urzędu Miasta zaproponowałem przyjęcie wniosku przez Komisję o nieuznaniu petycji. Pan Radosław Kaczmarek Kierownik Referatu Edukacji informował, że poszczególne zespoły szkół ponadpodstawowych funkcjonują między innymi w oparciu o arkusze organizacyjne zespołów tych szkół oraz że arkusze organizacyjne to nie jest arbitralna decyzja jednej osoby. Radny kontynuując stwierdził, że petycja nie rodzi skutków prawnych. W wyniku głosowania mój wniosek nie został przyjęty, dlatego, że przeciwko wnioskowi było 3 członków Komisji natomiast  2 poparło. Radny kontynuując przytoczył uzasadnienie do Uchwały z 28 lipca 2021 roku następnie zwrócił się z apelem do radny by nie popierali uchwały.</w:t>
      </w:r>
      <w:r w:rsidR="001C7F54">
        <w:rPr>
          <w:rFonts w:ascii="Arial" w:eastAsia="Calibri" w:hAnsi="Arial" w:cs="Arial"/>
          <w:kern w:val="2"/>
          <w:sz w:val="24"/>
          <w:szCs w:val="24"/>
          <w14:ligatures w14:val="standardContextual"/>
        </w:rPr>
        <w:t xml:space="preserve"> </w:t>
      </w:r>
      <w:r w:rsidRPr="00842F17">
        <w:rPr>
          <w:rFonts w:ascii="Arial" w:eastAsia="Times New Roman" w:hAnsi="Arial" w:cs="Arial"/>
          <w:color w:val="000000"/>
          <w:sz w:val="24"/>
          <w:szCs w:val="24"/>
          <w:lang w:eastAsia="pl-PL"/>
        </w:rPr>
        <w:t xml:space="preserve">Czas wypowiedzi transmisji video od 02:28:18 – 02:31:19 link </w:t>
      </w:r>
      <w:hyperlink r:id="rId9" w:history="1">
        <w:r w:rsidRPr="00842F17">
          <w:rPr>
            <w:rFonts w:ascii="Arial" w:eastAsia="Times New Roman" w:hAnsi="Arial" w:cs="Arial"/>
            <w:color w:val="0563C1"/>
            <w:sz w:val="24"/>
            <w:szCs w:val="24"/>
            <w:u w:val="single"/>
            <w:lang w:eastAsia="pl-PL"/>
          </w:rPr>
          <w:t>https://www.bip.piotrkow.pl/index.php?idg=15&amp;id=1781&amp;x=80</w:t>
        </w:r>
      </w:hyperlink>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Pani Marlena Wężyk-Głowacka</w:t>
      </w:r>
      <w:r w:rsidRPr="00842F17">
        <w:rPr>
          <w:rFonts w:ascii="Arial" w:eastAsia="Calibri" w:hAnsi="Arial" w:cs="Arial"/>
          <w:kern w:val="2"/>
          <w:sz w:val="24"/>
          <w:szCs w:val="24"/>
          <w14:ligatures w14:val="standardContextual"/>
        </w:rPr>
        <w:t xml:space="preserve"> powróciła w swojej wypowiedzi do obrad minionej Komisji Skarg, Wniosków i Petycji przytaczając wyniki głosowania nad złożoną petycją. W dalszej części podziękowała, że petycja została uwzględniona na dzisiejszej sesji. Radna zwróciła również uwagę na to że nie została zaproszona autorka petycji na posiedzenie Komisji Oświaty i Nauki oraz zapytała na jakiej podstawie dyrektorzy w 2019 roku określili pensum, jeżeli uchwała Rady Miasta weszła dopiero 28 lipca 2021 roku? Zgodnie z </w:t>
      </w:r>
      <w:bookmarkStart w:id="13" w:name="_Hlk151636302"/>
      <w:r w:rsidRPr="00842F17">
        <w:rPr>
          <w:rFonts w:ascii="Arial" w:eastAsia="Calibri" w:hAnsi="Arial" w:cs="Arial"/>
          <w:kern w:val="2"/>
          <w:sz w:val="24"/>
          <w:szCs w:val="24"/>
          <w14:ligatures w14:val="standardContextual"/>
        </w:rPr>
        <w:t>art. 42 ust 7 pkt 3d Karty Nauczyciela</w:t>
      </w:r>
      <w:bookmarkEnd w:id="13"/>
      <w:r w:rsidRPr="00842F17">
        <w:rPr>
          <w:rFonts w:ascii="Arial" w:eastAsia="Calibri" w:hAnsi="Arial" w:cs="Arial"/>
          <w:kern w:val="2"/>
          <w:sz w:val="24"/>
          <w:szCs w:val="24"/>
          <w14:ligatures w14:val="standardContextual"/>
        </w:rPr>
        <w:t xml:space="preserve">, organ prowadzący szkoły lub placówkę określa tygodniowy, obowiązkowy wymiar godzin zajęć nauczycieli praktycznej nauki zawodu we wszystkich typach szkół i na kwalifikacyjnych kursach zawodowych i wymiar ten nie może przekraczać 20 godzin. Na jakiej zasadzie w 2019 roku nauczyciele otrzymali wypowiedzenia zmieniające umowę? Jeśli przepis ten wszedł 13 czerwca 2019 roku. Zadaniem radnej, radni Komisji Oświaty i Nauki  powinni, przychylić się do tego, aby zmienić pensum do 18 godzin. </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 Piotr Gajda</w:t>
      </w:r>
      <w:r w:rsidRPr="00842F17">
        <w:rPr>
          <w:rFonts w:ascii="Arial" w:eastAsia="Calibri" w:hAnsi="Arial" w:cs="Arial"/>
          <w:kern w:val="2"/>
          <w:sz w:val="24"/>
          <w:szCs w:val="24"/>
          <w14:ligatures w14:val="standardContextual"/>
        </w:rPr>
        <w:t xml:space="preserve"> powiedział, że wynik byłby inny gdyby dotarł na posiedzenie Komisji. Radny w swojej wypowiedzi podał przykłady nauczycieli z różnych dziedzin nauczania wskazując na dysproporcje w zakresach pracy. Radny zarzucił uprzywilejowanie, jednej grupy nauczycieli w stosunku do dwóch pozostałych. </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lastRenderedPageBreak/>
        <w:t>Pan Jan Dziemdziora</w:t>
      </w:r>
      <w:r w:rsidRPr="00842F17">
        <w:rPr>
          <w:rFonts w:ascii="Arial" w:eastAsia="Calibri" w:hAnsi="Arial" w:cs="Arial"/>
          <w:kern w:val="2"/>
          <w:sz w:val="24"/>
          <w:szCs w:val="24"/>
          <w14:ligatures w14:val="standardContextual"/>
        </w:rPr>
        <w:t xml:space="preserve"> wskazał, że uczestniczył w posiedzeniu dwóch komisji jako ,,wolontariusz” i w sprawach różnych obecnym radnym referowałem ustalenia  Komisji Skarg Wniosków i Petycji.</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Ad vocem pani Marlena Wężyk-Głowacka</w:t>
      </w:r>
      <w:r w:rsidRPr="00842F17">
        <w:rPr>
          <w:rFonts w:ascii="Arial" w:eastAsia="Calibri" w:hAnsi="Arial" w:cs="Arial"/>
          <w:kern w:val="2"/>
          <w:sz w:val="24"/>
          <w:szCs w:val="24"/>
          <w14:ligatures w14:val="standardContextual"/>
        </w:rPr>
        <w:t xml:space="preserve"> stwierdziła, że niektórzy z radnych nie wiedzieli że pensum 20 godzinne naliczane jest od 2019 roku. </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 Jan Dziemdziora</w:t>
      </w:r>
      <w:r w:rsidRPr="00842F17">
        <w:rPr>
          <w:rFonts w:ascii="Arial" w:eastAsia="Calibri" w:hAnsi="Arial" w:cs="Arial"/>
          <w:kern w:val="2"/>
          <w:sz w:val="24"/>
          <w:szCs w:val="24"/>
          <w14:ligatures w14:val="standardContextual"/>
        </w:rPr>
        <w:t xml:space="preserve"> podkreślił, że wszystkie kwestie były omawiane na posiedzeniu Komisji Skarg, Wniosków i Petycji w dniu 12 października.</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 Mariusz Staszek Wiceprzewodniczący Rady Miasta:</w:t>
      </w:r>
      <w:r w:rsidRPr="00842F17">
        <w:rPr>
          <w:rFonts w:ascii="Arial" w:eastAsia="Calibri" w:hAnsi="Arial" w:cs="Arial"/>
          <w:kern w:val="2"/>
          <w:sz w:val="24"/>
          <w:szCs w:val="24"/>
          <w14:ligatures w14:val="standardContextual"/>
        </w:rPr>
        <w:t xml:space="preserve"> my jako radni powinniśmy się przyznać do pewnego błędu. Wiceprzewodniczący wskazał różnice, które </w:t>
      </w:r>
      <w:r w:rsidRPr="00842F17">
        <w:rPr>
          <w:rFonts w:ascii="Arial" w:eastAsia="Calibri" w:hAnsi="Arial" w:cs="Arial"/>
          <w:kern w:val="2"/>
          <w:sz w:val="24"/>
          <w:szCs w:val="24"/>
          <w14:ligatures w14:val="standardContextual"/>
        </w:rPr>
        <w:br/>
        <w:t>są między nauczycielami z przedszkola, religii czy wychowania fizycznego w stosunku do osób, które uczą praktycznego zawodu. Powinniśmy wyrównać pensum do 18 godzin.</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 Andrzej Kacperek Wiceprezydent Miasta</w:t>
      </w:r>
      <w:r w:rsidRPr="00842F17">
        <w:rPr>
          <w:rFonts w:ascii="Arial" w:eastAsia="Calibri" w:hAnsi="Arial" w:cs="Arial"/>
          <w:kern w:val="2"/>
          <w:sz w:val="24"/>
          <w:szCs w:val="24"/>
          <w14:ligatures w14:val="standardContextual"/>
        </w:rPr>
        <w:t xml:space="preserve"> poinformował, że chciałbym w pełni poprzeć wniosek złożony przez pana Jana Dziemdziorę Przewodniczącego Komisji Skarg, Wniosków i Petycji. W pełni zgadzam się z uzasadnieniem wniosku przedstawionym przez pana przewodniczącego. Petycja, która wpłynęła, zawiera szereg błędnych, bezpodstawny zarzutów skierowanych zarówno do Rady Miasta, Prezydenta Miasta, jak i dyrektorów szkół ponadpodstawowych w Piotrkowie Trybunalskim. Na posiedzeniach trzech Komisji dosyć szeroko wypowiadałem się </w:t>
      </w:r>
      <w:r w:rsidRPr="00842F17">
        <w:rPr>
          <w:rFonts w:ascii="Arial" w:eastAsia="Calibri" w:hAnsi="Arial" w:cs="Arial"/>
          <w:kern w:val="2"/>
          <w:sz w:val="24"/>
          <w:szCs w:val="24"/>
          <w14:ligatures w14:val="standardContextual"/>
        </w:rPr>
        <w:br/>
        <w:t xml:space="preserve">w tej kwestii, podnosząc stosowne argumenty. W mojej ocenie ani państwo radni, podejmując uchwałę z lipca 2021 roku i wprowadzają 20 godzinny wymiar czasu pracy dla nauczycieli praktycznej nauki zawodu w żaden sposób nie dopuścili się dyskryminacji nauczycieli na terenie Miasta Piotrkowa Trybunalskiego. Również Prezydent Miasta, jak i dyrektorzy poszczególnych szkół ponadpodstawowych </w:t>
      </w:r>
      <w:r w:rsidRPr="00842F17">
        <w:rPr>
          <w:rFonts w:ascii="Arial" w:eastAsia="Calibri" w:hAnsi="Arial" w:cs="Arial"/>
          <w:kern w:val="2"/>
          <w:sz w:val="24"/>
          <w:szCs w:val="24"/>
          <w14:ligatures w14:val="standardContextual"/>
        </w:rPr>
        <w:br/>
        <w:t xml:space="preserve">w Piotrkowie Trybunalskim nie dopuścili się żadnej dyskryminacji tej grupy pracowników. Nieprawdą jest, że od 2019 roku wynagradzaniu pracowników jest totalny bałagan, są to zarzuty bezpodstawne, bezprawne i w mojej ocenie rzutujące negatywnie na dobre imię Wysokiej Rady pana Prezydenta, jak i dyrektorów szkół. Nieporozumieniem jest, to iż samorząd odpowiada de facto za pensum, a więc za wymiar czasu nauczycieli. Kwestię tę w zasadzie w pełni reguluje Karta Nauczyciela </w:t>
      </w:r>
      <w:r w:rsidRPr="00842F17">
        <w:rPr>
          <w:rFonts w:ascii="Arial" w:eastAsia="Calibri" w:hAnsi="Arial" w:cs="Arial"/>
          <w:kern w:val="2"/>
          <w:sz w:val="24"/>
          <w:szCs w:val="24"/>
          <w14:ligatures w14:val="standardContextual"/>
        </w:rPr>
        <w:br/>
      </w:r>
      <w:r w:rsidRPr="00842F17">
        <w:rPr>
          <w:rFonts w:ascii="Arial" w:eastAsia="Calibri" w:hAnsi="Arial" w:cs="Arial"/>
          <w:kern w:val="2"/>
          <w:sz w:val="24"/>
          <w:szCs w:val="24"/>
          <w14:ligatures w14:val="standardContextual"/>
        </w:rPr>
        <w:lastRenderedPageBreak/>
        <w:t xml:space="preserve">i to ona mówi którzy nauczyciele korzystają z 18-godzinnego pensum lub inni, którzy korzystają z wyższego pensum, tak jak, chociażby ta grupa zawodowa, o której mówił pan Piotr Gajda. Nie jest kompetencją samorządu, ażeby obniżać czy zwiększać pensum nauczycielom. Wyjątek rzeczywiście zawiera art. 42 ust 7 pkt 3d Karty Nauczyciela gdzie niestety ustawodawca dał możliwość jednostkom samorządu terytorialnego powiatom, bo to one prowadzą szkołę ponadpodstawowe do tego ażeby różnicować pensum. Na 250 powiatów znamy 3/4 powiaty, gdzie pensum zostało określone na poziomie 18 godzin. W naszym Mieście ustaliliśmy na 20 godzin i nie jest to żaden przejaw dyskryminacji. Jest to, realizacja delegacji ustawowej. Przypomnę, że uchwała była przedmiotem oceny służb prawnych wojewody. Dotychczas uchwała ta nie została zakwestionowana. We wszystkich szkołach ponadpodstawowych na terenie Piotrkowa </w:t>
      </w:r>
      <w:r w:rsidR="00E82149">
        <w:rPr>
          <w:rFonts w:ascii="Arial" w:eastAsia="Calibri" w:hAnsi="Arial" w:cs="Arial"/>
          <w:kern w:val="2"/>
          <w:sz w:val="24"/>
          <w:szCs w:val="24"/>
          <w14:ligatures w14:val="standardContextual"/>
        </w:rPr>
        <w:t>T</w:t>
      </w:r>
      <w:r w:rsidRPr="00842F17">
        <w:rPr>
          <w:rFonts w:ascii="Arial" w:eastAsia="Calibri" w:hAnsi="Arial" w:cs="Arial"/>
          <w:kern w:val="2"/>
          <w:sz w:val="24"/>
          <w:szCs w:val="24"/>
          <w14:ligatures w14:val="standardContextual"/>
        </w:rPr>
        <w:t xml:space="preserve">rybunalskiego od wejścia w życie noweli wszyscy nauczyciele praktycznej nauki zawodu mają pensum na poziomie 20 godzin. Arkusze organizacyjne sporządzane przez dyrektorów szkół zawierają 20-godzinne pensum dla tej grupy zawodowej. Arkusz organizacyjny zgodnie z ustawą prawo oświatowe zatwierdzany był przez organy szkoły, a więc dyrektora, radę pedagogiczną. Następnie podlegały ocenie funkcjonujących w oświacie związków zawodowych, następnie przekazywane były do organu nadzoru pedagogicznego, więc do kuratorium oświaty. Od 2019 roku ani związki zawodowe, ani organy szkoły, ani organ nadzoru pedagogicznego nie wniosły żadnych uwag co do pensum tej grupy zawodowej. Nieprawdą jest także fakt, iż to Prezydent jest pracodawcą dla zatrudnionych w szkole nauczycieli. Raz jeszcze przypomnę pani radnej, iż to dyrektorzy szkół są pracodawcami dla zatrudnionych w szkole nauczycieli, pracowników administracji i obsługi nie Prezydent Miasta, nie Urząd Miasta. Nie jest też prawdą, że Prezydent Miasta ustala wynagrodzenia dla nauczycieli. Wysokość wynagrodzenia wynika z przepisów rozporządzenia ministra właściwego do spraw edukacji, który określa wysokość wynagrodzenia zasadniczego dla nauczycieli na poszczególnym stopniu awansu zawodowego. Wbrew stanowisku, jakie pani radna raczyła wyrazić na Komisji, Skarg, Wniosków i Petycji Prezydent Miasta nie może podnosić tej grupie nauczycieli wynagrodzenia. Oczywiście, możemy rozważać, czy rzeczywiście nie powinno dojść do takiej sytuacji, iż powinna być przez Sejm Rzeczypospolitej podjęta inicjatywa ustawodawcza zmierzająca do tego, ażeby także dla tej grupy zawodowej ustawodawca nie jednostki samorządu terytorialnego, określił pensum tak jak dla innych nauczycieli. Wtedy nie mielibyśmy </w:t>
      </w:r>
      <w:r w:rsidRPr="00842F17">
        <w:rPr>
          <w:rFonts w:ascii="Arial" w:eastAsia="Calibri" w:hAnsi="Arial" w:cs="Arial"/>
          <w:kern w:val="2"/>
          <w:sz w:val="24"/>
          <w:szCs w:val="24"/>
          <w14:ligatures w14:val="standardContextual"/>
        </w:rPr>
        <w:lastRenderedPageBreak/>
        <w:t xml:space="preserve">tak jak w roku 2019 żadnego problemu w tym zakresie. Wiceprezydent, reasumując podkreślił, że nie ma mowy, w tym stanie faktycznym prawnym, aby doszło do nierównego traktowania pracowników ci pracownicy, co zresztą wynika </w:t>
      </w:r>
      <w:r w:rsidR="001C7F54">
        <w:rPr>
          <w:rFonts w:ascii="Arial" w:eastAsia="Calibri" w:hAnsi="Arial" w:cs="Arial"/>
          <w:kern w:val="2"/>
          <w:sz w:val="24"/>
          <w:szCs w:val="24"/>
          <w14:ligatures w14:val="standardContextual"/>
        </w:rPr>
        <w:br/>
      </w:r>
      <w:r w:rsidRPr="00842F17">
        <w:rPr>
          <w:rFonts w:ascii="Arial" w:eastAsia="Calibri" w:hAnsi="Arial" w:cs="Arial"/>
          <w:kern w:val="2"/>
          <w:sz w:val="24"/>
          <w:szCs w:val="24"/>
          <w14:ligatures w14:val="standardContextual"/>
        </w:rPr>
        <w:t>z uzasadnienia z wyroku Sądu Pracy i Ubezpieczeń Społecznych Sądu Rejonowego w Piotrkowie Trybunalskim ta pani świadczyła pracę w ramach pensum 20-godzinnego zgodnego z Kartą Nauczyciela.</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bookmarkStart w:id="14" w:name="_Hlk151623075"/>
      <w:r w:rsidRPr="00842F17">
        <w:rPr>
          <w:rFonts w:ascii="Arial" w:eastAsia="Calibri" w:hAnsi="Arial" w:cs="Arial"/>
          <w:bCs/>
          <w:kern w:val="2"/>
          <w:sz w:val="24"/>
          <w:szCs w:val="24"/>
          <w14:ligatures w14:val="standardContextual"/>
        </w:rPr>
        <w:t>Pan Mariusz Staszek Wiceprzewodniczący Rady Miasta</w:t>
      </w:r>
      <w:r w:rsidRPr="00842F17">
        <w:rPr>
          <w:rFonts w:ascii="Arial" w:eastAsia="Calibri" w:hAnsi="Arial" w:cs="Arial"/>
          <w:kern w:val="2"/>
          <w:sz w:val="24"/>
          <w:szCs w:val="24"/>
          <w14:ligatures w14:val="standardContextual"/>
        </w:rPr>
        <w:t xml:space="preserve"> </w:t>
      </w:r>
      <w:bookmarkEnd w:id="14"/>
      <w:r w:rsidRPr="00842F17">
        <w:rPr>
          <w:rFonts w:ascii="Arial" w:eastAsia="Calibri" w:hAnsi="Arial" w:cs="Arial"/>
          <w:kern w:val="2"/>
          <w:sz w:val="24"/>
          <w:szCs w:val="24"/>
          <w14:ligatures w14:val="standardContextual"/>
        </w:rPr>
        <w:t>zapytał, czy żaden nauczyciel szkoły średniej nie ma pensum 18 godzinnego?</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 Andrzej Kacperek Wiceprezydent Miasta</w:t>
      </w:r>
      <w:r w:rsidRPr="00842F17">
        <w:rPr>
          <w:rFonts w:ascii="Arial" w:eastAsia="Calibri" w:hAnsi="Arial" w:cs="Arial"/>
          <w:kern w:val="2"/>
          <w:sz w:val="24"/>
          <w:szCs w:val="24"/>
          <w14:ligatures w14:val="standardContextual"/>
        </w:rPr>
        <w:t xml:space="preserve"> odpowiedział, że w ZSP od numeru </w:t>
      </w:r>
      <w:r w:rsidRPr="00842F17">
        <w:rPr>
          <w:rFonts w:ascii="Arial" w:eastAsia="Calibri" w:hAnsi="Arial" w:cs="Arial"/>
          <w:kern w:val="2"/>
          <w:sz w:val="24"/>
          <w:szCs w:val="24"/>
          <w14:ligatures w14:val="standardContextual"/>
        </w:rPr>
        <w:br/>
        <w:t xml:space="preserve">1 do 6 ma praktycznej nauki zawodu ma wymiar 20 godzin. </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 Mariusz Staszek Wiceprzewodniczący Rady Miasta</w:t>
      </w:r>
      <w:r w:rsidRPr="00842F17">
        <w:rPr>
          <w:rFonts w:ascii="Arial" w:eastAsia="Calibri" w:hAnsi="Arial" w:cs="Arial"/>
          <w:kern w:val="2"/>
          <w:sz w:val="24"/>
          <w:szCs w:val="24"/>
          <w14:ligatures w14:val="standardContextual"/>
        </w:rPr>
        <w:t xml:space="preserve"> poddał w wątpliwe czy jest to sprawiedliwe.</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 Andrzej Kacperek Wiceprezydent Miasta</w:t>
      </w:r>
      <w:r w:rsidRPr="00842F17">
        <w:rPr>
          <w:rFonts w:ascii="Arial" w:eastAsia="Calibri" w:hAnsi="Arial" w:cs="Arial"/>
          <w:kern w:val="2"/>
          <w:sz w:val="24"/>
          <w:szCs w:val="24"/>
          <w14:ligatures w14:val="standardContextual"/>
        </w:rPr>
        <w:t xml:space="preserve"> wymienił przykłady nauczycieli </w:t>
      </w:r>
      <w:r w:rsidRPr="00842F17">
        <w:rPr>
          <w:rFonts w:ascii="Arial" w:eastAsia="Calibri" w:hAnsi="Arial" w:cs="Arial"/>
          <w:kern w:val="2"/>
          <w:sz w:val="24"/>
          <w:szCs w:val="24"/>
          <w14:ligatures w14:val="standardContextual"/>
        </w:rPr>
        <w:br/>
        <w:t xml:space="preserve">z różnych dyscyplin wskazując na to że każdy nauczyciel ma inne pensum. Przed nowelą ten pensum wynosiło 22 godziny i ustawodawca zmniejszył do 20 godzin. Ocena nie jest rolą samorządu. My mamy w tym zakresie realizować zapisy Karty Nauczyciela. </w:t>
      </w:r>
    </w:p>
    <w:p w:rsidR="001C7F54" w:rsidRPr="00842F17" w:rsidRDefault="001C7F54"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kern w:val="2"/>
          <w:sz w:val="24"/>
          <w:szCs w:val="24"/>
          <w14:ligatures w14:val="standardContextual"/>
        </w:rPr>
        <w:t xml:space="preserve">Pan Łukasz Janik zapytał ilu jest nauczycieli i jaka to jest kwota rocznie jeżeli chodzi </w:t>
      </w:r>
      <w:r w:rsidRPr="00842F17">
        <w:rPr>
          <w:rFonts w:ascii="Arial" w:eastAsia="Calibri" w:hAnsi="Arial" w:cs="Arial"/>
          <w:kern w:val="2"/>
          <w:sz w:val="24"/>
          <w:szCs w:val="24"/>
          <w14:ligatures w14:val="standardContextual"/>
        </w:rPr>
        <w:br/>
        <w:t xml:space="preserve">o te oszczędności. Radny wskazał że jest taka możliwość, aby Wysoka Rada podjęła uchwałę i wprowadziła tryb 18 godzinny. </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bookmarkStart w:id="15" w:name="_Hlk151624250"/>
      <w:r w:rsidRPr="00842F17">
        <w:rPr>
          <w:rFonts w:ascii="Arial" w:eastAsia="Calibri" w:hAnsi="Arial" w:cs="Arial"/>
          <w:bCs/>
          <w:kern w:val="2"/>
          <w:sz w:val="24"/>
          <w:szCs w:val="24"/>
          <w14:ligatures w14:val="standardContextual"/>
        </w:rPr>
        <w:t>Pan Andrzej Kacperek Wiceprezydent Miasta</w:t>
      </w:r>
      <w:r w:rsidRPr="00842F17">
        <w:rPr>
          <w:rFonts w:ascii="Arial" w:eastAsia="Calibri" w:hAnsi="Arial" w:cs="Arial"/>
          <w:kern w:val="2"/>
          <w:sz w:val="24"/>
          <w:szCs w:val="24"/>
          <w14:ligatures w14:val="standardContextual"/>
        </w:rPr>
        <w:t xml:space="preserve"> </w:t>
      </w:r>
      <w:bookmarkEnd w:id="15"/>
      <w:r w:rsidRPr="00842F17">
        <w:rPr>
          <w:rFonts w:ascii="Arial" w:eastAsia="Calibri" w:hAnsi="Arial" w:cs="Arial"/>
          <w:kern w:val="2"/>
          <w:sz w:val="24"/>
          <w:szCs w:val="24"/>
          <w14:ligatures w14:val="standardContextual"/>
        </w:rPr>
        <w:t xml:space="preserve">wyjaśnił, że nie mamy żadnych oszczędności. W systemie informacji oświatowej wykazujemy nauczycieli, wykazujemy pensum i w takiej wysokości otrzymujemy subwencję. </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 Łukasz Janik</w:t>
      </w:r>
      <w:r w:rsidRPr="00842F17">
        <w:rPr>
          <w:rFonts w:ascii="Arial" w:eastAsia="Calibri" w:hAnsi="Arial" w:cs="Arial"/>
          <w:kern w:val="2"/>
          <w:sz w:val="24"/>
          <w:szCs w:val="24"/>
          <w14:ligatures w14:val="standardContextual"/>
        </w:rPr>
        <w:t xml:space="preserve"> ponownie zaapelował, aby zmienić pensum z 20 godzin na </w:t>
      </w:r>
      <w:r w:rsidRPr="00842F17">
        <w:rPr>
          <w:rFonts w:ascii="Arial" w:eastAsia="Calibri" w:hAnsi="Arial" w:cs="Arial"/>
          <w:kern w:val="2"/>
          <w:sz w:val="24"/>
          <w:szCs w:val="24"/>
          <w14:ligatures w14:val="standardContextual"/>
        </w:rPr>
        <w:br/>
        <w:t>18 godzin. W związku z tym zgłoszę wniosek formalny.</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lastRenderedPageBreak/>
        <w:t>Pan Marian Błaszczyński Przewodniczący Rady Miasta</w:t>
      </w:r>
      <w:r w:rsidRPr="00842F17">
        <w:rPr>
          <w:rFonts w:ascii="Arial" w:eastAsia="Calibri" w:hAnsi="Arial" w:cs="Arial"/>
          <w:kern w:val="2"/>
          <w:sz w:val="24"/>
          <w:szCs w:val="24"/>
          <w14:ligatures w14:val="standardContextual"/>
        </w:rPr>
        <w:t xml:space="preserve"> poinformował radnego Łukasza Janika, że takie zmiany można wprowadzić przedkładając stosowny projekt uchwały podpisany przez wymaganą ilość radnych.</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 Dariusz Cecotka</w:t>
      </w:r>
      <w:r w:rsidRPr="00842F17">
        <w:rPr>
          <w:rFonts w:ascii="Arial" w:eastAsia="Calibri" w:hAnsi="Arial" w:cs="Arial"/>
          <w:kern w:val="2"/>
          <w:sz w:val="24"/>
          <w:szCs w:val="24"/>
          <w14:ligatures w14:val="standardContextual"/>
        </w:rPr>
        <w:t xml:space="preserve"> zapytał o werdykt Sadu do którego sprawę wnosiła autorka petycji.</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 Andrzej Kacperek Wiceprezydent Miasta</w:t>
      </w:r>
      <w:r w:rsidRPr="00842F17">
        <w:rPr>
          <w:rFonts w:ascii="Arial" w:eastAsia="Calibri" w:hAnsi="Arial" w:cs="Arial"/>
          <w:kern w:val="2"/>
          <w:sz w:val="24"/>
          <w:szCs w:val="24"/>
          <w14:ligatures w14:val="standardContextual"/>
        </w:rPr>
        <w:t xml:space="preserve">: z informacji, jakie uzyskaliśmy od dyrektora Zespołu Szkół Ponadgimnazjalnych Nr5, który reprezentował szkołę jako pozwanego, wynika, iż pozew z 29 marca 2023 roku skierowany przez autorkę petycji przeciwko szkole i został przez Sąd Rejonowy Wydział Pracy i Ubezpieczeń Społecznych oddalony z uzasadnienia tego wyroku wynika, że pani bezpodstawnie </w:t>
      </w:r>
      <w:r w:rsidRPr="00842F17">
        <w:rPr>
          <w:rFonts w:ascii="Arial" w:eastAsia="Calibri" w:hAnsi="Arial" w:cs="Arial"/>
          <w:kern w:val="2"/>
          <w:sz w:val="24"/>
          <w:szCs w:val="24"/>
          <w14:ligatures w14:val="standardContextual"/>
        </w:rPr>
        <w:br/>
        <w:t xml:space="preserve">w pozwie podnosiła, iż jej pensum wynosi nie 20 a 18 pensum. W związku z tym żądała zwrotu za każdy tydzień objęty przedmiotem pozwu za 2 godziny wynikające z różnicy pomiędzy 20 a 18 godzin pensum. Sąd w żadnej mierze stanowiska autorki petycji nie podzielił, uznając że roszczenie jest całkowicie bezzasadne. </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Ad vocem pani Marlena Wężyk-Głowacka</w:t>
      </w:r>
      <w:r w:rsidRPr="00842F17">
        <w:rPr>
          <w:rFonts w:ascii="Arial" w:eastAsia="Calibri" w:hAnsi="Arial" w:cs="Arial"/>
          <w:kern w:val="2"/>
          <w:sz w:val="24"/>
          <w:szCs w:val="24"/>
          <w14:ligatures w14:val="standardContextual"/>
        </w:rPr>
        <w:t xml:space="preserve"> stwierdziła, że wyrok jest nieprawomocny. Radna ponowiła pytanie, na jakiej zasadzie dyrektorzy określili pensum, zwiększając do 20 godzin nie mając uchwały Rady Miasta, która powstała 28 lipca 2021 roku?</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 Andrzej Kacperek Wiceprezydent Miasta</w:t>
      </w:r>
      <w:r w:rsidRPr="00842F17">
        <w:rPr>
          <w:rFonts w:ascii="Arial" w:eastAsia="Calibri" w:hAnsi="Arial" w:cs="Arial"/>
          <w:kern w:val="2"/>
          <w:sz w:val="24"/>
          <w:szCs w:val="24"/>
          <w14:ligatures w14:val="standardContextual"/>
        </w:rPr>
        <w:t xml:space="preserve"> odpowiedział, że dyrektorzy szkół robili to w oparciu o stosowny przepis Karty Nauczyciela, który precyzował, że pensum nie może być wyżej niż 20 godzin, a więc dyrektorzy przyjęli 20 godzin i takie stanowisko Sąd podzielił. </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 Konrad Czyżyński:</w:t>
      </w:r>
      <w:r w:rsidRPr="00842F17">
        <w:rPr>
          <w:rFonts w:ascii="Arial" w:eastAsia="Calibri" w:hAnsi="Arial" w:cs="Arial"/>
          <w:kern w:val="2"/>
          <w:sz w:val="24"/>
          <w:szCs w:val="24"/>
          <w14:ligatures w14:val="standardContextual"/>
        </w:rPr>
        <w:t xml:space="preserve"> zmiana Karty Nauczyciela z 1 Września 2019 art. 42 ust </w:t>
      </w:r>
      <w:r w:rsidRPr="00842F17">
        <w:rPr>
          <w:rFonts w:ascii="Arial" w:eastAsia="Calibri" w:hAnsi="Arial" w:cs="Arial"/>
          <w:kern w:val="2"/>
          <w:sz w:val="24"/>
          <w:szCs w:val="24"/>
          <w14:ligatures w14:val="standardContextual"/>
        </w:rPr>
        <w:br/>
        <w:t xml:space="preserve">7 pkt 3d Karty Nauczyciela; tygodniowy, obowiązkowy wymiar godzin zajęć nauczycieli praktycznej, nauki zawodu we wszystkich typach szkół na </w:t>
      </w:r>
      <w:r w:rsidR="00E82149">
        <w:rPr>
          <w:rFonts w:ascii="Arial" w:eastAsia="Calibri" w:hAnsi="Arial" w:cs="Arial"/>
          <w:kern w:val="2"/>
          <w:sz w:val="24"/>
          <w:szCs w:val="24"/>
          <w14:ligatures w14:val="standardContextual"/>
        </w:rPr>
        <w:t>k</w:t>
      </w:r>
      <w:r w:rsidRPr="00842F17">
        <w:rPr>
          <w:rFonts w:ascii="Arial" w:eastAsia="Calibri" w:hAnsi="Arial" w:cs="Arial"/>
          <w:kern w:val="2"/>
          <w:sz w:val="24"/>
          <w:szCs w:val="24"/>
          <w14:ligatures w14:val="standardContextual"/>
        </w:rPr>
        <w:t xml:space="preserve">walifikacyjnych kursach zawodowych, z tym że wymiar ten nie może przekraczać 20/20 godzin. Jest to oczywista rzecz w związku z tym my podejmując uchwałę jako Rada Miasta, podjęliśmy ją zgodnie z prawem. Identycznie jest w tych 4 powiatach, które podjęły inną uchwałę i podjęły ją również zgodnie z prawem, dając 18/18 </w:t>
      </w:r>
      <w:r w:rsidRPr="00842F17">
        <w:rPr>
          <w:rFonts w:ascii="Arial" w:eastAsia="Calibri" w:hAnsi="Arial" w:cs="Arial"/>
          <w:kern w:val="2"/>
          <w:sz w:val="24"/>
          <w:szCs w:val="24"/>
          <w14:ligatures w14:val="standardContextual"/>
        </w:rPr>
        <w:lastRenderedPageBreak/>
        <w:t>pensum. Radny stwierdził, że od 1 września kolejnego roku szkolnego moglibyśmy wprowadzić  18/18 pensum dla tej grupy nauczycieli.</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 Andrzej Kacperek Wiceprezydent Miasta</w:t>
      </w:r>
      <w:r w:rsidRPr="00842F17">
        <w:rPr>
          <w:rFonts w:ascii="Arial" w:eastAsia="Calibri" w:hAnsi="Arial" w:cs="Arial"/>
          <w:kern w:val="2"/>
          <w:sz w:val="24"/>
          <w:szCs w:val="24"/>
          <w14:ligatures w14:val="standardContextual"/>
        </w:rPr>
        <w:t xml:space="preserve"> powiedział, że w tym momencie rozmawiamy o petycji. Alternatywnym rozwiązaniem jest to, aby ustawodawca sam określił dla tej grupy zawodowej pensum i zapewnił środki finansowe nie kosztem jednostki samorządu terytorialnego. </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 Rafał Czajka</w:t>
      </w:r>
      <w:r w:rsidRPr="00842F17">
        <w:rPr>
          <w:rFonts w:ascii="Arial" w:eastAsia="Calibri" w:hAnsi="Arial" w:cs="Arial"/>
          <w:kern w:val="2"/>
          <w:sz w:val="24"/>
          <w:szCs w:val="24"/>
          <w14:ligatures w14:val="standardContextual"/>
        </w:rPr>
        <w:t xml:space="preserve"> powiedział, że głosując w tym punkcie, musimy podjąć decyzję, czy ta dyskryminacja następuje, czy też nie. Czy mamy powiedzieć, że 246 powiatów dyskryminuje nauczycieli, a tylko 4 nie dyskryminują? Funkcjonujemy w pewnym porządku prawnym i pewnych rozwiązaniach, które są powszechnie i są zgodne </w:t>
      </w:r>
      <w:r w:rsidRPr="00842F17">
        <w:rPr>
          <w:rFonts w:ascii="Arial" w:eastAsia="Calibri" w:hAnsi="Arial" w:cs="Arial"/>
          <w:kern w:val="2"/>
          <w:sz w:val="24"/>
          <w:szCs w:val="24"/>
          <w14:ligatures w14:val="standardContextual"/>
        </w:rPr>
        <w:br/>
        <w:t>z prawem. Radny zapytał czy ma miejsce sytuacja, że w niektórych piotrkowskich szkołach stosuje się inną interpretację w stosunku do pensum nauczycieli, a w innych inną, bo nie ma nic gorszego, jak poróżniona lokalnie, czy w skali kraju grupa zawodowa.</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 Andrzej Kacperek Wiceprezydent Miasta</w:t>
      </w:r>
      <w:r w:rsidRPr="00842F17">
        <w:rPr>
          <w:rFonts w:ascii="Arial" w:eastAsia="Calibri" w:hAnsi="Arial" w:cs="Arial"/>
          <w:kern w:val="2"/>
          <w:sz w:val="24"/>
          <w:szCs w:val="24"/>
          <w14:ligatures w14:val="standardContextual"/>
        </w:rPr>
        <w:t xml:space="preserve"> wyjaśnił, że w petycji jest zawarty szereg nieprawdziwych sformułowań. Następnie Wiceprezydent podkreślił, że od roku 2019 odkąd weszła nowela ustawy Karta Nauczyciela we wszystkich szkołach </w:t>
      </w:r>
      <w:r w:rsidRPr="00842F17">
        <w:rPr>
          <w:rFonts w:ascii="Arial" w:eastAsia="Calibri" w:hAnsi="Arial" w:cs="Arial"/>
          <w:kern w:val="2"/>
          <w:sz w:val="24"/>
          <w:szCs w:val="24"/>
          <w14:ligatures w14:val="standardContextual"/>
        </w:rPr>
        <w:br/>
        <w:t>na terenie miasta Piotrkowa Trybunalskiego, nauczyciele praktycznej nauki zawodu mają pensum na poziomie 20 godzin i nie ma ani jednego przypadku gdzie nauczyciel miałby pensum zaniżone do 18 godzin.</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 Rafał Czajka</w:t>
      </w:r>
      <w:r w:rsidRPr="00842F17">
        <w:rPr>
          <w:rFonts w:ascii="Arial" w:eastAsia="Calibri" w:hAnsi="Arial" w:cs="Arial"/>
          <w:kern w:val="2"/>
          <w:sz w:val="24"/>
          <w:szCs w:val="24"/>
          <w14:ligatures w14:val="standardContextual"/>
        </w:rPr>
        <w:t xml:space="preserve"> zapytał, czy miała miejsce sytuacja aby arkusz był zaopiniowany negatywnie? </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 Andrzej Kacperek Wiceprezydent Miasta:</w:t>
      </w:r>
      <w:r w:rsidRPr="00842F17">
        <w:rPr>
          <w:rFonts w:ascii="Arial" w:eastAsia="Calibri" w:hAnsi="Arial" w:cs="Arial"/>
          <w:kern w:val="2"/>
          <w:sz w:val="24"/>
          <w:szCs w:val="24"/>
          <w14:ligatures w14:val="standardContextual"/>
        </w:rPr>
        <w:t xml:space="preserve"> Nie ma takiego przypadku, gdzie</w:t>
      </w: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kern w:val="2"/>
          <w:sz w:val="24"/>
          <w:szCs w:val="24"/>
          <w14:ligatures w14:val="standardContextual"/>
        </w:rPr>
        <w:t>arkusz trafiłby do mnie do zatwierdzenia, gdzie miałbym negatywną opinię, rady pedagogicznej, dyrektora czy organu nadzoru pedagogicznego czy wiodących związków zawodowych.</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Pani Wiesława Olejnik Wiceprzewodnicząca Rady Miasta</w:t>
      </w:r>
      <w:r w:rsidRPr="00842F17">
        <w:rPr>
          <w:rFonts w:ascii="Arial" w:eastAsia="Calibri" w:hAnsi="Arial" w:cs="Arial"/>
          <w:kern w:val="2"/>
          <w:sz w:val="24"/>
          <w:szCs w:val="24"/>
          <w14:ligatures w14:val="standardContextual"/>
        </w:rPr>
        <w:t xml:space="preserve"> zapytała o ewentualne skutki uchwały związane z tą skargą. Jesteśmy w środku roku szkolnego, arkusze są </w:t>
      </w:r>
      <w:r w:rsidRPr="00842F17">
        <w:rPr>
          <w:rFonts w:ascii="Arial" w:eastAsia="Calibri" w:hAnsi="Arial" w:cs="Arial"/>
          <w:kern w:val="2"/>
          <w:sz w:val="24"/>
          <w:szCs w:val="24"/>
          <w14:ligatures w14:val="standardContextual"/>
        </w:rPr>
        <w:lastRenderedPageBreak/>
        <w:t>zatwierdzone, plany lekcji ruszyły, nauczyciele pracują, uczniowie pracują. Jakim skutkiem byłoby jeśli skarga uzyskałaby większość?</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Pan Andrzej Kacperek Wiceprezydent Miasta</w:t>
      </w:r>
      <w:r w:rsidRPr="00842F17">
        <w:rPr>
          <w:rFonts w:ascii="Arial" w:eastAsia="Calibri" w:hAnsi="Arial" w:cs="Arial"/>
          <w:kern w:val="2"/>
          <w:sz w:val="24"/>
          <w:szCs w:val="24"/>
          <w14:ligatures w14:val="standardContextual"/>
        </w:rPr>
        <w:t xml:space="preserve"> wyjaśnił, że skutki prawne byłyby gdyby była podjęta uchwała dotycząca zmniejszenia pensum. Tego typu uchwały powinny wchodzić w życie z dniem rozpoczęcia nowego roku szkolnego. </w:t>
      </w:r>
    </w:p>
    <w:p w:rsidR="00842F17" w:rsidRPr="00842F17" w:rsidRDefault="00842F17" w:rsidP="00842F17">
      <w:pPr>
        <w:spacing w:after="0" w:line="360" w:lineRule="auto"/>
        <w:rPr>
          <w:rFonts w:ascii="Arial" w:eastAsia="Calibri" w:hAnsi="Arial" w:cs="Arial"/>
          <w:kern w:val="2"/>
          <w:sz w:val="24"/>
          <w:szCs w:val="24"/>
          <w14:ligatures w14:val="standardContextual"/>
        </w:rPr>
      </w:pPr>
    </w:p>
    <w:p w:rsidR="00842F17" w:rsidRPr="00842F17" w:rsidRDefault="00842F17" w:rsidP="00842F17">
      <w:pPr>
        <w:spacing w:after="0" w:line="360" w:lineRule="auto"/>
        <w:rPr>
          <w:rFonts w:ascii="Arial" w:eastAsia="Calibri" w:hAnsi="Arial" w:cs="Arial"/>
          <w:kern w:val="2"/>
          <w:sz w:val="24"/>
          <w:szCs w:val="24"/>
          <w14:ligatures w14:val="standardContextual"/>
        </w:rPr>
      </w:pPr>
      <w:r w:rsidRPr="00842F17">
        <w:rPr>
          <w:rFonts w:ascii="Arial" w:eastAsia="Calibri" w:hAnsi="Arial" w:cs="Arial"/>
          <w:bCs/>
          <w:kern w:val="2"/>
          <w:sz w:val="24"/>
          <w:szCs w:val="24"/>
          <w14:ligatures w14:val="standardContextual"/>
        </w:rPr>
        <w:t xml:space="preserve">Pan Rafał Czajka </w:t>
      </w:r>
      <w:r w:rsidRPr="00842F17">
        <w:rPr>
          <w:rFonts w:ascii="Arial" w:eastAsia="Calibri" w:hAnsi="Arial" w:cs="Arial"/>
          <w:kern w:val="2"/>
          <w:sz w:val="24"/>
          <w:szCs w:val="24"/>
          <w14:ligatures w14:val="standardContextual"/>
        </w:rPr>
        <w:t>stwierdził, że w jego ocenie dyskryminacja w 246 powiatach nie ma miejsca.</w:t>
      </w:r>
    </w:p>
    <w:p w:rsidR="00842F17" w:rsidRPr="00842F17" w:rsidRDefault="00842F17" w:rsidP="00842F17">
      <w:pPr>
        <w:spacing w:line="360" w:lineRule="auto"/>
        <w:rPr>
          <w:rFonts w:ascii="Arial" w:hAnsi="Arial" w:cs="Arial"/>
          <w:color w:val="000000" w:themeColor="text1"/>
          <w:sz w:val="24"/>
          <w:szCs w:val="24"/>
        </w:rPr>
      </w:pPr>
    </w:p>
    <w:p w:rsidR="00842F17" w:rsidRPr="00842F17" w:rsidRDefault="00842F17" w:rsidP="00842F17">
      <w:pPr>
        <w:spacing w:line="360" w:lineRule="auto"/>
        <w:rPr>
          <w:rFonts w:ascii="Arial" w:hAnsi="Arial" w:cs="Arial"/>
          <w:bCs/>
          <w:color w:val="000000"/>
          <w:sz w:val="24"/>
          <w:szCs w:val="24"/>
          <w:shd w:val="clear" w:color="auto" w:fill="FFFFFF"/>
        </w:rPr>
      </w:pPr>
      <w:r w:rsidRPr="00842F17">
        <w:rPr>
          <w:rFonts w:ascii="Arial" w:eastAsia="Arial" w:hAnsi="Arial" w:cs="Arial"/>
          <w:color w:val="000000" w:themeColor="text1"/>
          <w:sz w:val="24"/>
          <w:szCs w:val="24"/>
        </w:rPr>
        <w:t>W wyniku głosowania (6-16-1) Rada Miasta nie podjęła</w:t>
      </w:r>
      <w:r w:rsidRPr="00842F17">
        <w:rPr>
          <w:rFonts w:ascii="Arial" w:hAnsi="Arial" w:cs="Arial"/>
          <w:bCs/>
          <w:color w:val="000000"/>
          <w:sz w:val="24"/>
          <w:szCs w:val="24"/>
          <w:shd w:val="clear" w:color="auto" w:fill="FFFFFF"/>
        </w:rPr>
        <w:t xml:space="preserve"> uchwały w sprawie uwzględnienia przedmiotowej petycji z dnia 21 sierpnia 2023r. </w:t>
      </w:r>
    </w:p>
    <w:p w:rsidR="00842F17" w:rsidRPr="00842F17" w:rsidRDefault="00842F17" w:rsidP="00842F17">
      <w:pPr>
        <w:spacing w:line="360" w:lineRule="auto"/>
        <w:rPr>
          <w:rFonts w:ascii="Arial" w:hAnsi="Arial" w:cs="Arial"/>
          <w:bCs/>
          <w:color w:val="000000"/>
          <w:sz w:val="24"/>
          <w:szCs w:val="24"/>
          <w:shd w:val="clear" w:color="auto" w:fill="FFFFFF"/>
        </w:rPr>
      </w:pPr>
      <w:r w:rsidRPr="00842F17">
        <w:rPr>
          <w:rFonts w:ascii="Arial" w:hAnsi="Arial" w:cs="Arial"/>
          <w:bCs/>
          <w:color w:val="000000"/>
          <w:sz w:val="24"/>
          <w:szCs w:val="24"/>
          <w:shd w:val="clear" w:color="auto" w:fill="FFFFFF"/>
        </w:rPr>
        <w:t>Punkt 4.15</w:t>
      </w:r>
    </w:p>
    <w:p w:rsidR="00842F17" w:rsidRPr="00842F17" w:rsidRDefault="00842F17" w:rsidP="00842F17">
      <w:pPr>
        <w:spacing w:line="360" w:lineRule="auto"/>
        <w:rPr>
          <w:rFonts w:ascii="Arial" w:hAnsi="Arial" w:cs="Arial"/>
          <w:color w:val="000000" w:themeColor="text1"/>
          <w:sz w:val="24"/>
          <w:szCs w:val="24"/>
        </w:rPr>
      </w:pPr>
      <w:r w:rsidRPr="00842F17">
        <w:rPr>
          <w:rFonts w:ascii="Arial" w:hAnsi="Arial" w:cs="Arial"/>
          <w:color w:val="000000" w:themeColor="text1"/>
          <w:sz w:val="24"/>
          <w:szCs w:val="24"/>
        </w:rPr>
        <w:t xml:space="preserve">Podjęcie uchwały w sprawie zmiany w Uchwale nr XIV/216/19 Rady Miasta Piotrkowa Trybunalskiego z dnia 27 listopada 2019 r. w sprawie miejscowego planu zagospodarowania przestrzennego w rejonie ulic: M. Curie – Skłodowskiej, Garbarskiej i Sulejowskiej w Piotrkowie Trybunalskim. </w:t>
      </w:r>
    </w:p>
    <w:p w:rsidR="00842F17" w:rsidRPr="00842F17" w:rsidRDefault="00842F17" w:rsidP="00842F17">
      <w:pPr>
        <w:spacing w:line="360" w:lineRule="auto"/>
        <w:rPr>
          <w:rFonts w:ascii="Arial" w:hAnsi="Arial" w:cs="Arial"/>
          <w:color w:val="000000" w:themeColor="text1"/>
          <w:sz w:val="24"/>
          <w:szCs w:val="24"/>
          <w:u w:val="single"/>
        </w:rPr>
      </w:pPr>
      <w:r w:rsidRPr="00842F17">
        <w:rPr>
          <w:rFonts w:ascii="Arial" w:hAnsi="Arial" w:cs="Arial"/>
          <w:color w:val="000000" w:themeColor="text1"/>
          <w:sz w:val="24"/>
          <w:szCs w:val="24"/>
          <w:u w:val="single"/>
        </w:rPr>
        <w:t>Opinie Komisji:</w:t>
      </w:r>
    </w:p>
    <w:p w:rsidR="00842F17" w:rsidRPr="00842F17" w:rsidRDefault="00842F17" w:rsidP="00842F17">
      <w:pPr>
        <w:spacing w:line="360" w:lineRule="auto"/>
        <w:rPr>
          <w:rFonts w:ascii="Arial" w:hAnsi="Arial" w:cs="Arial"/>
          <w:color w:val="000000" w:themeColor="text1"/>
          <w:sz w:val="24"/>
          <w:szCs w:val="24"/>
        </w:rPr>
      </w:pPr>
      <w:r w:rsidRPr="00842F17">
        <w:rPr>
          <w:rFonts w:ascii="Arial" w:hAnsi="Arial" w:cs="Arial"/>
          <w:color w:val="000000" w:themeColor="text1"/>
          <w:sz w:val="24"/>
          <w:szCs w:val="24"/>
        </w:rPr>
        <w:t xml:space="preserve">Komisja Polityki Gospodarczej i Spraw Mieszkaniowych – opinia pozytywna </w:t>
      </w:r>
      <w:r w:rsidRPr="00842F17">
        <w:rPr>
          <w:rFonts w:ascii="Arial" w:hAnsi="Arial" w:cs="Arial"/>
          <w:color w:val="000000" w:themeColor="text1"/>
          <w:sz w:val="24"/>
          <w:szCs w:val="24"/>
        </w:rPr>
        <w:br/>
        <w:t>Komisja Administracji, Bezpieczeństwa Publicznego i Inwentaryzacji Mienia Komunalnego – opinia pozytywna</w:t>
      </w:r>
    </w:p>
    <w:p w:rsidR="00842F17" w:rsidRPr="00842F17" w:rsidRDefault="00842F17" w:rsidP="00842F17">
      <w:pPr>
        <w:spacing w:line="360" w:lineRule="auto"/>
        <w:rPr>
          <w:rFonts w:ascii="Arial" w:hAnsi="Arial" w:cs="Arial"/>
          <w:color w:val="000000" w:themeColor="text1"/>
          <w:sz w:val="24"/>
          <w:szCs w:val="24"/>
        </w:rPr>
      </w:pPr>
    </w:p>
    <w:p w:rsidR="00842F17" w:rsidRPr="00842F17" w:rsidRDefault="00842F17" w:rsidP="00842F17">
      <w:pPr>
        <w:spacing w:line="360" w:lineRule="auto"/>
        <w:rPr>
          <w:rFonts w:ascii="Arial" w:hAnsi="Arial" w:cs="Arial"/>
          <w:color w:val="000000" w:themeColor="text1"/>
          <w:sz w:val="24"/>
          <w:szCs w:val="24"/>
        </w:rPr>
      </w:pPr>
      <w:r w:rsidRPr="00842F17">
        <w:rPr>
          <w:rFonts w:ascii="Arial" w:hAnsi="Arial" w:cs="Arial"/>
          <w:color w:val="000000" w:themeColor="text1"/>
          <w:sz w:val="24"/>
          <w:szCs w:val="24"/>
        </w:rPr>
        <w:t>Pan Paweł Czajka  Dyrektor Pracowni Planowania Przestrzennego zgłosił autopoprawkę w sprawie przytoczenia nagłówka na jakiej podstawie ta  uchwała jest podejmowana. Wynika to ze zmian ustaw planistycznych obowiązujących oraz przepisów przejściowych.</w:t>
      </w:r>
    </w:p>
    <w:p w:rsidR="00842F17" w:rsidRPr="00842F17" w:rsidRDefault="00842F17" w:rsidP="00842F17">
      <w:pPr>
        <w:spacing w:line="360" w:lineRule="auto"/>
        <w:rPr>
          <w:rFonts w:ascii="Arial" w:hAnsi="Arial" w:cs="Arial"/>
          <w:color w:val="000000" w:themeColor="text1"/>
          <w:sz w:val="24"/>
          <w:szCs w:val="24"/>
        </w:rPr>
      </w:pPr>
      <w:r w:rsidRPr="00842F17">
        <w:rPr>
          <w:rFonts w:ascii="Arial" w:hAnsi="Arial" w:cs="Arial"/>
          <w:color w:val="000000" w:themeColor="text1"/>
          <w:sz w:val="24"/>
          <w:szCs w:val="24"/>
        </w:rPr>
        <w:t>Pan Piotr Gajda poprosił o omówienie punktu.</w:t>
      </w:r>
    </w:p>
    <w:p w:rsidR="00842F17" w:rsidRPr="00842F17" w:rsidRDefault="00842F17" w:rsidP="00842F17">
      <w:pPr>
        <w:spacing w:line="360" w:lineRule="auto"/>
        <w:rPr>
          <w:rFonts w:ascii="Arial" w:hAnsi="Arial" w:cs="Arial"/>
          <w:color w:val="000000" w:themeColor="text1"/>
          <w:sz w:val="24"/>
          <w:szCs w:val="24"/>
        </w:rPr>
      </w:pPr>
      <w:r w:rsidRPr="00842F17">
        <w:rPr>
          <w:rFonts w:ascii="Arial" w:hAnsi="Arial" w:cs="Arial"/>
          <w:color w:val="000000" w:themeColor="text1"/>
          <w:sz w:val="24"/>
          <w:szCs w:val="24"/>
        </w:rPr>
        <w:t xml:space="preserve">Pan Paweł Czajka Dyrektor Pracowni Planowania Przestrzennego: temat był omawiany na Komisji. Zmiany dotyczy części opisowej i nie naruszamy rysunku planu. Dzięki temu można było zastosować szybszy proces dojścia do projektu </w:t>
      </w:r>
      <w:r w:rsidRPr="00842F17">
        <w:rPr>
          <w:rFonts w:ascii="Arial" w:hAnsi="Arial" w:cs="Arial"/>
          <w:color w:val="000000" w:themeColor="text1"/>
          <w:sz w:val="24"/>
          <w:szCs w:val="24"/>
        </w:rPr>
        <w:lastRenderedPageBreak/>
        <w:t>uchwały. Chodzi o podniesienie możliwości zabudowy mieszkaniowej czyli zrównoważanie „50 po 50 usługa mieszkaniówka” do tej pory było to odwrócone 30% „pod mieszkaniówkę” pozostałe było pod usługi.</w:t>
      </w:r>
    </w:p>
    <w:p w:rsidR="00842F17" w:rsidRPr="00842F17" w:rsidRDefault="00842F17" w:rsidP="00842F17">
      <w:pPr>
        <w:spacing w:line="360" w:lineRule="auto"/>
        <w:rPr>
          <w:rFonts w:ascii="Arial" w:hAnsi="Arial" w:cs="Arial"/>
          <w:sz w:val="24"/>
          <w:szCs w:val="24"/>
        </w:rPr>
      </w:pPr>
      <w:r w:rsidRPr="00842F17">
        <w:rPr>
          <w:rFonts w:ascii="Arial" w:hAnsi="Arial" w:cs="Arial"/>
          <w:sz w:val="24"/>
          <w:szCs w:val="24"/>
        </w:rPr>
        <w:t xml:space="preserve">Czas wypowiedzi transmisji video od 03:11:08 – 03:11:40 link: </w:t>
      </w:r>
      <w:hyperlink r:id="rId10" w:history="1">
        <w:r w:rsidRPr="00842F17">
          <w:rPr>
            <w:rStyle w:val="Hipercze"/>
            <w:rFonts w:ascii="Arial" w:hAnsi="Arial" w:cs="Arial"/>
            <w:sz w:val="24"/>
            <w:szCs w:val="24"/>
          </w:rPr>
          <w:t>https://www.bip.piotrkow.pl/index.php?idg=15&amp;id=1781&amp;x=80</w:t>
        </w:r>
      </w:hyperlink>
    </w:p>
    <w:p w:rsidR="00842F17" w:rsidRPr="00842F17" w:rsidRDefault="00842F17" w:rsidP="00842F17">
      <w:pPr>
        <w:spacing w:line="360" w:lineRule="auto"/>
        <w:rPr>
          <w:rFonts w:ascii="Arial" w:hAnsi="Arial" w:cs="Arial"/>
          <w:color w:val="000000" w:themeColor="text1"/>
          <w:sz w:val="24"/>
          <w:szCs w:val="24"/>
        </w:rPr>
      </w:pPr>
      <w:r w:rsidRPr="00842F17">
        <w:rPr>
          <w:rFonts w:ascii="Arial" w:hAnsi="Arial" w:cs="Arial"/>
          <w:color w:val="000000" w:themeColor="text1"/>
          <w:sz w:val="24"/>
          <w:szCs w:val="24"/>
        </w:rPr>
        <w:t>Pan Piotr Gajda</w:t>
      </w:r>
      <w:r w:rsidRPr="00842F17">
        <w:rPr>
          <w:rFonts w:ascii="Arial" w:hAnsi="Arial" w:cs="Arial"/>
          <w:i/>
          <w:color w:val="000000" w:themeColor="text1"/>
          <w:sz w:val="24"/>
          <w:szCs w:val="24"/>
        </w:rPr>
        <w:t>(ad vocem):</w:t>
      </w:r>
      <w:r w:rsidRPr="00842F17">
        <w:rPr>
          <w:rFonts w:ascii="Arial" w:hAnsi="Arial" w:cs="Arial"/>
          <w:color w:val="000000" w:themeColor="text1"/>
          <w:sz w:val="24"/>
          <w:szCs w:val="24"/>
        </w:rPr>
        <w:t xml:space="preserve"> to jest ukłon w stronę dewelopera i na jego wniosek?</w:t>
      </w:r>
    </w:p>
    <w:p w:rsidR="00842F17" w:rsidRPr="00842F17" w:rsidRDefault="00842F17" w:rsidP="00842F17">
      <w:pPr>
        <w:spacing w:line="360" w:lineRule="auto"/>
        <w:rPr>
          <w:rFonts w:ascii="Arial" w:hAnsi="Arial" w:cs="Arial"/>
          <w:i/>
          <w:color w:val="000000" w:themeColor="text1"/>
          <w:sz w:val="24"/>
          <w:szCs w:val="24"/>
        </w:rPr>
      </w:pPr>
      <w:r w:rsidRPr="00842F17">
        <w:rPr>
          <w:rFonts w:ascii="Arial" w:hAnsi="Arial" w:cs="Arial"/>
          <w:color w:val="000000" w:themeColor="text1"/>
          <w:sz w:val="24"/>
          <w:szCs w:val="24"/>
        </w:rPr>
        <w:t xml:space="preserve">Pan Paweł Czajka Dyrektor Pracowni Planowania Przestrzennego: tak, na wniosek dewelopera. </w:t>
      </w:r>
    </w:p>
    <w:p w:rsidR="00842F17" w:rsidRPr="00842F17" w:rsidRDefault="00842F17" w:rsidP="00842F17">
      <w:pPr>
        <w:spacing w:after="0" w:line="360" w:lineRule="auto"/>
        <w:rPr>
          <w:rFonts w:ascii="Arial" w:hAnsi="Arial" w:cs="Arial"/>
          <w:color w:val="000000" w:themeColor="text1"/>
          <w:sz w:val="24"/>
          <w:szCs w:val="24"/>
        </w:rPr>
      </w:pPr>
      <w:r w:rsidRPr="00842F17">
        <w:rPr>
          <w:rFonts w:ascii="Arial" w:eastAsia="Arial" w:hAnsi="Arial" w:cs="Arial"/>
          <w:color w:val="000000" w:themeColor="text1"/>
          <w:sz w:val="24"/>
          <w:szCs w:val="24"/>
        </w:rPr>
        <w:t>W wyniku głosowania (18-0-5) Rada Miasta podjęła</w:t>
      </w:r>
      <w:r w:rsidRPr="00842F17">
        <w:rPr>
          <w:rFonts w:ascii="Arial" w:hAnsi="Arial" w:cs="Arial"/>
          <w:bCs/>
          <w:color w:val="000000"/>
          <w:sz w:val="24"/>
          <w:szCs w:val="24"/>
          <w:shd w:val="clear" w:color="auto" w:fill="FFFFFF"/>
        </w:rPr>
        <w:t xml:space="preserve"> Uchwałę Nr LXVIII/845/23 </w:t>
      </w:r>
      <w:r w:rsidRPr="00842F17">
        <w:rPr>
          <w:rFonts w:ascii="Arial" w:hAnsi="Arial" w:cs="Arial"/>
          <w:bCs/>
          <w:color w:val="000000"/>
          <w:sz w:val="24"/>
          <w:szCs w:val="24"/>
          <w:shd w:val="clear" w:color="auto" w:fill="FFFFFF"/>
        </w:rPr>
        <w:br/>
      </w:r>
      <w:r w:rsidRPr="00842F17">
        <w:rPr>
          <w:rFonts w:ascii="Arial" w:hAnsi="Arial" w:cs="Arial"/>
          <w:sz w:val="24"/>
          <w:szCs w:val="24"/>
        </w:rPr>
        <w:t xml:space="preserve">w sprawie </w:t>
      </w:r>
      <w:r w:rsidRPr="00842F17">
        <w:rPr>
          <w:rFonts w:ascii="Arial" w:hAnsi="Arial" w:cs="Arial"/>
          <w:color w:val="000000" w:themeColor="text1"/>
          <w:sz w:val="24"/>
          <w:szCs w:val="24"/>
        </w:rPr>
        <w:t xml:space="preserve">zmiany w Uchwale nr XIV/216/19 Rady Miasta Piotrkowa Trybunalskiego </w:t>
      </w:r>
      <w:r w:rsidRPr="00842F17">
        <w:rPr>
          <w:rFonts w:ascii="Arial" w:hAnsi="Arial" w:cs="Arial"/>
          <w:color w:val="000000" w:themeColor="text1"/>
          <w:sz w:val="24"/>
          <w:szCs w:val="24"/>
        </w:rPr>
        <w:br/>
        <w:t xml:space="preserve">z dnia 27 listopada 2019 r. w sprawie miejscowego planu zagospodarowania przestrzennego w rejonie ulic: M. Curie – Skłodowskiej, Garbarskiej i Sulejowskiej </w:t>
      </w:r>
      <w:r w:rsidRPr="00842F17">
        <w:rPr>
          <w:rFonts w:ascii="Arial" w:hAnsi="Arial" w:cs="Arial"/>
          <w:color w:val="000000" w:themeColor="text1"/>
          <w:sz w:val="24"/>
          <w:szCs w:val="24"/>
        </w:rPr>
        <w:br/>
        <w:t>w Piotrkowie Trybunalskim.</w:t>
      </w:r>
    </w:p>
    <w:p w:rsidR="00842F17" w:rsidRPr="00842F17" w:rsidRDefault="00842F17" w:rsidP="00842F17">
      <w:pPr>
        <w:spacing w:after="0" w:line="360" w:lineRule="auto"/>
        <w:rPr>
          <w:rFonts w:ascii="Arial" w:hAnsi="Arial" w:cs="Arial"/>
          <w:color w:val="000000" w:themeColor="text1"/>
          <w:sz w:val="24"/>
          <w:szCs w:val="24"/>
        </w:rPr>
      </w:pPr>
    </w:p>
    <w:p w:rsidR="00842F17" w:rsidRPr="00842F17" w:rsidRDefault="00842F17" w:rsidP="00842F17">
      <w:pPr>
        <w:spacing w:after="0" w:line="360" w:lineRule="auto"/>
        <w:rPr>
          <w:rFonts w:ascii="Arial" w:hAnsi="Arial" w:cs="Arial"/>
          <w:color w:val="000000" w:themeColor="text1"/>
          <w:sz w:val="24"/>
          <w:szCs w:val="24"/>
        </w:rPr>
      </w:pPr>
      <w:r w:rsidRPr="00842F17">
        <w:rPr>
          <w:rFonts w:ascii="Arial" w:hAnsi="Arial" w:cs="Arial"/>
          <w:color w:val="000000" w:themeColor="text1"/>
          <w:sz w:val="24"/>
          <w:szCs w:val="24"/>
        </w:rPr>
        <w:t>Punkt 4.16</w:t>
      </w:r>
    </w:p>
    <w:p w:rsidR="00842F17" w:rsidRPr="00842F17" w:rsidRDefault="00842F17" w:rsidP="00842F17">
      <w:pPr>
        <w:spacing w:after="0" w:line="360" w:lineRule="auto"/>
        <w:rPr>
          <w:rFonts w:ascii="Arial" w:hAnsi="Arial" w:cs="Arial"/>
          <w:color w:val="000000" w:themeColor="text1"/>
          <w:sz w:val="24"/>
          <w:szCs w:val="24"/>
        </w:rPr>
      </w:pPr>
      <w:r w:rsidRPr="00842F17">
        <w:rPr>
          <w:rFonts w:ascii="Arial" w:hAnsi="Arial" w:cs="Arial"/>
          <w:color w:val="000000" w:themeColor="text1"/>
          <w:sz w:val="24"/>
          <w:szCs w:val="24"/>
        </w:rPr>
        <w:t>Podjęcie uchwały w sprawie wyboru ławników do sądów powszechnych w Piotrkowie Trybunalskim.</w:t>
      </w:r>
    </w:p>
    <w:p w:rsidR="00842F17" w:rsidRPr="00842F17" w:rsidRDefault="00842F17" w:rsidP="00842F17">
      <w:pPr>
        <w:spacing w:after="0" w:line="360" w:lineRule="auto"/>
        <w:rPr>
          <w:rFonts w:ascii="Arial" w:hAnsi="Arial" w:cs="Arial"/>
          <w:color w:val="000000" w:themeColor="text1"/>
          <w:sz w:val="24"/>
          <w:szCs w:val="24"/>
        </w:rPr>
      </w:pPr>
    </w:p>
    <w:p w:rsidR="00842F17" w:rsidRPr="00842F17" w:rsidRDefault="00842F17" w:rsidP="00842F17">
      <w:pPr>
        <w:spacing w:after="0" w:line="360" w:lineRule="auto"/>
        <w:rPr>
          <w:rFonts w:ascii="Arial" w:hAnsi="Arial" w:cs="Arial"/>
          <w:color w:val="000000" w:themeColor="text1"/>
          <w:sz w:val="24"/>
          <w:szCs w:val="24"/>
        </w:rPr>
      </w:pPr>
      <w:r w:rsidRPr="00842F17">
        <w:rPr>
          <w:rFonts w:ascii="Arial" w:hAnsi="Arial" w:cs="Arial"/>
          <w:color w:val="000000" w:themeColor="text1"/>
          <w:sz w:val="24"/>
          <w:szCs w:val="24"/>
        </w:rPr>
        <w:t xml:space="preserve">Pan Marian Błaszczyński Przewodniczący Rady Miasta wyjaśnił, że pierwszym krokiem w realizacji porządku wyboru ławników do sądów powszechnych dla przeprowadzenia głosowania jest powołanie Komisji Skrutacyjnej. </w:t>
      </w:r>
    </w:p>
    <w:p w:rsidR="00842F17" w:rsidRPr="00842F17" w:rsidRDefault="00842F17" w:rsidP="00842F17">
      <w:pPr>
        <w:spacing w:after="0" w:line="360" w:lineRule="auto"/>
        <w:rPr>
          <w:rFonts w:ascii="Arial" w:hAnsi="Arial" w:cs="Arial"/>
          <w:color w:val="000000" w:themeColor="text1"/>
          <w:sz w:val="24"/>
          <w:szCs w:val="24"/>
        </w:rPr>
      </w:pPr>
    </w:p>
    <w:p w:rsidR="00842F17" w:rsidRPr="00842F17" w:rsidRDefault="00842F17" w:rsidP="00842F17">
      <w:pPr>
        <w:spacing w:after="0" w:line="360" w:lineRule="auto"/>
        <w:rPr>
          <w:rFonts w:ascii="Arial" w:hAnsi="Arial" w:cs="Arial"/>
          <w:color w:val="000000" w:themeColor="text1"/>
          <w:sz w:val="24"/>
          <w:szCs w:val="24"/>
        </w:rPr>
      </w:pPr>
      <w:r w:rsidRPr="00842F17">
        <w:rPr>
          <w:rFonts w:ascii="Arial" w:hAnsi="Arial" w:cs="Arial"/>
          <w:color w:val="000000" w:themeColor="text1"/>
          <w:sz w:val="24"/>
          <w:szCs w:val="24"/>
        </w:rPr>
        <w:t>Punkt 4.16.1</w:t>
      </w:r>
    </w:p>
    <w:p w:rsidR="00842F17" w:rsidRPr="00842F17" w:rsidRDefault="00842F17" w:rsidP="00842F17">
      <w:pPr>
        <w:spacing w:after="0" w:line="360" w:lineRule="auto"/>
        <w:rPr>
          <w:rFonts w:ascii="Arial" w:hAnsi="Arial" w:cs="Arial"/>
          <w:sz w:val="24"/>
          <w:szCs w:val="24"/>
        </w:rPr>
      </w:pPr>
      <w:r w:rsidRPr="00842F17">
        <w:rPr>
          <w:rFonts w:ascii="Arial" w:hAnsi="Arial" w:cs="Arial"/>
          <w:sz w:val="24"/>
          <w:szCs w:val="24"/>
        </w:rPr>
        <w:t xml:space="preserve">Podjęcie  uchwały w  sprawie  powołania Komisji  Skrutacyjnej dla   przeprowadzenia głosowania w wyborach na ławników na  kadencję 2024-2027 do  Sądu  Rejonowego </w:t>
      </w:r>
      <w:r w:rsidRPr="00842F17">
        <w:rPr>
          <w:rFonts w:ascii="Arial" w:hAnsi="Arial" w:cs="Arial"/>
          <w:sz w:val="24"/>
          <w:szCs w:val="24"/>
        </w:rPr>
        <w:br/>
        <w:t xml:space="preserve">i Sądu Okręgowego w Piotrkowie Trybunalskim. </w:t>
      </w:r>
    </w:p>
    <w:p w:rsidR="00842F17" w:rsidRPr="00842F17" w:rsidRDefault="00842F17" w:rsidP="00842F17">
      <w:pPr>
        <w:spacing w:after="0" w:line="360" w:lineRule="auto"/>
        <w:rPr>
          <w:rFonts w:ascii="Arial" w:hAnsi="Arial" w:cs="Arial"/>
          <w:sz w:val="24"/>
          <w:szCs w:val="24"/>
        </w:rPr>
      </w:pPr>
    </w:p>
    <w:p w:rsidR="00842F17" w:rsidRPr="00842F17" w:rsidRDefault="00842F17" w:rsidP="00842F17">
      <w:pPr>
        <w:spacing w:after="0" w:line="360" w:lineRule="auto"/>
        <w:rPr>
          <w:rFonts w:ascii="Arial" w:hAnsi="Arial" w:cs="Arial"/>
          <w:sz w:val="24"/>
          <w:szCs w:val="24"/>
        </w:rPr>
      </w:pPr>
      <w:r w:rsidRPr="00842F17">
        <w:rPr>
          <w:rFonts w:ascii="Arial" w:hAnsi="Arial" w:cs="Arial"/>
          <w:color w:val="000000" w:themeColor="text1"/>
          <w:sz w:val="24"/>
          <w:szCs w:val="24"/>
        </w:rPr>
        <w:t xml:space="preserve">Pan Marian Błaszczyński Przewodniczący Rady Miasta: będziemy teraz przystępowali do powołania Komisji Skrutacyjnej. Bardzo proszę o zgłaszanie kandydatów ze strony Państwa radnych.  </w:t>
      </w:r>
    </w:p>
    <w:p w:rsidR="00842F17" w:rsidRPr="00842F17" w:rsidRDefault="00842F17" w:rsidP="00842F17">
      <w:pPr>
        <w:spacing w:after="0" w:line="360" w:lineRule="auto"/>
        <w:rPr>
          <w:rFonts w:ascii="Arial" w:hAnsi="Arial" w:cs="Arial"/>
          <w:sz w:val="24"/>
          <w:szCs w:val="24"/>
        </w:rPr>
      </w:pPr>
    </w:p>
    <w:p w:rsidR="00842F17" w:rsidRPr="00842F17" w:rsidRDefault="00842F17" w:rsidP="00842F17">
      <w:pPr>
        <w:spacing w:after="0" w:line="360" w:lineRule="auto"/>
        <w:rPr>
          <w:rFonts w:ascii="Arial" w:hAnsi="Arial" w:cs="Arial"/>
          <w:sz w:val="24"/>
          <w:szCs w:val="24"/>
        </w:rPr>
      </w:pPr>
      <w:r w:rsidRPr="00842F17">
        <w:rPr>
          <w:rFonts w:ascii="Arial" w:hAnsi="Arial" w:cs="Arial"/>
          <w:sz w:val="24"/>
          <w:szCs w:val="24"/>
        </w:rPr>
        <w:t xml:space="preserve">Pan Łukasz Janik zgłosił kandydaturę pani radnej Jadwigi Wójcik. </w:t>
      </w:r>
    </w:p>
    <w:p w:rsidR="00842F17" w:rsidRPr="00842F17" w:rsidRDefault="00842F17" w:rsidP="00842F17">
      <w:pPr>
        <w:spacing w:after="0" w:line="360" w:lineRule="auto"/>
        <w:rPr>
          <w:rFonts w:ascii="Arial" w:hAnsi="Arial" w:cs="Arial"/>
          <w:color w:val="000000" w:themeColor="text1"/>
          <w:sz w:val="24"/>
          <w:szCs w:val="24"/>
        </w:rPr>
      </w:pPr>
      <w:r w:rsidRPr="00842F17">
        <w:rPr>
          <w:rFonts w:ascii="Arial" w:hAnsi="Arial" w:cs="Arial"/>
          <w:color w:val="000000" w:themeColor="text1"/>
          <w:sz w:val="24"/>
          <w:szCs w:val="24"/>
        </w:rPr>
        <w:lastRenderedPageBreak/>
        <w:t>Pan Marian Błaszczyński Przewodniczący Rady Miasta: czy pani radna Jadwiga Wójcik wyraża zgodę?</w:t>
      </w:r>
    </w:p>
    <w:p w:rsidR="00842F17" w:rsidRPr="00842F17" w:rsidRDefault="00842F17" w:rsidP="00842F17">
      <w:pPr>
        <w:spacing w:after="0" w:line="360" w:lineRule="auto"/>
        <w:rPr>
          <w:rFonts w:ascii="Arial" w:hAnsi="Arial" w:cs="Arial"/>
          <w:color w:val="000000" w:themeColor="text1"/>
          <w:sz w:val="24"/>
          <w:szCs w:val="24"/>
        </w:rPr>
      </w:pPr>
    </w:p>
    <w:p w:rsidR="00842F17" w:rsidRPr="00842F17" w:rsidRDefault="00842F17" w:rsidP="00842F17">
      <w:pPr>
        <w:spacing w:after="0" w:line="360" w:lineRule="auto"/>
        <w:rPr>
          <w:rFonts w:ascii="Arial" w:hAnsi="Arial" w:cs="Arial"/>
          <w:color w:val="000000" w:themeColor="text1"/>
          <w:sz w:val="24"/>
          <w:szCs w:val="24"/>
        </w:rPr>
      </w:pPr>
      <w:r w:rsidRPr="00842F17">
        <w:rPr>
          <w:rFonts w:ascii="Arial" w:hAnsi="Arial" w:cs="Arial"/>
          <w:color w:val="000000" w:themeColor="text1"/>
          <w:sz w:val="24"/>
          <w:szCs w:val="24"/>
        </w:rPr>
        <w:t xml:space="preserve">Pani Jadwiga Wójcik nie wyraziła zgody z uwagi, że jest już członkiem zespołu do zaopiniowania kandydatów na ławników do sądów powszechnych. Pani radna zaproponowała kandydaturę pana radnego Łukasza Janika. </w:t>
      </w:r>
    </w:p>
    <w:p w:rsidR="00842F17" w:rsidRPr="00842F17" w:rsidRDefault="00842F17" w:rsidP="00842F17">
      <w:pPr>
        <w:spacing w:after="0" w:line="360" w:lineRule="auto"/>
        <w:rPr>
          <w:rFonts w:ascii="Arial" w:hAnsi="Arial" w:cs="Arial"/>
          <w:color w:val="000000" w:themeColor="text1"/>
          <w:sz w:val="24"/>
          <w:szCs w:val="24"/>
        </w:rPr>
      </w:pPr>
    </w:p>
    <w:p w:rsidR="00842F17" w:rsidRPr="00842F17" w:rsidRDefault="00842F17" w:rsidP="00842F17">
      <w:pPr>
        <w:spacing w:after="0" w:line="360" w:lineRule="auto"/>
        <w:rPr>
          <w:rFonts w:ascii="Arial" w:hAnsi="Arial" w:cs="Arial"/>
          <w:color w:val="000000" w:themeColor="text1"/>
          <w:sz w:val="24"/>
          <w:szCs w:val="24"/>
        </w:rPr>
      </w:pPr>
      <w:r w:rsidRPr="00842F17">
        <w:rPr>
          <w:rFonts w:ascii="Arial" w:hAnsi="Arial" w:cs="Arial"/>
          <w:color w:val="000000" w:themeColor="text1"/>
          <w:sz w:val="24"/>
          <w:szCs w:val="24"/>
        </w:rPr>
        <w:t>Pan Marian Błaszczyński Przewodniczący Rady Miasta: czy pan radny Łukasz Janik wyraża zgodę?</w:t>
      </w:r>
    </w:p>
    <w:p w:rsidR="00842F17" w:rsidRPr="00842F17" w:rsidRDefault="00842F17" w:rsidP="00842F17">
      <w:pPr>
        <w:spacing w:after="0" w:line="360" w:lineRule="auto"/>
        <w:rPr>
          <w:rFonts w:ascii="Arial" w:hAnsi="Arial" w:cs="Arial"/>
          <w:color w:val="000000" w:themeColor="text1"/>
          <w:sz w:val="24"/>
          <w:szCs w:val="24"/>
        </w:rPr>
      </w:pPr>
    </w:p>
    <w:p w:rsidR="00842F17" w:rsidRPr="00842F17" w:rsidRDefault="00842F17" w:rsidP="00842F17">
      <w:pPr>
        <w:spacing w:after="0" w:line="360" w:lineRule="auto"/>
        <w:rPr>
          <w:rFonts w:ascii="Arial" w:hAnsi="Arial" w:cs="Arial"/>
          <w:color w:val="000000" w:themeColor="text1"/>
          <w:sz w:val="24"/>
          <w:szCs w:val="24"/>
        </w:rPr>
      </w:pPr>
      <w:r w:rsidRPr="00842F17">
        <w:rPr>
          <w:rFonts w:ascii="Arial" w:hAnsi="Arial" w:cs="Arial"/>
          <w:color w:val="000000" w:themeColor="text1"/>
          <w:sz w:val="24"/>
          <w:szCs w:val="24"/>
        </w:rPr>
        <w:t>Pan Łukasz Janik nie wyraził zgody.</w:t>
      </w:r>
    </w:p>
    <w:p w:rsidR="00842F17" w:rsidRPr="00842F17" w:rsidRDefault="00842F17" w:rsidP="00842F17">
      <w:pPr>
        <w:spacing w:after="0" w:line="360" w:lineRule="auto"/>
        <w:rPr>
          <w:rFonts w:ascii="Arial" w:hAnsi="Arial" w:cs="Arial"/>
          <w:color w:val="000000" w:themeColor="text1"/>
          <w:sz w:val="24"/>
          <w:szCs w:val="24"/>
        </w:rPr>
      </w:pPr>
    </w:p>
    <w:p w:rsidR="00842F17" w:rsidRPr="00842F17" w:rsidRDefault="00842F17" w:rsidP="00842F17">
      <w:pPr>
        <w:spacing w:after="0" w:line="360" w:lineRule="auto"/>
        <w:rPr>
          <w:rFonts w:ascii="Arial" w:hAnsi="Arial" w:cs="Arial"/>
          <w:color w:val="000000" w:themeColor="text1"/>
          <w:sz w:val="24"/>
          <w:szCs w:val="24"/>
        </w:rPr>
      </w:pPr>
      <w:r w:rsidRPr="00842F17">
        <w:rPr>
          <w:rFonts w:ascii="Arial" w:hAnsi="Arial" w:cs="Arial"/>
          <w:color w:val="000000" w:themeColor="text1"/>
          <w:sz w:val="24"/>
          <w:szCs w:val="24"/>
        </w:rPr>
        <w:t xml:space="preserve">Pani Wiesława Olejnik Wiceprzewodnicząca Rady Miasta zgłosiła kandydaturę pani radnej Haliny Madej. </w:t>
      </w:r>
    </w:p>
    <w:p w:rsidR="00842F17" w:rsidRPr="00842F17" w:rsidRDefault="00842F17" w:rsidP="00842F17">
      <w:pPr>
        <w:spacing w:after="0" w:line="360" w:lineRule="auto"/>
        <w:rPr>
          <w:rFonts w:ascii="Arial" w:hAnsi="Arial" w:cs="Arial"/>
          <w:color w:val="000000" w:themeColor="text1"/>
          <w:sz w:val="24"/>
          <w:szCs w:val="24"/>
        </w:rPr>
      </w:pPr>
    </w:p>
    <w:p w:rsidR="00842F17" w:rsidRPr="00842F17" w:rsidRDefault="00842F17" w:rsidP="00842F17">
      <w:pPr>
        <w:spacing w:after="0" w:line="360" w:lineRule="auto"/>
        <w:rPr>
          <w:rFonts w:ascii="Arial" w:hAnsi="Arial" w:cs="Arial"/>
          <w:color w:val="000000" w:themeColor="text1"/>
          <w:sz w:val="24"/>
          <w:szCs w:val="24"/>
        </w:rPr>
      </w:pPr>
      <w:r w:rsidRPr="00842F17">
        <w:rPr>
          <w:rFonts w:ascii="Arial" w:hAnsi="Arial" w:cs="Arial"/>
          <w:color w:val="000000" w:themeColor="text1"/>
          <w:sz w:val="24"/>
          <w:szCs w:val="24"/>
        </w:rPr>
        <w:t>Pan Marian Błaszczyński Przewodniczący Rady Miasta: czy pan radna Halina Madej wyraża zgodę?</w:t>
      </w:r>
    </w:p>
    <w:p w:rsidR="00842F17" w:rsidRPr="00842F17" w:rsidRDefault="00842F17" w:rsidP="00842F17">
      <w:pPr>
        <w:spacing w:after="0" w:line="360" w:lineRule="auto"/>
        <w:rPr>
          <w:rFonts w:ascii="Arial" w:hAnsi="Arial" w:cs="Arial"/>
          <w:color w:val="000000" w:themeColor="text1"/>
          <w:sz w:val="24"/>
          <w:szCs w:val="24"/>
        </w:rPr>
      </w:pPr>
    </w:p>
    <w:p w:rsidR="00842F17" w:rsidRPr="00842F17" w:rsidRDefault="00842F17" w:rsidP="00842F17">
      <w:pPr>
        <w:spacing w:after="0" w:line="360" w:lineRule="auto"/>
        <w:rPr>
          <w:rFonts w:ascii="Arial" w:hAnsi="Arial" w:cs="Arial"/>
          <w:color w:val="000000" w:themeColor="text1"/>
          <w:sz w:val="24"/>
          <w:szCs w:val="24"/>
        </w:rPr>
      </w:pPr>
      <w:r w:rsidRPr="00842F17">
        <w:rPr>
          <w:rFonts w:ascii="Arial" w:hAnsi="Arial" w:cs="Arial"/>
          <w:color w:val="000000" w:themeColor="text1"/>
          <w:sz w:val="24"/>
          <w:szCs w:val="24"/>
        </w:rPr>
        <w:t xml:space="preserve">Pani Halina Madej wyraziła zgodę na pracę w Komisji. </w:t>
      </w:r>
    </w:p>
    <w:p w:rsidR="00842F17" w:rsidRPr="00842F17" w:rsidRDefault="00842F17" w:rsidP="00842F17">
      <w:pPr>
        <w:spacing w:after="0" w:line="360" w:lineRule="auto"/>
        <w:rPr>
          <w:rFonts w:ascii="Arial" w:hAnsi="Arial" w:cs="Arial"/>
          <w:color w:val="000000" w:themeColor="text1"/>
          <w:sz w:val="24"/>
          <w:szCs w:val="24"/>
        </w:rPr>
      </w:pPr>
    </w:p>
    <w:p w:rsidR="00842F17" w:rsidRPr="00842F17" w:rsidRDefault="00842F17" w:rsidP="00842F17">
      <w:pPr>
        <w:spacing w:after="0" w:line="360" w:lineRule="auto"/>
        <w:rPr>
          <w:rFonts w:ascii="Arial" w:hAnsi="Arial" w:cs="Arial"/>
          <w:color w:val="000000" w:themeColor="text1"/>
          <w:sz w:val="24"/>
          <w:szCs w:val="24"/>
        </w:rPr>
      </w:pPr>
      <w:r w:rsidRPr="00842F17">
        <w:rPr>
          <w:rFonts w:ascii="Arial" w:hAnsi="Arial" w:cs="Arial"/>
          <w:color w:val="000000" w:themeColor="text1"/>
          <w:sz w:val="24"/>
          <w:szCs w:val="24"/>
        </w:rPr>
        <w:t>Pan Łukasz Janik zgłosił kandydaturę pana radnego Lecha Kaźmierczaka.</w:t>
      </w:r>
    </w:p>
    <w:p w:rsidR="00842F17" w:rsidRPr="00842F17" w:rsidRDefault="00842F17" w:rsidP="00842F17">
      <w:pPr>
        <w:spacing w:after="0" w:line="360" w:lineRule="auto"/>
        <w:rPr>
          <w:rFonts w:ascii="Arial" w:hAnsi="Arial" w:cs="Arial"/>
          <w:color w:val="000000" w:themeColor="text1"/>
          <w:sz w:val="24"/>
          <w:szCs w:val="24"/>
        </w:rPr>
      </w:pPr>
    </w:p>
    <w:p w:rsidR="00842F17" w:rsidRPr="00842F17" w:rsidRDefault="00842F17" w:rsidP="00842F17">
      <w:pPr>
        <w:spacing w:after="0" w:line="360" w:lineRule="auto"/>
        <w:rPr>
          <w:rFonts w:ascii="Arial" w:hAnsi="Arial" w:cs="Arial"/>
          <w:color w:val="000000" w:themeColor="text1"/>
          <w:sz w:val="24"/>
          <w:szCs w:val="24"/>
        </w:rPr>
      </w:pPr>
      <w:r w:rsidRPr="00842F17">
        <w:rPr>
          <w:rFonts w:ascii="Arial" w:hAnsi="Arial" w:cs="Arial"/>
          <w:color w:val="000000" w:themeColor="text1"/>
          <w:sz w:val="24"/>
          <w:szCs w:val="24"/>
        </w:rPr>
        <w:t xml:space="preserve">Pan Marian Błaszczyński Przewodniczący Rady Miasta powiedział iż ze względów formalnych pan radny Lech Kaźmierczak nie może kandydować na członka Komisji Skrutacyjnej z uwagi, że również jest członkiem zespołu do zaopiniowania kandydatów na ławników. </w:t>
      </w:r>
    </w:p>
    <w:p w:rsidR="00842F17" w:rsidRPr="00842F17" w:rsidRDefault="00842F17" w:rsidP="00842F17">
      <w:pPr>
        <w:spacing w:after="0" w:line="360" w:lineRule="auto"/>
        <w:rPr>
          <w:rFonts w:ascii="Arial" w:hAnsi="Arial" w:cs="Arial"/>
          <w:color w:val="000000" w:themeColor="text1"/>
          <w:sz w:val="24"/>
          <w:szCs w:val="24"/>
        </w:rPr>
      </w:pPr>
    </w:p>
    <w:p w:rsidR="00842F17" w:rsidRPr="00842F17" w:rsidRDefault="00842F17" w:rsidP="00842F17">
      <w:pPr>
        <w:spacing w:after="0" w:line="360" w:lineRule="auto"/>
        <w:rPr>
          <w:rFonts w:ascii="Arial" w:hAnsi="Arial" w:cs="Arial"/>
          <w:color w:val="000000" w:themeColor="text1"/>
          <w:sz w:val="24"/>
          <w:szCs w:val="24"/>
        </w:rPr>
      </w:pPr>
      <w:r w:rsidRPr="00842F17">
        <w:rPr>
          <w:rFonts w:ascii="Arial" w:hAnsi="Arial" w:cs="Arial"/>
          <w:color w:val="000000" w:themeColor="text1"/>
          <w:sz w:val="24"/>
          <w:szCs w:val="24"/>
        </w:rPr>
        <w:t xml:space="preserve">Pani Urszula Czubała zgłosiła kandydaturę pana radnego Andrzeja Piekarskiego. </w:t>
      </w:r>
    </w:p>
    <w:p w:rsidR="00842F17" w:rsidRPr="00842F17" w:rsidRDefault="00842F17" w:rsidP="00842F17">
      <w:pPr>
        <w:spacing w:after="0" w:line="360" w:lineRule="auto"/>
        <w:rPr>
          <w:rFonts w:ascii="Arial" w:hAnsi="Arial" w:cs="Arial"/>
          <w:color w:val="000000" w:themeColor="text1"/>
          <w:sz w:val="24"/>
          <w:szCs w:val="24"/>
        </w:rPr>
      </w:pPr>
    </w:p>
    <w:p w:rsidR="00842F17" w:rsidRPr="00842F17" w:rsidRDefault="00842F17" w:rsidP="00842F17">
      <w:pPr>
        <w:spacing w:after="0" w:line="360" w:lineRule="auto"/>
        <w:rPr>
          <w:rFonts w:ascii="Arial" w:hAnsi="Arial" w:cs="Arial"/>
          <w:color w:val="000000" w:themeColor="text1"/>
          <w:sz w:val="24"/>
          <w:szCs w:val="24"/>
        </w:rPr>
      </w:pPr>
      <w:r w:rsidRPr="00842F17">
        <w:rPr>
          <w:rFonts w:ascii="Arial" w:hAnsi="Arial" w:cs="Arial"/>
          <w:color w:val="000000" w:themeColor="text1"/>
          <w:sz w:val="24"/>
          <w:szCs w:val="24"/>
        </w:rPr>
        <w:t xml:space="preserve">Pan Marian Błaszczyński Przewodniczący Rady Miasta: czy pan radny Andrzej Piekarski wyraża zgodę? </w:t>
      </w:r>
    </w:p>
    <w:p w:rsidR="00842F17" w:rsidRPr="00842F17" w:rsidRDefault="00842F17" w:rsidP="00842F17">
      <w:pPr>
        <w:spacing w:after="0" w:line="360" w:lineRule="auto"/>
        <w:rPr>
          <w:rFonts w:ascii="Arial" w:hAnsi="Arial" w:cs="Arial"/>
          <w:color w:val="000000" w:themeColor="text1"/>
          <w:sz w:val="24"/>
          <w:szCs w:val="24"/>
        </w:rPr>
      </w:pPr>
    </w:p>
    <w:p w:rsidR="00842F17" w:rsidRPr="00842F17" w:rsidRDefault="00842F17" w:rsidP="00842F17">
      <w:pPr>
        <w:spacing w:after="0" w:line="360" w:lineRule="auto"/>
        <w:rPr>
          <w:rFonts w:ascii="Arial" w:hAnsi="Arial" w:cs="Arial"/>
          <w:color w:val="000000" w:themeColor="text1"/>
          <w:sz w:val="24"/>
          <w:szCs w:val="24"/>
        </w:rPr>
      </w:pPr>
      <w:r w:rsidRPr="00842F17">
        <w:rPr>
          <w:rFonts w:ascii="Arial" w:hAnsi="Arial" w:cs="Arial"/>
          <w:color w:val="000000" w:themeColor="text1"/>
          <w:sz w:val="24"/>
          <w:szCs w:val="24"/>
        </w:rPr>
        <w:t xml:space="preserve">Pan Andrzej Piekarski nie wyraził zgody. </w:t>
      </w:r>
    </w:p>
    <w:p w:rsidR="00842F17" w:rsidRPr="00842F17" w:rsidRDefault="00842F17" w:rsidP="00842F17">
      <w:pPr>
        <w:spacing w:after="0" w:line="360" w:lineRule="auto"/>
        <w:rPr>
          <w:rFonts w:ascii="Arial" w:hAnsi="Arial" w:cs="Arial"/>
          <w:color w:val="000000" w:themeColor="text1"/>
          <w:sz w:val="24"/>
          <w:szCs w:val="24"/>
        </w:rPr>
      </w:pPr>
      <w:r w:rsidRPr="00842F17">
        <w:rPr>
          <w:rFonts w:ascii="Arial" w:hAnsi="Arial" w:cs="Arial"/>
          <w:color w:val="000000" w:themeColor="text1"/>
          <w:sz w:val="24"/>
          <w:szCs w:val="24"/>
        </w:rPr>
        <w:lastRenderedPageBreak/>
        <w:br/>
        <w:t xml:space="preserve">Pani Sylwia Więcławska zgłosiła kandydaturę pani Krystyny Czechowskiej. </w:t>
      </w:r>
      <w:r w:rsidRPr="00842F17">
        <w:rPr>
          <w:rFonts w:ascii="Arial" w:hAnsi="Arial" w:cs="Arial"/>
          <w:color w:val="000000" w:themeColor="text1"/>
          <w:sz w:val="24"/>
          <w:szCs w:val="24"/>
        </w:rPr>
        <w:br/>
      </w:r>
      <w:r w:rsidRPr="00842F17">
        <w:rPr>
          <w:rFonts w:ascii="Arial" w:hAnsi="Arial" w:cs="Arial"/>
          <w:color w:val="000000" w:themeColor="text1"/>
          <w:sz w:val="24"/>
          <w:szCs w:val="24"/>
        </w:rPr>
        <w:br/>
        <w:t>Pan Marian Błaszczyński Przewodniczący Rady Miasta: czy pani radna Krystyna Czechowska wyraża zgodę?</w:t>
      </w:r>
    </w:p>
    <w:p w:rsidR="00842F17" w:rsidRPr="00842F17" w:rsidRDefault="00842F17" w:rsidP="00842F17">
      <w:pPr>
        <w:spacing w:after="0" w:line="360" w:lineRule="auto"/>
        <w:rPr>
          <w:rFonts w:ascii="Arial" w:hAnsi="Arial" w:cs="Arial"/>
          <w:color w:val="000000" w:themeColor="text1"/>
          <w:sz w:val="24"/>
          <w:szCs w:val="24"/>
        </w:rPr>
      </w:pPr>
    </w:p>
    <w:p w:rsidR="00842F17" w:rsidRPr="00842F17" w:rsidRDefault="00842F17" w:rsidP="00842F17">
      <w:pPr>
        <w:spacing w:after="0" w:line="360" w:lineRule="auto"/>
        <w:rPr>
          <w:rFonts w:ascii="Arial" w:hAnsi="Arial" w:cs="Arial"/>
          <w:color w:val="000000" w:themeColor="text1"/>
          <w:sz w:val="24"/>
          <w:szCs w:val="24"/>
        </w:rPr>
      </w:pPr>
      <w:r w:rsidRPr="00842F17">
        <w:rPr>
          <w:rFonts w:ascii="Arial" w:hAnsi="Arial" w:cs="Arial"/>
          <w:color w:val="000000" w:themeColor="text1"/>
          <w:sz w:val="24"/>
          <w:szCs w:val="24"/>
        </w:rPr>
        <w:t>Pani Krystyna Czechowska : tak, wyrażam zgodę.</w:t>
      </w:r>
    </w:p>
    <w:p w:rsidR="00842F17" w:rsidRPr="00842F17" w:rsidRDefault="00842F17" w:rsidP="00842F17">
      <w:pPr>
        <w:spacing w:after="0" w:line="360" w:lineRule="auto"/>
        <w:rPr>
          <w:rFonts w:ascii="Arial" w:hAnsi="Arial" w:cs="Arial"/>
          <w:color w:val="000000" w:themeColor="text1"/>
          <w:sz w:val="24"/>
          <w:szCs w:val="24"/>
        </w:rPr>
      </w:pPr>
      <w:r w:rsidRPr="00842F17">
        <w:rPr>
          <w:rFonts w:ascii="Arial" w:hAnsi="Arial" w:cs="Arial"/>
          <w:color w:val="000000" w:themeColor="text1"/>
          <w:sz w:val="24"/>
          <w:szCs w:val="24"/>
        </w:rPr>
        <w:br/>
        <w:t>Pani Jadwiga Wójcik zgłosiła kandydaturę pani radnej Sylwii Więcławskiej.</w:t>
      </w:r>
      <w:r w:rsidRPr="00842F17">
        <w:rPr>
          <w:rFonts w:ascii="Arial" w:hAnsi="Arial" w:cs="Arial"/>
          <w:color w:val="000000" w:themeColor="text1"/>
          <w:sz w:val="24"/>
          <w:szCs w:val="24"/>
        </w:rPr>
        <w:br/>
      </w:r>
    </w:p>
    <w:p w:rsidR="00842F17" w:rsidRPr="00842F17" w:rsidRDefault="00842F17" w:rsidP="00842F17">
      <w:pPr>
        <w:spacing w:after="0" w:line="360" w:lineRule="auto"/>
        <w:rPr>
          <w:rFonts w:ascii="Arial" w:hAnsi="Arial" w:cs="Arial"/>
          <w:color w:val="000000" w:themeColor="text1"/>
          <w:sz w:val="24"/>
          <w:szCs w:val="24"/>
        </w:rPr>
      </w:pPr>
      <w:r w:rsidRPr="00842F17">
        <w:rPr>
          <w:rFonts w:ascii="Arial" w:hAnsi="Arial" w:cs="Arial"/>
          <w:color w:val="000000" w:themeColor="text1"/>
          <w:sz w:val="24"/>
          <w:szCs w:val="24"/>
        </w:rPr>
        <w:t>Pan Marian Błaszczyński Przewodniczący Rady Miasta: czy pani radna Sylwia Więcławska wyraża zgodę?</w:t>
      </w:r>
    </w:p>
    <w:p w:rsidR="00842F17" w:rsidRPr="00842F17" w:rsidRDefault="00842F17" w:rsidP="00842F17">
      <w:pPr>
        <w:spacing w:after="0" w:line="360" w:lineRule="auto"/>
        <w:rPr>
          <w:rFonts w:ascii="Arial" w:hAnsi="Arial" w:cs="Arial"/>
          <w:color w:val="000000" w:themeColor="text1"/>
          <w:sz w:val="24"/>
          <w:szCs w:val="24"/>
        </w:rPr>
      </w:pPr>
    </w:p>
    <w:p w:rsidR="00842F17" w:rsidRPr="00842F17" w:rsidRDefault="00842F17" w:rsidP="00842F17">
      <w:pPr>
        <w:spacing w:after="0" w:line="360" w:lineRule="auto"/>
        <w:rPr>
          <w:rFonts w:ascii="Arial" w:hAnsi="Arial" w:cs="Arial"/>
          <w:color w:val="000000" w:themeColor="text1"/>
          <w:sz w:val="24"/>
          <w:szCs w:val="24"/>
        </w:rPr>
      </w:pPr>
      <w:r w:rsidRPr="00842F17">
        <w:rPr>
          <w:rFonts w:ascii="Arial" w:hAnsi="Arial" w:cs="Arial"/>
          <w:color w:val="000000" w:themeColor="text1"/>
          <w:sz w:val="24"/>
          <w:szCs w:val="24"/>
        </w:rPr>
        <w:t>Pani Sylwia Więcławska: tak, zgadzam się.</w:t>
      </w:r>
    </w:p>
    <w:p w:rsidR="00842F17" w:rsidRPr="00842F17" w:rsidRDefault="00842F17" w:rsidP="00842F17">
      <w:pPr>
        <w:spacing w:after="0" w:line="360" w:lineRule="auto"/>
        <w:rPr>
          <w:rFonts w:ascii="Arial" w:hAnsi="Arial" w:cs="Arial"/>
          <w:color w:val="000000" w:themeColor="text1"/>
          <w:sz w:val="24"/>
          <w:szCs w:val="24"/>
        </w:rPr>
      </w:pPr>
    </w:p>
    <w:p w:rsidR="00842F17" w:rsidRPr="00842F17" w:rsidRDefault="00842F17" w:rsidP="00842F17">
      <w:pPr>
        <w:spacing w:after="0" w:line="360" w:lineRule="auto"/>
        <w:rPr>
          <w:rFonts w:ascii="Arial" w:hAnsi="Arial" w:cs="Arial"/>
          <w:color w:val="000000" w:themeColor="text1"/>
          <w:sz w:val="24"/>
          <w:szCs w:val="24"/>
        </w:rPr>
      </w:pPr>
      <w:r w:rsidRPr="00842F17">
        <w:rPr>
          <w:rFonts w:ascii="Arial" w:hAnsi="Arial" w:cs="Arial"/>
          <w:color w:val="000000" w:themeColor="text1"/>
          <w:sz w:val="24"/>
          <w:szCs w:val="24"/>
        </w:rPr>
        <w:t xml:space="preserve">Pan Marian Błaszczyński Przewodniczący Rady Miasta: czy  są   jeszcze  inne kandydatury. Wobec  braku zgłoszeń  stwierdził są  trzy osoby w  składzie   Komisji: Halina Madej, Krystyna Czechowska oraz Sylwia Więcławska. Pan Przewodniczący zapytał:  w  takim   razie   kto   jest   za   trzyosobowym   składem    Komisji,  proszę  </w:t>
      </w:r>
      <w:r w:rsidRPr="00842F17">
        <w:rPr>
          <w:rFonts w:ascii="Arial" w:hAnsi="Arial" w:cs="Arial"/>
          <w:color w:val="000000" w:themeColor="text1"/>
          <w:sz w:val="24"/>
          <w:szCs w:val="24"/>
        </w:rPr>
        <w:br/>
        <w:t xml:space="preserve">o podniesienie ręki, kto jest przeciwny, kto się wstrzymał? </w:t>
      </w:r>
      <w:r w:rsidRPr="00842F17">
        <w:rPr>
          <w:rFonts w:ascii="Arial" w:hAnsi="Arial" w:cs="Arial"/>
          <w:color w:val="000000" w:themeColor="text1"/>
          <w:sz w:val="24"/>
          <w:szCs w:val="24"/>
        </w:rPr>
        <w:br/>
      </w:r>
    </w:p>
    <w:p w:rsidR="00842F17" w:rsidRPr="00842F17" w:rsidRDefault="00842F17" w:rsidP="00842F17">
      <w:pPr>
        <w:spacing w:after="0" w:line="360" w:lineRule="auto"/>
        <w:rPr>
          <w:rFonts w:ascii="Arial" w:hAnsi="Arial" w:cs="Arial"/>
          <w:color w:val="000000" w:themeColor="text1"/>
          <w:sz w:val="24"/>
          <w:szCs w:val="24"/>
        </w:rPr>
      </w:pPr>
      <w:r w:rsidRPr="00842F17">
        <w:rPr>
          <w:rFonts w:ascii="Arial" w:hAnsi="Arial" w:cs="Arial"/>
          <w:color w:val="000000" w:themeColor="text1"/>
          <w:sz w:val="24"/>
          <w:szCs w:val="24"/>
        </w:rPr>
        <w:t>Rada Miasta przyjęła skład Komisji Skrutacyjnej jednogłośnie.</w:t>
      </w:r>
    </w:p>
    <w:p w:rsidR="00842F17" w:rsidRPr="00842F17" w:rsidRDefault="00842F17" w:rsidP="00842F17">
      <w:pPr>
        <w:spacing w:after="0" w:line="360" w:lineRule="auto"/>
        <w:rPr>
          <w:rFonts w:ascii="Arial" w:hAnsi="Arial" w:cs="Arial"/>
          <w:color w:val="000000" w:themeColor="text1"/>
          <w:sz w:val="24"/>
          <w:szCs w:val="24"/>
        </w:rPr>
      </w:pPr>
    </w:p>
    <w:p w:rsidR="00842F17" w:rsidRPr="00842F17" w:rsidRDefault="00842F17" w:rsidP="00842F17">
      <w:pPr>
        <w:spacing w:after="0" w:line="360" w:lineRule="auto"/>
        <w:rPr>
          <w:rFonts w:ascii="Arial" w:hAnsi="Arial" w:cs="Arial"/>
          <w:color w:val="000000" w:themeColor="text1"/>
          <w:sz w:val="24"/>
          <w:szCs w:val="24"/>
        </w:rPr>
      </w:pPr>
      <w:r w:rsidRPr="00842F17">
        <w:rPr>
          <w:rFonts w:ascii="Arial" w:hAnsi="Arial" w:cs="Arial"/>
          <w:color w:val="000000" w:themeColor="text1"/>
          <w:sz w:val="24"/>
          <w:szCs w:val="24"/>
        </w:rPr>
        <w:t xml:space="preserve">Pan Marian Błaszczyński Przewodniczący Rady Miasta poprosił Komisję, aby udała się do pokoju Przewodniczącego celem ukonstytuowania się i przygotowania wyborów ławników, następnie poprosił panią Wiesławę Olejnik Przewodnicząca Zespołu do zaopiniowania kandydatów na ławników o przestawienie opinii prac zespołu. </w:t>
      </w:r>
    </w:p>
    <w:p w:rsidR="00842F17" w:rsidRPr="00842F17" w:rsidRDefault="00842F17" w:rsidP="00842F17">
      <w:pPr>
        <w:spacing w:after="0" w:line="360" w:lineRule="auto"/>
        <w:rPr>
          <w:rFonts w:ascii="Arial" w:hAnsi="Arial" w:cs="Arial"/>
          <w:sz w:val="24"/>
          <w:szCs w:val="24"/>
        </w:rPr>
      </w:pPr>
    </w:p>
    <w:p w:rsidR="00842F17" w:rsidRPr="00842F17" w:rsidRDefault="00842F17" w:rsidP="00842F17">
      <w:pPr>
        <w:spacing w:after="0" w:line="360" w:lineRule="auto"/>
        <w:rPr>
          <w:rFonts w:ascii="Arial" w:hAnsi="Arial" w:cs="Arial"/>
          <w:sz w:val="24"/>
          <w:szCs w:val="24"/>
        </w:rPr>
      </w:pPr>
      <w:r w:rsidRPr="00842F17">
        <w:rPr>
          <w:rFonts w:ascii="Arial" w:eastAsia="Arial" w:hAnsi="Arial" w:cs="Arial"/>
          <w:color w:val="000000" w:themeColor="text1"/>
          <w:sz w:val="24"/>
          <w:szCs w:val="24"/>
        </w:rPr>
        <w:t>W  wyniku  głosowania  (23-0-0) Rada Miasta   podjęła</w:t>
      </w:r>
      <w:r w:rsidRPr="00842F17">
        <w:rPr>
          <w:rFonts w:ascii="Arial" w:hAnsi="Arial" w:cs="Arial"/>
          <w:bCs/>
          <w:color w:val="000000"/>
          <w:sz w:val="24"/>
          <w:szCs w:val="24"/>
          <w:shd w:val="clear" w:color="auto" w:fill="FFFFFF"/>
        </w:rPr>
        <w:t xml:space="preserve">    Uchwałę   Nr LXVIII/846/23 </w:t>
      </w:r>
      <w:r w:rsidRPr="00842F17">
        <w:rPr>
          <w:rFonts w:ascii="Arial" w:hAnsi="Arial" w:cs="Arial"/>
          <w:bCs/>
          <w:color w:val="000000"/>
          <w:sz w:val="24"/>
          <w:szCs w:val="24"/>
          <w:shd w:val="clear" w:color="auto" w:fill="FFFFFF"/>
        </w:rPr>
        <w:br/>
      </w:r>
      <w:r w:rsidRPr="00842F17">
        <w:rPr>
          <w:rFonts w:ascii="Arial" w:hAnsi="Arial" w:cs="Arial"/>
          <w:sz w:val="24"/>
          <w:szCs w:val="24"/>
        </w:rPr>
        <w:t xml:space="preserve">w  sprawie   powołania   Komisji   Skrutacyjnej    dla    przeprowadzenia   głosowania w  wyborach  na   ławników   na    kadencję   2024-2027   do    Sądu   Rejonowego </w:t>
      </w:r>
      <w:r w:rsidRPr="00842F17">
        <w:rPr>
          <w:rFonts w:ascii="Arial" w:hAnsi="Arial" w:cs="Arial"/>
          <w:sz w:val="24"/>
          <w:szCs w:val="24"/>
        </w:rPr>
        <w:br/>
        <w:t>i Sądu Okręgowego w Piotrkowie Trybunalskim.</w:t>
      </w:r>
    </w:p>
    <w:p w:rsidR="00842F17" w:rsidRPr="00842F17" w:rsidRDefault="00842F17" w:rsidP="00842F17">
      <w:pPr>
        <w:spacing w:after="0" w:line="360" w:lineRule="auto"/>
        <w:rPr>
          <w:rFonts w:ascii="Arial" w:hAnsi="Arial" w:cs="Arial"/>
          <w:sz w:val="24"/>
          <w:szCs w:val="24"/>
        </w:rPr>
      </w:pPr>
    </w:p>
    <w:p w:rsidR="00842F17" w:rsidRPr="00842F17" w:rsidRDefault="00842F17" w:rsidP="00842F17">
      <w:pPr>
        <w:spacing w:after="0" w:line="360" w:lineRule="auto"/>
        <w:rPr>
          <w:rFonts w:ascii="Arial" w:hAnsi="Arial" w:cs="Arial"/>
          <w:sz w:val="24"/>
          <w:szCs w:val="24"/>
        </w:rPr>
      </w:pPr>
    </w:p>
    <w:p w:rsidR="00842F17" w:rsidRPr="00842F17" w:rsidRDefault="00842F17" w:rsidP="00842F17">
      <w:pPr>
        <w:spacing w:after="0" w:line="360" w:lineRule="auto"/>
        <w:rPr>
          <w:rFonts w:ascii="Arial" w:hAnsi="Arial" w:cs="Arial"/>
          <w:sz w:val="24"/>
          <w:szCs w:val="24"/>
        </w:rPr>
      </w:pPr>
      <w:r w:rsidRPr="00842F17">
        <w:rPr>
          <w:rFonts w:ascii="Arial" w:hAnsi="Arial" w:cs="Arial"/>
          <w:sz w:val="24"/>
          <w:szCs w:val="24"/>
        </w:rPr>
        <w:t>Punkt 4.16.2</w:t>
      </w:r>
    </w:p>
    <w:p w:rsidR="00842F17" w:rsidRPr="00842F17" w:rsidRDefault="00842F17" w:rsidP="00842F17">
      <w:pPr>
        <w:spacing w:after="0" w:line="360" w:lineRule="auto"/>
        <w:rPr>
          <w:rFonts w:ascii="Arial" w:hAnsi="Arial" w:cs="Arial"/>
          <w:sz w:val="24"/>
          <w:szCs w:val="24"/>
        </w:rPr>
      </w:pPr>
      <w:r w:rsidRPr="00842F17">
        <w:rPr>
          <w:rFonts w:ascii="Arial" w:hAnsi="Arial" w:cs="Arial"/>
          <w:sz w:val="24"/>
          <w:szCs w:val="24"/>
        </w:rPr>
        <w:t xml:space="preserve">Przedstawienie opinii Zespołu do zaopiniowania kandydatów na ławników. </w:t>
      </w:r>
    </w:p>
    <w:p w:rsidR="00842F17" w:rsidRPr="00842F17" w:rsidRDefault="00842F17" w:rsidP="00842F17">
      <w:pPr>
        <w:spacing w:after="0" w:line="360" w:lineRule="auto"/>
        <w:rPr>
          <w:rFonts w:ascii="Arial" w:hAnsi="Arial" w:cs="Arial"/>
          <w:sz w:val="24"/>
          <w:szCs w:val="24"/>
        </w:rPr>
      </w:pPr>
    </w:p>
    <w:p w:rsidR="00842F17" w:rsidRPr="00842F17" w:rsidRDefault="00842F17" w:rsidP="00842F17">
      <w:pPr>
        <w:spacing w:after="0" w:line="360" w:lineRule="auto"/>
        <w:rPr>
          <w:rFonts w:ascii="Arial" w:hAnsi="Arial" w:cs="Arial"/>
          <w:sz w:val="24"/>
          <w:szCs w:val="24"/>
        </w:rPr>
      </w:pPr>
      <w:r w:rsidRPr="00842F17">
        <w:rPr>
          <w:rFonts w:ascii="Arial" w:hAnsi="Arial" w:cs="Arial"/>
          <w:sz w:val="24"/>
          <w:szCs w:val="24"/>
        </w:rPr>
        <w:t xml:space="preserve">Pani Wiesława Olejnik Przewodnicząca Zespołu ds. zaopiniowana kandydatów na ławników do sądów powszechnych na kadencję 2024- 2027 odczytała opinię ww. Zespołu o kandydatach na ławników. </w:t>
      </w:r>
    </w:p>
    <w:p w:rsidR="00842F17" w:rsidRPr="00842F17" w:rsidRDefault="00842F17" w:rsidP="00842F17">
      <w:pPr>
        <w:spacing w:line="360" w:lineRule="auto"/>
        <w:rPr>
          <w:rStyle w:val="Hipercze"/>
          <w:rFonts w:ascii="Arial" w:hAnsi="Arial" w:cs="Arial"/>
          <w:sz w:val="24"/>
          <w:szCs w:val="24"/>
        </w:rPr>
      </w:pPr>
      <w:r w:rsidRPr="00842F17">
        <w:rPr>
          <w:rFonts w:ascii="Arial" w:hAnsi="Arial" w:cs="Arial"/>
          <w:color w:val="000000"/>
          <w:sz w:val="24"/>
          <w:szCs w:val="24"/>
        </w:rPr>
        <w:t xml:space="preserve">Czas wypowiedzi transmisji video od 03:16:00 – 03:26:23 link </w:t>
      </w:r>
      <w:hyperlink r:id="rId11" w:history="1">
        <w:r w:rsidRPr="00842F17">
          <w:rPr>
            <w:rStyle w:val="Hipercze"/>
            <w:rFonts w:ascii="Arial" w:hAnsi="Arial" w:cs="Arial"/>
            <w:sz w:val="24"/>
            <w:szCs w:val="24"/>
          </w:rPr>
          <w:t>https://www.bip.piotrkow.pl/index.php?idg=15&amp;id=1781&amp;x=80</w:t>
        </w:r>
      </w:hyperlink>
    </w:p>
    <w:p w:rsidR="00842F17" w:rsidRPr="00842F17" w:rsidRDefault="00842F17" w:rsidP="00842F17">
      <w:pPr>
        <w:spacing w:after="0" w:line="360" w:lineRule="auto"/>
        <w:rPr>
          <w:rFonts w:ascii="Arial" w:hAnsi="Arial" w:cs="Arial"/>
          <w:sz w:val="24"/>
          <w:szCs w:val="24"/>
        </w:rPr>
      </w:pPr>
    </w:p>
    <w:p w:rsidR="00842F17" w:rsidRPr="00842F17" w:rsidRDefault="00842F17" w:rsidP="00842F17">
      <w:pPr>
        <w:spacing w:after="0" w:line="360" w:lineRule="auto"/>
        <w:rPr>
          <w:rFonts w:ascii="Arial" w:hAnsi="Arial" w:cs="Arial"/>
          <w:sz w:val="24"/>
          <w:szCs w:val="24"/>
        </w:rPr>
      </w:pPr>
      <w:r w:rsidRPr="00842F17">
        <w:rPr>
          <w:rFonts w:ascii="Arial" w:hAnsi="Arial" w:cs="Arial"/>
          <w:sz w:val="24"/>
          <w:szCs w:val="24"/>
        </w:rPr>
        <w:t>Punkt 4.16.3</w:t>
      </w:r>
    </w:p>
    <w:p w:rsidR="00842F17" w:rsidRPr="00842F17" w:rsidRDefault="00842F17" w:rsidP="00842F17">
      <w:pPr>
        <w:spacing w:after="0" w:line="360" w:lineRule="auto"/>
        <w:rPr>
          <w:rFonts w:ascii="Arial" w:hAnsi="Arial" w:cs="Arial"/>
          <w:color w:val="000000" w:themeColor="text1"/>
          <w:sz w:val="24"/>
          <w:szCs w:val="24"/>
        </w:rPr>
      </w:pPr>
      <w:r w:rsidRPr="00842F17">
        <w:rPr>
          <w:rFonts w:ascii="Arial" w:hAnsi="Arial" w:cs="Arial"/>
          <w:color w:val="000000" w:themeColor="text1"/>
          <w:sz w:val="24"/>
          <w:szCs w:val="24"/>
        </w:rPr>
        <w:t xml:space="preserve">Przedstawienie przez Komisję Skrutacyjną projektu regulaminu głosowania i podjęcie uchwały w sprawie ustalenia regulaminu głosowania w wyborach na ławników do Sądu Rejonowego i Sądu Okręgowego w Piotrkowie Trybunalskim. </w:t>
      </w:r>
    </w:p>
    <w:p w:rsidR="00842F17" w:rsidRPr="00842F17" w:rsidRDefault="00842F17" w:rsidP="00842F17">
      <w:pPr>
        <w:spacing w:after="0" w:line="360" w:lineRule="auto"/>
        <w:rPr>
          <w:rFonts w:ascii="Arial" w:hAnsi="Arial" w:cs="Arial"/>
          <w:color w:val="000000" w:themeColor="text1"/>
          <w:sz w:val="24"/>
          <w:szCs w:val="24"/>
        </w:rPr>
      </w:pPr>
      <w:r w:rsidRPr="00842F17">
        <w:rPr>
          <w:rFonts w:ascii="Arial" w:hAnsi="Arial" w:cs="Arial"/>
          <w:color w:val="000000" w:themeColor="text1"/>
          <w:sz w:val="24"/>
          <w:szCs w:val="24"/>
        </w:rPr>
        <w:br/>
        <w:t>Pani Krystyna Czechowska – Przewodnicząca Komisji Skrutacyjnej przedstawiła projekt regulaminu głosowania w wyborach na ławników do sądów powszechnych na kadencję 2024 -2027.</w:t>
      </w:r>
    </w:p>
    <w:p w:rsidR="00842F17" w:rsidRPr="00842F17" w:rsidRDefault="00842F17" w:rsidP="00842F17">
      <w:pPr>
        <w:spacing w:after="0" w:line="360" w:lineRule="auto"/>
        <w:rPr>
          <w:rFonts w:ascii="Arial" w:hAnsi="Arial" w:cs="Arial"/>
          <w:color w:val="000000" w:themeColor="text1"/>
          <w:sz w:val="24"/>
          <w:szCs w:val="24"/>
        </w:rPr>
      </w:pPr>
    </w:p>
    <w:p w:rsidR="00842F17" w:rsidRPr="00842F17" w:rsidRDefault="00842F17" w:rsidP="00842F17">
      <w:pPr>
        <w:spacing w:line="360" w:lineRule="auto"/>
        <w:rPr>
          <w:rStyle w:val="Hipercze"/>
          <w:rFonts w:ascii="Arial" w:hAnsi="Arial" w:cs="Arial"/>
          <w:sz w:val="24"/>
          <w:szCs w:val="24"/>
        </w:rPr>
      </w:pPr>
      <w:r w:rsidRPr="00842F17">
        <w:rPr>
          <w:rFonts w:ascii="Arial" w:hAnsi="Arial" w:cs="Arial"/>
          <w:color w:val="000000"/>
          <w:sz w:val="24"/>
          <w:szCs w:val="24"/>
        </w:rPr>
        <w:t xml:space="preserve">Czas wypowiedzi transmisji video od 03:30:37 – 03:36:43 link </w:t>
      </w:r>
      <w:hyperlink r:id="rId12" w:history="1">
        <w:r w:rsidRPr="00842F17">
          <w:rPr>
            <w:rStyle w:val="Hipercze"/>
            <w:rFonts w:ascii="Arial" w:hAnsi="Arial" w:cs="Arial"/>
            <w:sz w:val="24"/>
            <w:szCs w:val="24"/>
          </w:rPr>
          <w:t>https://www.bip.piotrkow.pl/index.php?idg=15&amp;id=1781&amp;x=80</w:t>
        </w:r>
      </w:hyperlink>
    </w:p>
    <w:p w:rsidR="00842F17" w:rsidRPr="00842F17" w:rsidRDefault="00842F17" w:rsidP="00842F17">
      <w:pPr>
        <w:spacing w:line="360" w:lineRule="auto"/>
        <w:rPr>
          <w:rStyle w:val="Hipercze"/>
          <w:rFonts w:ascii="Arial" w:hAnsi="Arial" w:cs="Arial"/>
          <w:color w:val="auto"/>
          <w:sz w:val="24"/>
          <w:szCs w:val="24"/>
          <w:u w:val="none"/>
        </w:rPr>
      </w:pPr>
      <w:r w:rsidRPr="00842F17">
        <w:rPr>
          <w:rStyle w:val="Hipercze"/>
          <w:rFonts w:ascii="Arial" w:hAnsi="Arial" w:cs="Arial"/>
          <w:color w:val="auto"/>
          <w:sz w:val="24"/>
          <w:szCs w:val="24"/>
          <w:u w:val="none"/>
        </w:rPr>
        <w:t>Po zakończeniu odczytu projektu regulaminu pani Krystyna Czechowska Przewodnicząca Komisji Skrutacyjnej poprosiła pana Przewodniczącego Rady Miasta o podjęcie stosownej uchwały.</w:t>
      </w:r>
    </w:p>
    <w:p w:rsidR="00842F17" w:rsidRPr="00842F17" w:rsidRDefault="00842F17" w:rsidP="00842F17">
      <w:pPr>
        <w:spacing w:line="360" w:lineRule="auto"/>
        <w:rPr>
          <w:rStyle w:val="Hipercze"/>
          <w:rFonts w:ascii="Arial" w:hAnsi="Arial" w:cs="Arial"/>
          <w:color w:val="auto"/>
          <w:sz w:val="24"/>
          <w:szCs w:val="24"/>
          <w:u w:val="none"/>
        </w:rPr>
      </w:pPr>
      <w:r w:rsidRPr="00842F17">
        <w:rPr>
          <w:rStyle w:val="Hipercze"/>
          <w:rFonts w:ascii="Arial" w:hAnsi="Arial" w:cs="Arial"/>
          <w:color w:val="auto"/>
          <w:sz w:val="24"/>
          <w:szCs w:val="24"/>
          <w:u w:val="none"/>
        </w:rPr>
        <w:t>Pan Marian Błaszczyński Przewodniczący Rady Miasta zapytał czy są ze strony radnych uwagi do regulaminu? Wobec braku uwag Przewodniczący Rady Miasta poddał pod głosowanie uchwałę w sprawie ustalenia regulaminu głosowania.</w:t>
      </w:r>
    </w:p>
    <w:p w:rsidR="00842F17" w:rsidRDefault="00842F17" w:rsidP="00842F17">
      <w:pPr>
        <w:spacing w:after="0" w:line="360" w:lineRule="auto"/>
        <w:rPr>
          <w:rFonts w:ascii="Arial" w:hAnsi="Arial" w:cs="Arial"/>
          <w:sz w:val="24"/>
          <w:szCs w:val="24"/>
        </w:rPr>
      </w:pPr>
      <w:r w:rsidRPr="00842F17">
        <w:rPr>
          <w:rFonts w:ascii="Arial" w:eastAsia="Arial" w:hAnsi="Arial" w:cs="Arial"/>
          <w:color w:val="000000" w:themeColor="text1"/>
          <w:sz w:val="24"/>
          <w:szCs w:val="24"/>
        </w:rPr>
        <w:t xml:space="preserve">W wyniku głosowania (22-0-0) Rada Miasta podjęła </w:t>
      </w:r>
      <w:r w:rsidRPr="00842F17">
        <w:rPr>
          <w:rFonts w:ascii="Arial" w:hAnsi="Arial" w:cs="Arial"/>
          <w:bCs/>
          <w:color w:val="000000"/>
          <w:sz w:val="24"/>
          <w:szCs w:val="24"/>
          <w:shd w:val="clear" w:color="auto" w:fill="FFFFFF"/>
        </w:rPr>
        <w:t xml:space="preserve">Uchwałę Nr LXVIII/847/23 </w:t>
      </w:r>
      <w:r w:rsidRPr="00842F17">
        <w:rPr>
          <w:rFonts w:ascii="Arial" w:hAnsi="Arial" w:cs="Arial"/>
          <w:bCs/>
          <w:color w:val="000000"/>
          <w:sz w:val="24"/>
          <w:szCs w:val="24"/>
          <w:shd w:val="clear" w:color="auto" w:fill="FFFFFF"/>
        </w:rPr>
        <w:br/>
      </w:r>
      <w:r w:rsidRPr="00842F17">
        <w:rPr>
          <w:rFonts w:ascii="Arial" w:hAnsi="Arial" w:cs="Arial"/>
          <w:sz w:val="24"/>
          <w:szCs w:val="24"/>
        </w:rPr>
        <w:t>w  sprawie ustalenia regulaminu głosowania w wyborach na ławników do Sądu Rejonowego i Sądu Okręgowego w Piotrkowie Trybunalskim.</w:t>
      </w:r>
    </w:p>
    <w:p w:rsidR="001C7F54" w:rsidRPr="00842F17" w:rsidRDefault="001C7F54" w:rsidP="00842F17">
      <w:pPr>
        <w:spacing w:after="0" w:line="360" w:lineRule="auto"/>
        <w:rPr>
          <w:rFonts w:ascii="Arial" w:hAnsi="Arial" w:cs="Arial"/>
          <w:sz w:val="24"/>
          <w:szCs w:val="24"/>
        </w:rPr>
      </w:pPr>
    </w:p>
    <w:p w:rsidR="00842F17" w:rsidRPr="00842F17" w:rsidRDefault="00842F17" w:rsidP="00842F17">
      <w:pPr>
        <w:spacing w:after="0" w:line="360" w:lineRule="auto"/>
        <w:rPr>
          <w:rFonts w:ascii="Arial" w:hAnsi="Arial" w:cs="Arial"/>
          <w:sz w:val="24"/>
          <w:szCs w:val="24"/>
        </w:rPr>
      </w:pPr>
    </w:p>
    <w:p w:rsidR="00842F17" w:rsidRPr="00842F17" w:rsidRDefault="00842F17" w:rsidP="00842F17">
      <w:pPr>
        <w:spacing w:after="0" w:line="360" w:lineRule="auto"/>
        <w:rPr>
          <w:rFonts w:ascii="Arial" w:hAnsi="Arial" w:cs="Arial"/>
          <w:sz w:val="24"/>
          <w:szCs w:val="24"/>
        </w:rPr>
      </w:pPr>
      <w:r w:rsidRPr="00842F17">
        <w:rPr>
          <w:rFonts w:ascii="Arial" w:hAnsi="Arial" w:cs="Arial"/>
          <w:sz w:val="24"/>
          <w:szCs w:val="24"/>
        </w:rPr>
        <w:lastRenderedPageBreak/>
        <w:t>Punkt 4.16.4</w:t>
      </w:r>
    </w:p>
    <w:p w:rsidR="00842F17" w:rsidRPr="00842F17" w:rsidRDefault="00842F17" w:rsidP="00842F17">
      <w:pPr>
        <w:spacing w:after="0" w:line="360" w:lineRule="auto"/>
        <w:rPr>
          <w:rFonts w:ascii="Arial" w:hAnsi="Arial" w:cs="Arial"/>
          <w:color w:val="000000" w:themeColor="text1"/>
          <w:sz w:val="24"/>
          <w:szCs w:val="24"/>
        </w:rPr>
      </w:pPr>
      <w:r w:rsidRPr="00842F17">
        <w:rPr>
          <w:rFonts w:ascii="Arial" w:hAnsi="Arial" w:cs="Arial"/>
          <w:color w:val="000000" w:themeColor="text1"/>
          <w:sz w:val="24"/>
          <w:szCs w:val="24"/>
        </w:rPr>
        <w:t>Przeprowadzenie tajnego głosowania.</w:t>
      </w:r>
    </w:p>
    <w:p w:rsidR="00842F17" w:rsidRPr="00842F17" w:rsidRDefault="00842F17" w:rsidP="00842F17">
      <w:pPr>
        <w:spacing w:after="0" w:line="360" w:lineRule="auto"/>
        <w:rPr>
          <w:rFonts w:ascii="Arial" w:hAnsi="Arial" w:cs="Arial"/>
          <w:color w:val="000000" w:themeColor="text1"/>
          <w:sz w:val="24"/>
          <w:szCs w:val="24"/>
        </w:rPr>
      </w:pPr>
    </w:p>
    <w:p w:rsidR="00842F17" w:rsidRPr="00842F17" w:rsidRDefault="00842F17" w:rsidP="00842F17">
      <w:pPr>
        <w:spacing w:after="0" w:line="360" w:lineRule="auto"/>
        <w:rPr>
          <w:rFonts w:ascii="Arial" w:hAnsi="Arial" w:cs="Arial"/>
          <w:color w:val="000000" w:themeColor="text1"/>
          <w:sz w:val="24"/>
          <w:szCs w:val="24"/>
        </w:rPr>
      </w:pPr>
      <w:r w:rsidRPr="00842F17">
        <w:rPr>
          <w:rFonts w:ascii="Arial" w:hAnsi="Arial" w:cs="Arial"/>
          <w:color w:val="000000" w:themeColor="text1"/>
          <w:sz w:val="24"/>
          <w:szCs w:val="24"/>
        </w:rPr>
        <w:t xml:space="preserve">Pan Marian Błaszczyński Przewodniczący Rady Miast: poproszę </w:t>
      </w:r>
      <w:r w:rsidRPr="00842F17">
        <w:rPr>
          <w:rFonts w:ascii="Arial" w:hAnsi="Arial" w:cs="Arial"/>
          <w:color w:val="000000" w:themeColor="text1"/>
          <w:sz w:val="24"/>
          <w:szCs w:val="24"/>
        </w:rPr>
        <w:br/>
        <w:t>o przeprowadzenie głosowania przez Komisję Skrutacyjną.</w:t>
      </w:r>
    </w:p>
    <w:p w:rsidR="00842F17" w:rsidRPr="00842F17" w:rsidRDefault="00842F17" w:rsidP="00842F17">
      <w:pPr>
        <w:spacing w:after="0" w:line="360" w:lineRule="auto"/>
        <w:rPr>
          <w:rFonts w:ascii="Arial" w:hAnsi="Arial" w:cs="Arial"/>
          <w:color w:val="000000" w:themeColor="text1"/>
          <w:sz w:val="24"/>
          <w:szCs w:val="24"/>
        </w:rPr>
      </w:pPr>
    </w:p>
    <w:p w:rsidR="00842F17" w:rsidRPr="00842F17" w:rsidRDefault="00842F17" w:rsidP="00842F17">
      <w:pPr>
        <w:spacing w:after="0" w:line="360" w:lineRule="auto"/>
        <w:rPr>
          <w:rFonts w:ascii="Arial" w:hAnsi="Arial" w:cs="Arial"/>
          <w:color w:val="000000" w:themeColor="text1"/>
          <w:sz w:val="24"/>
          <w:szCs w:val="24"/>
        </w:rPr>
      </w:pPr>
      <w:r w:rsidRPr="00842F17">
        <w:rPr>
          <w:rFonts w:ascii="Arial" w:hAnsi="Arial" w:cs="Arial"/>
          <w:color w:val="000000" w:themeColor="text1"/>
          <w:sz w:val="24"/>
          <w:szCs w:val="24"/>
        </w:rPr>
        <w:t xml:space="preserve">Pani Krystyna Czechowska Przewodnicząca Komisji Skrutacyjnej poprosiła panią Halinę Madej o sprawdzenie urny. Komisja sprawdziła,  czy urna jest pusta, następnie przystąpiono do jej zaplombowania. Komisja Skrutacyjna przystąpiła do przeprowadzenia wyborów na ławników do Sądu Rejonowego i Sądu Okręgowego </w:t>
      </w:r>
      <w:r w:rsidRPr="00842F17">
        <w:rPr>
          <w:rFonts w:ascii="Arial" w:hAnsi="Arial" w:cs="Arial"/>
          <w:color w:val="000000" w:themeColor="text1"/>
          <w:sz w:val="24"/>
          <w:szCs w:val="24"/>
        </w:rPr>
        <w:br/>
        <w:t>w Piotrkowie Trybunalskim. Radni obecni na posiedzeniu LXVIII Sesji Rady Miasta,  wyczytywani kolejno z listy przez Przewodniczącej Komisji Skrutacyjnej odbierali karty do głosowania od pani Sylwii Więcławskiej. Aktu wyboru radni dokonywali przy oddzielnie wyznaczonym stanowisku, następnie umieszczali karty w urnie.</w:t>
      </w:r>
    </w:p>
    <w:p w:rsidR="00842F17" w:rsidRPr="00842F17" w:rsidRDefault="00842F17" w:rsidP="00842F17">
      <w:pPr>
        <w:spacing w:after="0" w:line="360" w:lineRule="auto"/>
        <w:rPr>
          <w:rFonts w:ascii="Arial" w:hAnsi="Arial" w:cs="Arial"/>
          <w:color w:val="000000" w:themeColor="text1"/>
          <w:sz w:val="24"/>
          <w:szCs w:val="24"/>
        </w:rPr>
      </w:pPr>
    </w:p>
    <w:p w:rsidR="00842F17" w:rsidRPr="00842F17" w:rsidRDefault="00842F17" w:rsidP="00842F17">
      <w:pPr>
        <w:spacing w:after="0" w:line="360" w:lineRule="auto"/>
        <w:rPr>
          <w:rFonts w:ascii="Arial" w:hAnsi="Arial" w:cs="Arial"/>
          <w:color w:val="000000" w:themeColor="text1"/>
          <w:sz w:val="24"/>
          <w:szCs w:val="24"/>
        </w:rPr>
      </w:pPr>
      <w:r w:rsidRPr="00842F17">
        <w:rPr>
          <w:rFonts w:ascii="Arial" w:hAnsi="Arial" w:cs="Arial"/>
          <w:color w:val="000000" w:themeColor="text1"/>
          <w:sz w:val="24"/>
          <w:szCs w:val="24"/>
        </w:rPr>
        <w:t xml:space="preserve">W trakcie głosowania pani Krystyna Czechowska Przewodnicząca Komisji Skrutacyjnej zawiadomiła o błędzie jaki został wykryty w karcie do głosowania </w:t>
      </w:r>
      <w:r w:rsidRPr="00842F17">
        <w:rPr>
          <w:rFonts w:ascii="Arial" w:hAnsi="Arial" w:cs="Arial"/>
          <w:color w:val="000000" w:themeColor="text1"/>
          <w:sz w:val="24"/>
          <w:szCs w:val="24"/>
        </w:rPr>
        <w:br/>
        <w:t xml:space="preserve">w związku z tym powiadomiono obecnych na Sali obrad radnych, iż będzie przeprowadzona reasumpcja głosowania. </w:t>
      </w:r>
    </w:p>
    <w:p w:rsidR="00842F17" w:rsidRPr="00842F17" w:rsidRDefault="00842F17" w:rsidP="00842F17">
      <w:pPr>
        <w:spacing w:after="0" w:line="360" w:lineRule="auto"/>
        <w:rPr>
          <w:rFonts w:ascii="Arial" w:hAnsi="Arial" w:cs="Arial"/>
          <w:color w:val="000000" w:themeColor="text1"/>
          <w:sz w:val="24"/>
          <w:szCs w:val="24"/>
        </w:rPr>
      </w:pPr>
    </w:p>
    <w:p w:rsidR="00842F17" w:rsidRPr="00842F17" w:rsidRDefault="00842F17" w:rsidP="00842F17">
      <w:pPr>
        <w:spacing w:after="0" w:line="360" w:lineRule="auto"/>
        <w:rPr>
          <w:rFonts w:ascii="Arial" w:hAnsi="Arial" w:cs="Arial"/>
          <w:color w:val="000000" w:themeColor="text1"/>
          <w:sz w:val="24"/>
          <w:szCs w:val="24"/>
        </w:rPr>
      </w:pPr>
      <w:r w:rsidRPr="00842F17">
        <w:rPr>
          <w:rFonts w:ascii="Arial" w:hAnsi="Arial" w:cs="Arial"/>
          <w:color w:val="000000" w:themeColor="text1"/>
          <w:sz w:val="24"/>
          <w:szCs w:val="24"/>
        </w:rPr>
        <w:t xml:space="preserve">Pani Krystyna Czechowska  Przewodnicząca Komisji Skrutacyjnej ogłosiła </w:t>
      </w:r>
      <w:r w:rsidRPr="00842F17">
        <w:rPr>
          <w:rFonts w:ascii="Arial" w:hAnsi="Arial" w:cs="Arial"/>
          <w:color w:val="000000" w:themeColor="text1"/>
          <w:sz w:val="24"/>
          <w:szCs w:val="24"/>
        </w:rPr>
        <w:br/>
        <w:t xml:space="preserve">5 minut przerwy w głosowaniu, celem stworzenia nowego druku do głosowania. Pani Przewodnicząca zapytała również kierownika Biura Prawnego panią mecenas Bogusławę Dobrowską co będzie z oddanymi już kartami do głosowania. Zgodnie </w:t>
      </w:r>
      <w:r w:rsidRPr="00842F17">
        <w:rPr>
          <w:rFonts w:ascii="Arial" w:hAnsi="Arial" w:cs="Arial"/>
          <w:color w:val="000000" w:themeColor="text1"/>
          <w:sz w:val="24"/>
          <w:szCs w:val="24"/>
        </w:rPr>
        <w:br/>
        <w:t xml:space="preserve">z opinią Biura Prawnego wcześniejsze karty do głosowania zostaną zniszczone. Pani Przewodnicząca Komisji poprosiła również o zwiększenie liczby stanowisk do głosowania celem sprawnego przeprowadzenia głosowania. </w:t>
      </w:r>
    </w:p>
    <w:p w:rsidR="00842F17" w:rsidRPr="00842F17" w:rsidRDefault="00842F17" w:rsidP="00842F17">
      <w:pPr>
        <w:spacing w:after="0" w:line="360" w:lineRule="auto"/>
        <w:rPr>
          <w:rFonts w:ascii="Arial" w:hAnsi="Arial" w:cs="Arial"/>
          <w:color w:val="000000" w:themeColor="text1"/>
          <w:sz w:val="24"/>
          <w:szCs w:val="24"/>
        </w:rPr>
      </w:pPr>
    </w:p>
    <w:p w:rsidR="00842F17" w:rsidRPr="00842F17" w:rsidRDefault="00842F17" w:rsidP="00842F17">
      <w:pPr>
        <w:spacing w:after="0" w:line="360" w:lineRule="auto"/>
        <w:rPr>
          <w:rFonts w:ascii="Arial" w:hAnsi="Arial" w:cs="Arial"/>
          <w:color w:val="000000" w:themeColor="text1"/>
          <w:sz w:val="24"/>
          <w:szCs w:val="24"/>
        </w:rPr>
      </w:pPr>
      <w:r w:rsidRPr="00842F17">
        <w:rPr>
          <w:rFonts w:ascii="Arial" w:hAnsi="Arial" w:cs="Arial"/>
          <w:color w:val="000000" w:themeColor="text1"/>
          <w:sz w:val="24"/>
          <w:szCs w:val="24"/>
        </w:rPr>
        <w:t xml:space="preserve">Po przerwie wznowiono procedurę tajnego głosowania. Komisja ponownie sprawdziła czy urna jest pusta następnie przystąpiono do jej zaplombowania. Wydzielono  dwa stanowiska do głosowania. Przystąpiono do reasumpcji głosowania. Kolejno wyczytywani radni odbierali ponownie karty do głosowania a następnie umieszczali karty do głosowania w urnie. </w:t>
      </w:r>
    </w:p>
    <w:p w:rsidR="00842F17" w:rsidRPr="00842F17" w:rsidRDefault="00842F17" w:rsidP="00842F17">
      <w:pPr>
        <w:spacing w:after="0" w:line="360" w:lineRule="auto"/>
        <w:rPr>
          <w:rFonts w:ascii="Arial" w:hAnsi="Arial" w:cs="Arial"/>
          <w:color w:val="000000" w:themeColor="text1"/>
          <w:sz w:val="24"/>
          <w:szCs w:val="24"/>
        </w:rPr>
      </w:pPr>
      <w:r w:rsidRPr="00842F17">
        <w:rPr>
          <w:rFonts w:ascii="Arial" w:hAnsi="Arial" w:cs="Arial"/>
          <w:color w:val="000000" w:themeColor="text1"/>
          <w:sz w:val="24"/>
          <w:szCs w:val="24"/>
        </w:rPr>
        <w:lastRenderedPageBreak/>
        <w:t>Nieobecni radni  podczas głosowania: pani Monika Tera – nieobecność usprawiedliwiona.</w:t>
      </w:r>
    </w:p>
    <w:p w:rsidR="00842F17" w:rsidRPr="00842F17" w:rsidRDefault="00842F17" w:rsidP="00842F17">
      <w:pPr>
        <w:spacing w:after="0" w:line="360" w:lineRule="auto"/>
        <w:rPr>
          <w:rFonts w:ascii="Arial" w:hAnsi="Arial" w:cs="Arial"/>
          <w:color w:val="000000" w:themeColor="text1"/>
          <w:sz w:val="24"/>
          <w:szCs w:val="24"/>
        </w:rPr>
      </w:pPr>
      <w:r w:rsidRPr="00842F17">
        <w:rPr>
          <w:rFonts w:ascii="Arial" w:hAnsi="Arial" w:cs="Arial"/>
          <w:color w:val="000000" w:themeColor="text1"/>
          <w:sz w:val="24"/>
          <w:szCs w:val="24"/>
        </w:rPr>
        <w:t>Po zakończeniu głosowania przez radnych Wiceprzewodnicząca Rady Miasta pani Wiesława Olejnik ogłosiła 20 – minutową przerwę w obradach, do chwili powrotu Komisji Skrutacyjnej.</w:t>
      </w:r>
    </w:p>
    <w:p w:rsidR="00842F17" w:rsidRPr="00842F17" w:rsidRDefault="00842F17" w:rsidP="00842F17">
      <w:pPr>
        <w:spacing w:after="0" w:line="360" w:lineRule="auto"/>
        <w:rPr>
          <w:rFonts w:ascii="Arial" w:hAnsi="Arial" w:cs="Arial"/>
          <w:color w:val="000000" w:themeColor="text1"/>
          <w:sz w:val="24"/>
          <w:szCs w:val="24"/>
        </w:rPr>
      </w:pPr>
    </w:p>
    <w:p w:rsidR="00842F17" w:rsidRPr="00842F17" w:rsidRDefault="00842F17" w:rsidP="00842F17">
      <w:pPr>
        <w:spacing w:after="0" w:line="360" w:lineRule="auto"/>
        <w:rPr>
          <w:rFonts w:ascii="Arial" w:hAnsi="Arial" w:cs="Arial"/>
          <w:color w:val="000000" w:themeColor="text1"/>
          <w:sz w:val="24"/>
          <w:szCs w:val="24"/>
        </w:rPr>
      </w:pPr>
      <w:r w:rsidRPr="00842F17">
        <w:rPr>
          <w:rFonts w:ascii="Arial" w:hAnsi="Arial" w:cs="Arial"/>
          <w:color w:val="000000" w:themeColor="text1"/>
          <w:sz w:val="24"/>
          <w:szCs w:val="24"/>
        </w:rPr>
        <w:t>Punkt 4.16.5</w:t>
      </w:r>
    </w:p>
    <w:p w:rsidR="00842F17" w:rsidRPr="00842F17" w:rsidRDefault="00842F17" w:rsidP="00842F17">
      <w:pPr>
        <w:spacing w:after="0" w:line="360" w:lineRule="auto"/>
        <w:rPr>
          <w:rFonts w:ascii="Arial" w:hAnsi="Arial" w:cs="Arial"/>
          <w:color w:val="000000" w:themeColor="text1"/>
          <w:sz w:val="24"/>
          <w:szCs w:val="24"/>
        </w:rPr>
      </w:pPr>
    </w:p>
    <w:p w:rsidR="00842F17" w:rsidRPr="00842F17" w:rsidRDefault="00842F17" w:rsidP="00842F17">
      <w:pPr>
        <w:spacing w:after="0" w:line="360" w:lineRule="auto"/>
        <w:rPr>
          <w:rFonts w:ascii="Arial" w:hAnsi="Arial" w:cs="Arial"/>
          <w:color w:val="000000" w:themeColor="text1"/>
          <w:sz w:val="24"/>
          <w:szCs w:val="24"/>
        </w:rPr>
      </w:pPr>
      <w:r w:rsidRPr="00842F17">
        <w:rPr>
          <w:rFonts w:ascii="Arial" w:hAnsi="Arial" w:cs="Arial"/>
          <w:color w:val="000000" w:themeColor="text1"/>
          <w:sz w:val="24"/>
          <w:szCs w:val="24"/>
        </w:rPr>
        <w:t>Przedstawienie wyników wyboru przez przewodniczącego Komisji Skrutacyjnej.</w:t>
      </w:r>
    </w:p>
    <w:p w:rsidR="00842F17" w:rsidRPr="00842F17" w:rsidRDefault="00842F17" w:rsidP="00842F17">
      <w:pPr>
        <w:spacing w:after="0" w:line="360" w:lineRule="auto"/>
        <w:rPr>
          <w:rFonts w:ascii="Arial" w:hAnsi="Arial" w:cs="Arial"/>
          <w:color w:val="000000" w:themeColor="text1"/>
          <w:sz w:val="24"/>
          <w:szCs w:val="24"/>
        </w:rPr>
      </w:pPr>
    </w:p>
    <w:p w:rsidR="00842F17" w:rsidRPr="00842F17" w:rsidRDefault="00842F17" w:rsidP="00842F17">
      <w:pPr>
        <w:spacing w:after="0" w:line="360" w:lineRule="auto"/>
        <w:rPr>
          <w:rFonts w:ascii="Arial" w:hAnsi="Arial" w:cs="Arial"/>
          <w:sz w:val="24"/>
          <w:szCs w:val="24"/>
        </w:rPr>
      </w:pPr>
      <w:r w:rsidRPr="00842F17">
        <w:rPr>
          <w:rFonts w:ascii="Arial" w:hAnsi="Arial" w:cs="Arial"/>
          <w:sz w:val="24"/>
          <w:szCs w:val="24"/>
        </w:rPr>
        <w:t xml:space="preserve">Po zakończeniu przerwy i stwierdzeniu quorum Pani Wiceprzewodnicząca Rady Miasta wznowiła obrady Sesji Rady Miasta. </w:t>
      </w:r>
    </w:p>
    <w:p w:rsidR="00842F17" w:rsidRPr="00842F17" w:rsidRDefault="00842F17" w:rsidP="00842F17">
      <w:pPr>
        <w:spacing w:after="0" w:line="360" w:lineRule="auto"/>
        <w:rPr>
          <w:rFonts w:ascii="Arial" w:hAnsi="Arial" w:cs="Arial"/>
          <w:sz w:val="24"/>
          <w:szCs w:val="24"/>
        </w:rPr>
      </w:pPr>
      <w:r w:rsidRPr="00842F17">
        <w:rPr>
          <w:rFonts w:ascii="Arial" w:hAnsi="Arial" w:cs="Arial"/>
          <w:sz w:val="24"/>
          <w:szCs w:val="24"/>
        </w:rPr>
        <w:br/>
        <w:t xml:space="preserve">Pani Wiesława Olejnik Wiceprzewodnicząca Rady Miast objaśniła dalsze punkty obrad Sesji dotyczące wyborów na ławników do sądów powszechnych. Pierwszym punktem będzie przedstawienie wyniku wyborów przez Komisję Skrutacyjną oraz odczytanie protokołów. Każdy z tych protokołów będzie zatwierdzony, nie będzie już kolejnego głosowania ze strony radnych ponieważ będzie ono wyrażone za pomocą wcześniej oddanych głosów do urny. </w:t>
      </w:r>
    </w:p>
    <w:p w:rsidR="00842F17" w:rsidRPr="00842F17" w:rsidRDefault="00842F17" w:rsidP="00842F17">
      <w:pPr>
        <w:spacing w:after="0" w:line="360" w:lineRule="auto"/>
        <w:rPr>
          <w:rFonts w:ascii="Arial" w:hAnsi="Arial" w:cs="Arial"/>
          <w:sz w:val="24"/>
          <w:szCs w:val="24"/>
        </w:rPr>
      </w:pPr>
    </w:p>
    <w:p w:rsidR="00842F17" w:rsidRPr="00842F17" w:rsidRDefault="00842F17" w:rsidP="00842F17">
      <w:pPr>
        <w:spacing w:after="0" w:line="360" w:lineRule="auto"/>
        <w:rPr>
          <w:rFonts w:ascii="Arial" w:hAnsi="Arial" w:cs="Arial"/>
          <w:sz w:val="24"/>
          <w:szCs w:val="24"/>
        </w:rPr>
      </w:pPr>
      <w:r w:rsidRPr="00842F17">
        <w:rPr>
          <w:rFonts w:ascii="Arial" w:hAnsi="Arial" w:cs="Arial"/>
          <w:sz w:val="24"/>
          <w:szCs w:val="24"/>
        </w:rPr>
        <w:t>Punkt 4.16.6</w:t>
      </w:r>
    </w:p>
    <w:p w:rsidR="00842F17" w:rsidRPr="00842F17" w:rsidRDefault="00842F17" w:rsidP="00842F17">
      <w:pPr>
        <w:spacing w:after="0" w:line="360" w:lineRule="auto"/>
        <w:rPr>
          <w:rFonts w:ascii="Arial" w:hAnsi="Arial" w:cs="Arial"/>
          <w:sz w:val="24"/>
          <w:szCs w:val="24"/>
        </w:rPr>
      </w:pPr>
    </w:p>
    <w:p w:rsidR="00842F17" w:rsidRPr="00842F17" w:rsidRDefault="00842F17" w:rsidP="00842F17">
      <w:pPr>
        <w:spacing w:after="0" w:line="360" w:lineRule="auto"/>
        <w:rPr>
          <w:rFonts w:ascii="Arial" w:hAnsi="Arial" w:cs="Arial"/>
          <w:sz w:val="24"/>
          <w:szCs w:val="24"/>
        </w:rPr>
      </w:pPr>
      <w:r w:rsidRPr="00842F17">
        <w:rPr>
          <w:rFonts w:ascii="Arial" w:hAnsi="Arial" w:cs="Arial"/>
          <w:sz w:val="24"/>
          <w:szCs w:val="24"/>
        </w:rPr>
        <w:t>Podjęcie uchwały w sprawie wyboru ławników do Sądu Okręgowego w Piotrkowie Trybunalskim.</w:t>
      </w:r>
    </w:p>
    <w:p w:rsidR="00842F17" w:rsidRPr="00842F17" w:rsidRDefault="00842F17" w:rsidP="00842F17">
      <w:pPr>
        <w:spacing w:after="0" w:line="360" w:lineRule="auto"/>
        <w:rPr>
          <w:rFonts w:ascii="Arial" w:hAnsi="Arial" w:cs="Arial"/>
          <w:sz w:val="24"/>
          <w:szCs w:val="24"/>
        </w:rPr>
      </w:pPr>
    </w:p>
    <w:p w:rsidR="00842F17" w:rsidRPr="00842F17" w:rsidRDefault="00842F17" w:rsidP="00842F17">
      <w:pPr>
        <w:spacing w:after="0" w:line="360" w:lineRule="auto"/>
        <w:rPr>
          <w:rFonts w:ascii="Arial" w:hAnsi="Arial" w:cs="Arial"/>
          <w:sz w:val="24"/>
          <w:szCs w:val="24"/>
        </w:rPr>
      </w:pPr>
      <w:r w:rsidRPr="00842F17">
        <w:rPr>
          <w:rFonts w:ascii="Arial" w:hAnsi="Arial" w:cs="Arial"/>
          <w:sz w:val="24"/>
          <w:szCs w:val="24"/>
        </w:rPr>
        <w:t xml:space="preserve">Pani Wiceprzewodnicząca Rady Miasta poprosiła panią Krystynę Czechowską Przewodniczącą Komisji Skrutacyjnej o odczytanie wyników przeprowadzonego głosowania. </w:t>
      </w:r>
    </w:p>
    <w:p w:rsidR="00842F17" w:rsidRPr="00842F17" w:rsidRDefault="00842F17" w:rsidP="00842F17">
      <w:pPr>
        <w:spacing w:after="0" w:line="360" w:lineRule="auto"/>
        <w:rPr>
          <w:rFonts w:ascii="Arial" w:hAnsi="Arial" w:cs="Arial"/>
          <w:sz w:val="24"/>
          <w:szCs w:val="24"/>
        </w:rPr>
      </w:pPr>
      <w:r w:rsidRPr="00842F17">
        <w:rPr>
          <w:rFonts w:ascii="Arial" w:hAnsi="Arial" w:cs="Arial"/>
          <w:sz w:val="24"/>
          <w:szCs w:val="24"/>
        </w:rPr>
        <w:t>Pani Krystyna Czechowska – Przewodnicząca Komisji Skrutacyjnej odczytała Protokół z ustalenia wyników głosowania w wyborach ławników do Sądu Okręgowego w Piotrkowie Trybunalskim na kadencję 2024-2027, sporządzony na Sesji Rady Miasta Piotrkowa Trybunalskiego  w dniu 25 października  2023 roku.</w:t>
      </w:r>
    </w:p>
    <w:p w:rsidR="00842F17" w:rsidRPr="00842F17" w:rsidRDefault="00842F17" w:rsidP="00842F17">
      <w:pPr>
        <w:spacing w:after="0" w:line="360" w:lineRule="auto"/>
        <w:rPr>
          <w:rFonts w:ascii="Arial" w:hAnsi="Arial" w:cs="Arial"/>
          <w:sz w:val="24"/>
          <w:szCs w:val="24"/>
        </w:rPr>
      </w:pPr>
    </w:p>
    <w:p w:rsidR="00842F17" w:rsidRPr="00842F17" w:rsidRDefault="00842F17" w:rsidP="00842F17">
      <w:pPr>
        <w:spacing w:after="0" w:line="360" w:lineRule="auto"/>
        <w:rPr>
          <w:rFonts w:ascii="Arial" w:hAnsi="Arial" w:cs="Arial"/>
          <w:sz w:val="24"/>
          <w:szCs w:val="24"/>
        </w:rPr>
      </w:pPr>
      <w:r w:rsidRPr="00842F17">
        <w:rPr>
          <w:rFonts w:ascii="Arial" w:hAnsi="Arial" w:cs="Arial"/>
          <w:sz w:val="24"/>
          <w:szCs w:val="24"/>
        </w:rPr>
        <w:lastRenderedPageBreak/>
        <w:t>Pani Przewodnicząca Komisji Skrutacyjnej poinformowała, że w wyniku przeprowadzonego głosowania Rady Miasta dokonała wyboru ławników do Sądu Okręgowego w  Piotrkowie Trybunalskim  w osobach:</w:t>
      </w:r>
    </w:p>
    <w:p w:rsidR="00842F17" w:rsidRPr="00842F17" w:rsidRDefault="00842F17" w:rsidP="00842F17">
      <w:pPr>
        <w:pStyle w:val="Akapitzlist"/>
        <w:numPr>
          <w:ilvl w:val="0"/>
          <w:numId w:val="5"/>
        </w:numPr>
        <w:suppressAutoHyphens/>
        <w:spacing w:after="200" w:line="360" w:lineRule="auto"/>
        <w:rPr>
          <w:rFonts w:ascii="Arial" w:hAnsi="Arial" w:cs="Arial"/>
        </w:rPr>
      </w:pPr>
      <w:r w:rsidRPr="00842F17">
        <w:rPr>
          <w:rFonts w:ascii="Arial" w:hAnsi="Arial" w:cs="Arial"/>
        </w:rPr>
        <w:t xml:space="preserve">Bonowicz Barbara   </w:t>
      </w:r>
    </w:p>
    <w:p w:rsidR="00842F17" w:rsidRPr="00842F17" w:rsidRDefault="00842F17" w:rsidP="00842F17">
      <w:pPr>
        <w:pStyle w:val="Akapitzlist"/>
        <w:numPr>
          <w:ilvl w:val="0"/>
          <w:numId w:val="5"/>
        </w:numPr>
        <w:suppressAutoHyphens/>
        <w:spacing w:after="200" w:line="360" w:lineRule="auto"/>
        <w:rPr>
          <w:rFonts w:ascii="Arial" w:hAnsi="Arial" w:cs="Arial"/>
        </w:rPr>
      </w:pPr>
      <w:r w:rsidRPr="00842F17">
        <w:rPr>
          <w:rFonts w:ascii="Arial" w:hAnsi="Arial" w:cs="Arial"/>
        </w:rPr>
        <w:t xml:space="preserve">Budzisz Bożena Rozalia            </w:t>
      </w:r>
    </w:p>
    <w:p w:rsidR="00842F17" w:rsidRPr="00842F17" w:rsidRDefault="00842F17" w:rsidP="00842F17">
      <w:pPr>
        <w:pStyle w:val="Akapitzlist"/>
        <w:numPr>
          <w:ilvl w:val="0"/>
          <w:numId w:val="5"/>
        </w:numPr>
        <w:suppressAutoHyphens/>
        <w:spacing w:after="200" w:line="360" w:lineRule="auto"/>
        <w:rPr>
          <w:rFonts w:ascii="Arial" w:hAnsi="Arial" w:cs="Arial"/>
        </w:rPr>
      </w:pPr>
      <w:r w:rsidRPr="00842F17">
        <w:rPr>
          <w:rFonts w:ascii="Arial" w:hAnsi="Arial" w:cs="Arial"/>
        </w:rPr>
        <w:t xml:space="preserve">Czapnik Ewa Mariola     </w:t>
      </w:r>
    </w:p>
    <w:p w:rsidR="00842F17" w:rsidRPr="00842F17" w:rsidRDefault="00842F17" w:rsidP="00842F17">
      <w:pPr>
        <w:pStyle w:val="Akapitzlist"/>
        <w:numPr>
          <w:ilvl w:val="0"/>
          <w:numId w:val="5"/>
        </w:numPr>
        <w:suppressAutoHyphens/>
        <w:spacing w:after="200" w:line="360" w:lineRule="auto"/>
        <w:rPr>
          <w:rFonts w:ascii="Arial" w:hAnsi="Arial" w:cs="Arial"/>
        </w:rPr>
      </w:pPr>
      <w:r w:rsidRPr="00842F17">
        <w:rPr>
          <w:rFonts w:ascii="Arial" w:hAnsi="Arial" w:cs="Arial"/>
        </w:rPr>
        <w:t xml:space="preserve">Czyżyńska Beata Monika </w:t>
      </w:r>
    </w:p>
    <w:p w:rsidR="00842F17" w:rsidRPr="00842F17" w:rsidRDefault="00842F17" w:rsidP="00842F17">
      <w:pPr>
        <w:pStyle w:val="Akapitzlist"/>
        <w:numPr>
          <w:ilvl w:val="0"/>
          <w:numId w:val="5"/>
        </w:numPr>
        <w:suppressAutoHyphens/>
        <w:spacing w:after="200" w:line="360" w:lineRule="auto"/>
        <w:rPr>
          <w:rFonts w:ascii="Arial" w:hAnsi="Arial" w:cs="Arial"/>
        </w:rPr>
      </w:pPr>
      <w:r w:rsidRPr="00842F17">
        <w:rPr>
          <w:rFonts w:ascii="Arial" w:hAnsi="Arial" w:cs="Arial"/>
        </w:rPr>
        <w:t xml:space="preserve">Dzwonek Jacek Paweł     </w:t>
      </w:r>
    </w:p>
    <w:p w:rsidR="00842F17" w:rsidRPr="00842F17" w:rsidRDefault="00842F17" w:rsidP="00842F17">
      <w:pPr>
        <w:pStyle w:val="Akapitzlist"/>
        <w:numPr>
          <w:ilvl w:val="0"/>
          <w:numId w:val="5"/>
        </w:numPr>
        <w:suppressAutoHyphens/>
        <w:spacing w:after="200" w:line="360" w:lineRule="auto"/>
        <w:rPr>
          <w:rFonts w:ascii="Arial" w:hAnsi="Arial" w:cs="Arial"/>
        </w:rPr>
      </w:pPr>
      <w:r w:rsidRPr="00842F17">
        <w:rPr>
          <w:rFonts w:ascii="Arial" w:hAnsi="Arial" w:cs="Arial"/>
        </w:rPr>
        <w:t xml:space="preserve">Fijołek Anna Henryka  </w:t>
      </w:r>
    </w:p>
    <w:p w:rsidR="00842F17" w:rsidRPr="00842F17" w:rsidRDefault="00842F17" w:rsidP="00842F17">
      <w:pPr>
        <w:pStyle w:val="Akapitzlist"/>
        <w:numPr>
          <w:ilvl w:val="0"/>
          <w:numId w:val="5"/>
        </w:numPr>
        <w:suppressAutoHyphens/>
        <w:spacing w:after="200" w:line="360" w:lineRule="auto"/>
        <w:rPr>
          <w:rFonts w:ascii="Arial" w:hAnsi="Arial" w:cs="Arial"/>
        </w:rPr>
      </w:pPr>
      <w:r w:rsidRPr="00842F17">
        <w:rPr>
          <w:rFonts w:ascii="Arial" w:hAnsi="Arial" w:cs="Arial"/>
        </w:rPr>
        <w:t xml:space="preserve">Fogiel Małgorzata Wiktoria             </w:t>
      </w:r>
    </w:p>
    <w:p w:rsidR="00842F17" w:rsidRPr="00842F17" w:rsidRDefault="00842F17" w:rsidP="00842F17">
      <w:pPr>
        <w:pStyle w:val="Akapitzlist"/>
        <w:numPr>
          <w:ilvl w:val="0"/>
          <w:numId w:val="5"/>
        </w:numPr>
        <w:suppressAutoHyphens/>
        <w:spacing w:after="200" w:line="360" w:lineRule="auto"/>
        <w:rPr>
          <w:rFonts w:ascii="Arial" w:hAnsi="Arial" w:cs="Arial"/>
        </w:rPr>
      </w:pPr>
      <w:r w:rsidRPr="00842F17">
        <w:rPr>
          <w:rFonts w:ascii="Arial" w:hAnsi="Arial" w:cs="Arial"/>
        </w:rPr>
        <w:t xml:space="preserve">Górajek  Andrzej </w:t>
      </w:r>
    </w:p>
    <w:p w:rsidR="00842F17" w:rsidRPr="00842F17" w:rsidRDefault="00842F17" w:rsidP="00842F17">
      <w:pPr>
        <w:pStyle w:val="Akapitzlist"/>
        <w:numPr>
          <w:ilvl w:val="0"/>
          <w:numId w:val="5"/>
        </w:numPr>
        <w:suppressAutoHyphens/>
        <w:spacing w:after="200" w:line="360" w:lineRule="auto"/>
        <w:rPr>
          <w:rFonts w:ascii="Arial" w:hAnsi="Arial" w:cs="Arial"/>
        </w:rPr>
      </w:pPr>
      <w:r w:rsidRPr="00842F17">
        <w:rPr>
          <w:rFonts w:ascii="Arial" w:hAnsi="Arial" w:cs="Arial"/>
        </w:rPr>
        <w:t xml:space="preserve">Grabowiecka Anna Maria        </w:t>
      </w:r>
    </w:p>
    <w:p w:rsidR="00842F17" w:rsidRPr="00842F17" w:rsidRDefault="00842F17" w:rsidP="00842F17">
      <w:pPr>
        <w:pStyle w:val="Akapitzlist"/>
        <w:numPr>
          <w:ilvl w:val="0"/>
          <w:numId w:val="5"/>
        </w:numPr>
        <w:suppressAutoHyphens/>
        <w:spacing w:after="200" w:line="360" w:lineRule="auto"/>
        <w:rPr>
          <w:rFonts w:ascii="Arial" w:hAnsi="Arial" w:cs="Arial"/>
        </w:rPr>
      </w:pPr>
      <w:r w:rsidRPr="00842F17">
        <w:rPr>
          <w:rFonts w:ascii="Arial" w:hAnsi="Arial" w:cs="Arial"/>
        </w:rPr>
        <w:t xml:space="preserve">Grochalska Iwona Zofia                </w:t>
      </w:r>
    </w:p>
    <w:p w:rsidR="00842F17" w:rsidRPr="00842F17" w:rsidRDefault="00842F17" w:rsidP="00842F17">
      <w:pPr>
        <w:pStyle w:val="Akapitzlist"/>
        <w:numPr>
          <w:ilvl w:val="0"/>
          <w:numId w:val="5"/>
        </w:numPr>
        <w:suppressAutoHyphens/>
        <w:spacing w:after="200" w:line="360" w:lineRule="auto"/>
        <w:rPr>
          <w:rFonts w:ascii="Arial" w:hAnsi="Arial" w:cs="Arial"/>
        </w:rPr>
      </w:pPr>
      <w:r w:rsidRPr="00842F17">
        <w:rPr>
          <w:rFonts w:ascii="Arial" w:hAnsi="Arial" w:cs="Arial"/>
        </w:rPr>
        <w:t xml:space="preserve"> Kaczmarczyk Grażyna  </w:t>
      </w:r>
    </w:p>
    <w:p w:rsidR="00842F17" w:rsidRPr="00842F17" w:rsidRDefault="00842F17" w:rsidP="00842F17">
      <w:pPr>
        <w:pStyle w:val="Akapitzlist"/>
        <w:numPr>
          <w:ilvl w:val="0"/>
          <w:numId w:val="5"/>
        </w:numPr>
        <w:suppressAutoHyphens/>
        <w:spacing w:after="200" w:line="360" w:lineRule="auto"/>
        <w:rPr>
          <w:rFonts w:ascii="Arial" w:hAnsi="Arial" w:cs="Arial"/>
        </w:rPr>
      </w:pPr>
      <w:r w:rsidRPr="00842F17">
        <w:rPr>
          <w:rFonts w:ascii="Arial" w:hAnsi="Arial" w:cs="Arial"/>
        </w:rPr>
        <w:t xml:space="preserve">Kalinowska Bożena    </w:t>
      </w:r>
    </w:p>
    <w:p w:rsidR="00842F17" w:rsidRPr="00842F17" w:rsidRDefault="00842F17" w:rsidP="00842F17">
      <w:pPr>
        <w:pStyle w:val="Akapitzlist"/>
        <w:numPr>
          <w:ilvl w:val="0"/>
          <w:numId w:val="5"/>
        </w:numPr>
        <w:suppressAutoHyphens/>
        <w:spacing w:after="200" w:line="360" w:lineRule="auto"/>
        <w:rPr>
          <w:rFonts w:ascii="Arial" w:hAnsi="Arial" w:cs="Arial"/>
        </w:rPr>
      </w:pPr>
      <w:r w:rsidRPr="00842F17">
        <w:rPr>
          <w:rFonts w:ascii="Arial" w:hAnsi="Arial" w:cs="Arial"/>
        </w:rPr>
        <w:t xml:space="preserve">Lucińska Maria Józefa    </w:t>
      </w:r>
    </w:p>
    <w:p w:rsidR="00842F17" w:rsidRPr="00842F17" w:rsidRDefault="00842F17" w:rsidP="00842F17">
      <w:pPr>
        <w:pStyle w:val="Akapitzlist"/>
        <w:numPr>
          <w:ilvl w:val="0"/>
          <w:numId w:val="5"/>
        </w:numPr>
        <w:suppressAutoHyphens/>
        <w:spacing w:after="200" w:line="360" w:lineRule="auto"/>
        <w:rPr>
          <w:rFonts w:ascii="Arial" w:hAnsi="Arial" w:cs="Arial"/>
        </w:rPr>
      </w:pPr>
      <w:r w:rsidRPr="00842F17">
        <w:rPr>
          <w:rFonts w:ascii="Arial" w:hAnsi="Arial" w:cs="Arial"/>
        </w:rPr>
        <w:t xml:space="preserve">Łągwa-Puścian  Małgorzata Nina    </w:t>
      </w:r>
    </w:p>
    <w:p w:rsidR="00842F17" w:rsidRPr="00842F17" w:rsidRDefault="00842F17" w:rsidP="00842F17">
      <w:pPr>
        <w:pStyle w:val="Akapitzlist"/>
        <w:numPr>
          <w:ilvl w:val="0"/>
          <w:numId w:val="5"/>
        </w:numPr>
        <w:suppressAutoHyphens/>
        <w:spacing w:after="200" w:line="360" w:lineRule="auto"/>
        <w:rPr>
          <w:rFonts w:ascii="Arial" w:hAnsi="Arial" w:cs="Arial"/>
        </w:rPr>
      </w:pPr>
      <w:r w:rsidRPr="00842F17">
        <w:rPr>
          <w:rFonts w:ascii="Arial" w:hAnsi="Arial" w:cs="Arial"/>
        </w:rPr>
        <w:t xml:space="preserve">Łopacińska Zofia Małgorzata           </w:t>
      </w:r>
    </w:p>
    <w:p w:rsidR="00842F17" w:rsidRPr="00842F17" w:rsidRDefault="00842F17" w:rsidP="00842F17">
      <w:pPr>
        <w:pStyle w:val="Akapitzlist"/>
        <w:numPr>
          <w:ilvl w:val="0"/>
          <w:numId w:val="5"/>
        </w:numPr>
        <w:suppressAutoHyphens/>
        <w:spacing w:after="200" w:line="360" w:lineRule="auto"/>
        <w:rPr>
          <w:rFonts w:ascii="Arial" w:hAnsi="Arial" w:cs="Arial"/>
        </w:rPr>
      </w:pPr>
      <w:r w:rsidRPr="00842F17">
        <w:rPr>
          <w:rFonts w:ascii="Arial" w:hAnsi="Arial" w:cs="Arial"/>
        </w:rPr>
        <w:t xml:space="preserve">Malesa Wojciech Marcin    </w:t>
      </w:r>
    </w:p>
    <w:p w:rsidR="00842F17" w:rsidRPr="00842F17" w:rsidRDefault="00842F17" w:rsidP="00842F17">
      <w:pPr>
        <w:pStyle w:val="Akapitzlist"/>
        <w:numPr>
          <w:ilvl w:val="0"/>
          <w:numId w:val="5"/>
        </w:numPr>
        <w:suppressAutoHyphens/>
        <w:spacing w:after="200" w:line="360" w:lineRule="auto"/>
        <w:rPr>
          <w:rFonts w:ascii="Arial" w:hAnsi="Arial" w:cs="Arial"/>
        </w:rPr>
      </w:pPr>
      <w:r w:rsidRPr="00842F17">
        <w:rPr>
          <w:rFonts w:ascii="Arial" w:hAnsi="Arial" w:cs="Arial"/>
        </w:rPr>
        <w:t xml:space="preserve">Migała Ewa Janina  </w:t>
      </w:r>
    </w:p>
    <w:p w:rsidR="00842F17" w:rsidRPr="00842F17" w:rsidRDefault="00842F17" w:rsidP="00842F17">
      <w:pPr>
        <w:pStyle w:val="Akapitzlist"/>
        <w:numPr>
          <w:ilvl w:val="0"/>
          <w:numId w:val="5"/>
        </w:numPr>
        <w:suppressAutoHyphens/>
        <w:spacing w:after="200" w:line="360" w:lineRule="auto"/>
        <w:rPr>
          <w:rFonts w:ascii="Arial" w:hAnsi="Arial" w:cs="Arial"/>
        </w:rPr>
      </w:pPr>
      <w:r w:rsidRPr="00842F17">
        <w:rPr>
          <w:rFonts w:ascii="Arial" w:hAnsi="Arial" w:cs="Arial"/>
        </w:rPr>
        <w:t xml:space="preserve">Mikas Janusz Kazimierz </w:t>
      </w:r>
    </w:p>
    <w:p w:rsidR="00842F17" w:rsidRPr="00842F17" w:rsidRDefault="00842F17" w:rsidP="00842F17">
      <w:pPr>
        <w:pStyle w:val="Akapitzlist"/>
        <w:numPr>
          <w:ilvl w:val="0"/>
          <w:numId w:val="5"/>
        </w:numPr>
        <w:suppressAutoHyphens/>
        <w:spacing w:after="200" w:line="360" w:lineRule="auto"/>
        <w:rPr>
          <w:rFonts w:ascii="Arial" w:hAnsi="Arial" w:cs="Arial"/>
        </w:rPr>
      </w:pPr>
      <w:r w:rsidRPr="00842F17">
        <w:rPr>
          <w:rFonts w:ascii="Arial" w:hAnsi="Arial" w:cs="Arial"/>
        </w:rPr>
        <w:t xml:space="preserve">Musiałowicz Iwona Barbara   </w:t>
      </w:r>
    </w:p>
    <w:p w:rsidR="00842F17" w:rsidRPr="00842F17" w:rsidRDefault="00842F17" w:rsidP="00842F17">
      <w:pPr>
        <w:pStyle w:val="Akapitzlist"/>
        <w:numPr>
          <w:ilvl w:val="0"/>
          <w:numId w:val="5"/>
        </w:numPr>
        <w:suppressAutoHyphens/>
        <w:spacing w:after="200" w:line="360" w:lineRule="auto"/>
        <w:rPr>
          <w:rFonts w:ascii="Arial" w:hAnsi="Arial" w:cs="Arial"/>
        </w:rPr>
      </w:pPr>
      <w:r w:rsidRPr="00842F17">
        <w:rPr>
          <w:rFonts w:ascii="Arial" w:hAnsi="Arial" w:cs="Arial"/>
        </w:rPr>
        <w:t>Nowakowski Tomasz Adam</w:t>
      </w:r>
    </w:p>
    <w:p w:rsidR="00842F17" w:rsidRPr="00842F17" w:rsidRDefault="00842F17" w:rsidP="00842F17">
      <w:pPr>
        <w:pStyle w:val="Akapitzlist"/>
        <w:numPr>
          <w:ilvl w:val="0"/>
          <w:numId w:val="5"/>
        </w:numPr>
        <w:suppressAutoHyphens/>
        <w:spacing w:after="200" w:line="360" w:lineRule="auto"/>
        <w:rPr>
          <w:rFonts w:ascii="Arial" w:hAnsi="Arial" w:cs="Arial"/>
        </w:rPr>
      </w:pPr>
      <w:r w:rsidRPr="00842F17">
        <w:rPr>
          <w:rFonts w:ascii="Arial" w:hAnsi="Arial" w:cs="Arial"/>
        </w:rPr>
        <w:t>Olejniczak Paweł Grzegorz</w:t>
      </w:r>
    </w:p>
    <w:p w:rsidR="00842F17" w:rsidRPr="00842F17" w:rsidRDefault="00842F17" w:rsidP="00842F17">
      <w:pPr>
        <w:pStyle w:val="Akapitzlist"/>
        <w:numPr>
          <w:ilvl w:val="0"/>
          <w:numId w:val="5"/>
        </w:numPr>
        <w:suppressAutoHyphens/>
        <w:spacing w:after="200" w:line="360" w:lineRule="auto"/>
        <w:rPr>
          <w:rFonts w:ascii="Arial" w:hAnsi="Arial" w:cs="Arial"/>
        </w:rPr>
      </w:pPr>
      <w:r w:rsidRPr="00842F17">
        <w:rPr>
          <w:rFonts w:ascii="Arial" w:hAnsi="Arial" w:cs="Arial"/>
        </w:rPr>
        <w:t xml:space="preserve"> Pawełczyk Jakub Sławomir   </w:t>
      </w:r>
    </w:p>
    <w:p w:rsidR="00842F17" w:rsidRPr="00842F17" w:rsidRDefault="00842F17" w:rsidP="00842F17">
      <w:pPr>
        <w:pStyle w:val="Akapitzlist"/>
        <w:numPr>
          <w:ilvl w:val="0"/>
          <w:numId w:val="5"/>
        </w:numPr>
        <w:suppressAutoHyphens/>
        <w:spacing w:after="200" w:line="360" w:lineRule="auto"/>
        <w:rPr>
          <w:rFonts w:ascii="Arial" w:hAnsi="Arial" w:cs="Arial"/>
        </w:rPr>
      </w:pPr>
      <w:r w:rsidRPr="00842F17">
        <w:rPr>
          <w:rFonts w:ascii="Arial" w:hAnsi="Arial" w:cs="Arial"/>
        </w:rPr>
        <w:t xml:space="preserve"> Pietras  Marcin</w:t>
      </w:r>
    </w:p>
    <w:p w:rsidR="00842F17" w:rsidRPr="00842F17" w:rsidRDefault="00842F17" w:rsidP="00842F17">
      <w:pPr>
        <w:pStyle w:val="Akapitzlist"/>
        <w:numPr>
          <w:ilvl w:val="0"/>
          <w:numId w:val="5"/>
        </w:numPr>
        <w:suppressAutoHyphens/>
        <w:spacing w:after="200" w:line="360" w:lineRule="auto"/>
        <w:rPr>
          <w:rFonts w:ascii="Arial" w:hAnsi="Arial" w:cs="Arial"/>
        </w:rPr>
      </w:pPr>
      <w:r w:rsidRPr="00842F17">
        <w:rPr>
          <w:rFonts w:ascii="Arial" w:hAnsi="Arial" w:cs="Arial"/>
        </w:rPr>
        <w:t xml:space="preserve"> Pietrzyk Dagmara Irena       </w:t>
      </w:r>
    </w:p>
    <w:p w:rsidR="00842F17" w:rsidRPr="00842F17" w:rsidRDefault="00842F17" w:rsidP="00842F17">
      <w:pPr>
        <w:pStyle w:val="Akapitzlist"/>
        <w:numPr>
          <w:ilvl w:val="0"/>
          <w:numId w:val="5"/>
        </w:numPr>
        <w:suppressAutoHyphens/>
        <w:spacing w:after="200" w:line="360" w:lineRule="auto"/>
        <w:rPr>
          <w:rFonts w:ascii="Arial" w:hAnsi="Arial" w:cs="Arial"/>
        </w:rPr>
      </w:pPr>
      <w:r w:rsidRPr="00842F17">
        <w:rPr>
          <w:rFonts w:ascii="Arial" w:hAnsi="Arial" w:cs="Arial"/>
        </w:rPr>
        <w:t xml:space="preserve"> Robaszek Zofia Józefa</w:t>
      </w:r>
    </w:p>
    <w:p w:rsidR="00842F17" w:rsidRPr="00842F17" w:rsidRDefault="00842F17" w:rsidP="00842F17">
      <w:pPr>
        <w:pStyle w:val="Akapitzlist"/>
        <w:numPr>
          <w:ilvl w:val="0"/>
          <w:numId w:val="5"/>
        </w:numPr>
        <w:suppressAutoHyphens/>
        <w:spacing w:after="200" w:line="360" w:lineRule="auto"/>
        <w:rPr>
          <w:rFonts w:ascii="Arial" w:hAnsi="Arial" w:cs="Arial"/>
        </w:rPr>
      </w:pPr>
      <w:r w:rsidRPr="00842F17">
        <w:rPr>
          <w:rFonts w:ascii="Arial" w:hAnsi="Arial" w:cs="Arial"/>
        </w:rPr>
        <w:t xml:space="preserve"> Skrobek Wioletta Teresa  </w:t>
      </w:r>
    </w:p>
    <w:p w:rsidR="00842F17" w:rsidRPr="00842F17" w:rsidRDefault="00842F17" w:rsidP="00842F17">
      <w:pPr>
        <w:pStyle w:val="Akapitzlist"/>
        <w:numPr>
          <w:ilvl w:val="0"/>
          <w:numId w:val="5"/>
        </w:numPr>
        <w:suppressAutoHyphens/>
        <w:spacing w:after="200" w:line="360" w:lineRule="auto"/>
        <w:rPr>
          <w:rFonts w:ascii="Arial" w:hAnsi="Arial" w:cs="Arial"/>
        </w:rPr>
      </w:pPr>
      <w:r w:rsidRPr="00842F17">
        <w:rPr>
          <w:rFonts w:ascii="Arial" w:hAnsi="Arial" w:cs="Arial"/>
        </w:rPr>
        <w:t xml:space="preserve"> Sudra Aleksandra Antonina           </w:t>
      </w:r>
    </w:p>
    <w:p w:rsidR="00842F17" w:rsidRPr="00842F17" w:rsidRDefault="00842F17" w:rsidP="00842F17">
      <w:pPr>
        <w:pStyle w:val="Akapitzlist"/>
        <w:numPr>
          <w:ilvl w:val="0"/>
          <w:numId w:val="5"/>
        </w:numPr>
        <w:suppressAutoHyphens/>
        <w:spacing w:after="200" w:line="360" w:lineRule="auto"/>
        <w:rPr>
          <w:rFonts w:ascii="Arial" w:hAnsi="Arial" w:cs="Arial"/>
        </w:rPr>
      </w:pPr>
      <w:r w:rsidRPr="00842F17">
        <w:rPr>
          <w:rFonts w:ascii="Arial" w:hAnsi="Arial" w:cs="Arial"/>
        </w:rPr>
        <w:t xml:space="preserve"> Ślązak   Adam Leszek   </w:t>
      </w:r>
    </w:p>
    <w:p w:rsidR="00842F17" w:rsidRPr="00842F17" w:rsidRDefault="00842F17" w:rsidP="00842F17">
      <w:pPr>
        <w:pStyle w:val="Akapitzlist"/>
        <w:numPr>
          <w:ilvl w:val="0"/>
          <w:numId w:val="5"/>
        </w:numPr>
        <w:suppressAutoHyphens/>
        <w:spacing w:after="200" w:line="360" w:lineRule="auto"/>
        <w:rPr>
          <w:rFonts w:ascii="Arial" w:hAnsi="Arial" w:cs="Arial"/>
        </w:rPr>
      </w:pPr>
      <w:r w:rsidRPr="00842F17">
        <w:rPr>
          <w:rFonts w:ascii="Arial" w:hAnsi="Arial" w:cs="Arial"/>
        </w:rPr>
        <w:t xml:space="preserve"> Włodarczyk Zbigniew Antoni        </w:t>
      </w:r>
    </w:p>
    <w:p w:rsidR="00842F17" w:rsidRPr="00842F17" w:rsidRDefault="00842F17" w:rsidP="00842F17">
      <w:pPr>
        <w:pStyle w:val="Akapitzlist"/>
        <w:numPr>
          <w:ilvl w:val="0"/>
          <w:numId w:val="5"/>
        </w:numPr>
        <w:suppressAutoHyphens/>
        <w:spacing w:after="200" w:line="360" w:lineRule="auto"/>
        <w:rPr>
          <w:rFonts w:ascii="Arial" w:hAnsi="Arial" w:cs="Arial"/>
        </w:rPr>
      </w:pPr>
      <w:r w:rsidRPr="00842F17">
        <w:rPr>
          <w:rFonts w:ascii="Arial" w:hAnsi="Arial" w:cs="Arial"/>
        </w:rPr>
        <w:t xml:space="preserve"> Zaborska Elżbieta             </w:t>
      </w:r>
    </w:p>
    <w:p w:rsidR="00842F17" w:rsidRPr="00842F17" w:rsidRDefault="00842F17" w:rsidP="00842F17">
      <w:pPr>
        <w:pStyle w:val="Akapitzlist"/>
        <w:numPr>
          <w:ilvl w:val="0"/>
          <w:numId w:val="5"/>
        </w:numPr>
        <w:suppressAutoHyphens/>
        <w:spacing w:after="200" w:line="360" w:lineRule="auto"/>
        <w:rPr>
          <w:rFonts w:ascii="Arial" w:hAnsi="Arial" w:cs="Arial"/>
        </w:rPr>
      </w:pPr>
      <w:r w:rsidRPr="00842F17">
        <w:rPr>
          <w:rFonts w:ascii="Arial" w:hAnsi="Arial" w:cs="Arial"/>
        </w:rPr>
        <w:t xml:space="preserve"> Żuber Jacek      </w:t>
      </w:r>
    </w:p>
    <w:p w:rsidR="00842F17" w:rsidRDefault="00842F17" w:rsidP="00842F17">
      <w:pPr>
        <w:spacing w:after="0" w:line="360" w:lineRule="auto"/>
        <w:rPr>
          <w:rFonts w:ascii="Arial" w:hAnsi="Arial" w:cs="Arial"/>
          <w:sz w:val="24"/>
          <w:szCs w:val="24"/>
        </w:rPr>
      </w:pPr>
      <w:r w:rsidRPr="00842F17">
        <w:rPr>
          <w:rFonts w:ascii="Arial" w:hAnsi="Arial" w:cs="Arial"/>
          <w:sz w:val="24"/>
          <w:szCs w:val="24"/>
        </w:rPr>
        <w:lastRenderedPageBreak/>
        <w:br/>
        <w:t xml:space="preserve">Pani Krystyna Czechowska Przewodnicząca Komisji Skrutacyjnej: Ponadto Komisja stwierdza, że podczas głosowania zaszły okoliczności, które mogły mieć wpływ na ważność głosowania. Stwierdzono błąd w </w:t>
      </w:r>
      <w:r w:rsidRPr="00842F17">
        <w:rPr>
          <w:rFonts w:ascii="Arial" w:hAnsi="Arial" w:cs="Arial"/>
          <w:i/>
          <w:sz w:val="24"/>
          <w:szCs w:val="24"/>
        </w:rPr>
        <w:t>Karcie do głosowania w wyborach na ławników do Sądu Rejonowego w Piotrkowie Trybunalskim.</w:t>
      </w:r>
      <w:r w:rsidRPr="00842F17">
        <w:rPr>
          <w:rFonts w:ascii="Arial" w:hAnsi="Arial" w:cs="Arial"/>
          <w:sz w:val="24"/>
          <w:szCs w:val="24"/>
        </w:rPr>
        <w:t xml:space="preserve"> W związku </w:t>
      </w:r>
      <w:r w:rsidRPr="00842F17">
        <w:rPr>
          <w:rFonts w:ascii="Arial" w:hAnsi="Arial" w:cs="Arial"/>
          <w:sz w:val="24"/>
          <w:szCs w:val="24"/>
        </w:rPr>
        <w:br/>
        <w:t>z powyższym zarządzono reasumpcję głosowania i przeprowadzono ponowne głosowanie z prawidłowym kompletem kart do głosowania.</w:t>
      </w:r>
    </w:p>
    <w:p w:rsidR="001C7F54" w:rsidRPr="00842F17" w:rsidRDefault="001C7F54" w:rsidP="00842F17">
      <w:pPr>
        <w:spacing w:after="0" w:line="360" w:lineRule="auto"/>
        <w:rPr>
          <w:rFonts w:ascii="Arial" w:hAnsi="Arial" w:cs="Arial"/>
          <w:sz w:val="24"/>
          <w:szCs w:val="24"/>
        </w:rPr>
      </w:pPr>
    </w:p>
    <w:p w:rsidR="00842F17" w:rsidRPr="00842F17" w:rsidRDefault="00842F17" w:rsidP="00842F17">
      <w:pPr>
        <w:pStyle w:val="Akapitzlist"/>
        <w:suppressAutoHyphens/>
        <w:spacing w:after="200" w:line="360" w:lineRule="auto"/>
        <w:ind w:left="0"/>
        <w:rPr>
          <w:rStyle w:val="Hipercze"/>
          <w:rFonts w:ascii="Arial" w:hAnsi="Arial" w:cs="Arial"/>
        </w:rPr>
      </w:pPr>
      <w:r w:rsidRPr="00842F17">
        <w:rPr>
          <w:rFonts w:ascii="Arial" w:hAnsi="Arial" w:cs="Arial"/>
          <w:color w:val="000000"/>
        </w:rPr>
        <w:t xml:space="preserve">Czas wypowiedzi transmisji video od 05:53:35 – 06:09:15 link </w:t>
      </w:r>
      <w:hyperlink r:id="rId13" w:history="1">
        <w:r w:rsidRPr="00842F17">
          <w:rPr>
            <w:rStyle w:val="Hipercze"/>
            <w:rFonts w:ascii="Arial" w:hAnsi="Arial" w:cs="Arial"/>
          </w:rPr>
          <w:t>https://www.bip.piotrkow.pl/index.php?idg=15&amp;id=1781&amp;x=80</w:t>
        </w:r>
      </w:hyperlink>
    </w:p>
    <w:p w:rsidR="00842F17" w:rsidRPr="00842F17" w:rsidRDefault="00842F17" w:rsidP="00842F17">
      <w:pPr>
        <w:spacing w:after="0" w:line="360" w:lineRule="auto"/>
        <w:rPr>
          <w:rFonts w:ascii="Arial" w:hAnsi="Arial" w:cs="Arial"/>
          <w:sz w:val="24"/>
          <w:szCs w:val="24"/>
        </w:rPr>
      </w:pPr>
      <w:r w:rsidRPr="00842F17">
        <w:rPr>
          <w:rFonts w:ascii="Arial" w:eastAsia="Arial" w:hAnsi="Arial" w:cs="Arial"/>
          <w:color w:val="000000" w:themeColor="text1"/>
          <w:sz w:val="24"/>
          <w:szCs w:val="24"/>
        </w:rPr>
        <w:t xml:space="preserve">W wyniku przeprowadzenia tajnego głosowania Rada Miasta podjęła </w:t>
      </w:r>
      <w:r w:rsidRPr="00842F17">
        <w:rPr>
          <w:rFonts w:ascii="Arial" w:hAnsi="Arial" w:cs="Arial"/>
          <w:bCs/>
          <w:color w:val="000000"/>
          <w:sz w:val="24"/>
          <w:szCs w:val="24"/>
          <w:shd w:val="clear" w:color="auto" w:fill="FFFFFF"/>
        </w:rPr>
        <w:t xml:space="preserve">Uchwałę </w:t>
      </w:r>
      <w:r w:rsidRPr="00842F17">
        <w:rPr>
          <w:rFonts w:ascii="Arial" w:hAnsi="Arial" w:cs="Arial"/>
          <w:bCs/>
          <w:color w:val="000000"/>
          <w:sz w:val="24"/>
          <w:szCs w:val="24"/>
          <w:shd w:val="clear" w:color="auto" w:fill="FFFFFF"/>
        </w:rPr>
        <w:br/>
        <w:t xml:space="preserve">Nr LXVIII/848/23 </w:t>
      </w:r>
      <w:r w:rsidRPr="00842F17">
        <w:rPr>
          <w:rFonts w:ascii="Arial" w:hAnsi="Arial" w:cs="Arial"/>
          <w:sz w:val="24"/>
          <w:szCs w:val="24"/>
        </w:rPr>
        <w:t>w  sprawie wyboru ławników do Sądu Okręgowego w Piotrkowie Trybunalskim.</w:t>
      </w:r>
    </w:p>
    <w:p w:rsidR="00842F17" w:rsidRPr="00842F17" w:rsidRDefault="00842F17" w:rsidP="00842F17">
      <w:pPr>
        <w:spacing w:after="0" w:line="360" w:lineRule="auto"/>
        <w:rPr>
          <w:rFonts w:ascii="Arial" w:hAnsi="Arial" w:cs="Arial"/>
          <w:sz w:val="24"/>
          <w:szCs w:val="24"/>
        </w:rPr>
      </w:pPr>
    </w:p>
    <w:p w:rsidR="00842F17" w:rsidRPr="00842F17" w:rsidRDefault="00842F17" w:rsidP="00842F17">
      <w:pPr>
        <w:spacing w:after="0" w:line="360" w:lineRule="auto"/>
        <w:rPr>
          <w:rFonts w:ascii="Arial" w:hAnsi="Arial" w:cs="Arial"/>
          <w:sz w:val="24"/>
          <w:szCs w:val="24"/>
        </w:rPr>
      </w:pPr>
      <w:r w:rsidRPr="00842F17">
        <w:rPr>
          <w:rFonts w:ascii="Arial" w:hAnsi="Arial" w:cs="Arial"/>
          <w:sz w:val="24"/>
          <w:szCs w:val="24"/>
        </w:rPr>
        <w:t>Punkt 4.16.7</w:t>
      </w:r>
    </w:p>
    <w:p w:rsidR="00842F17" w:rsidRPr="00842F17" w:rsidRDefault="00842F17" w:rsidP="00842F17">
      <w:pPr>
        <w:spacing w:after="0" w:line="360" w:lineRule="auto"/>
        <w:rPr>
          <w:rFonts w:ascii="Arial" w:hAnsi="Arial" w:cs="Arial"/>
          <w:sz w:val="24"/>
          <w:szCs w:val="24"/>
        </w:rPr>
      </w:pPr>
    </w:p>
    <w:p w:rsidR="00842F17" w:rsidRPr="00842F17" w:rsidRDefault="00842F17" w:rsidP="00842F17">
      <w:pPr>
        <w:spacing w:after="0" w:line="360" w:lineRule="auto"/>
        <w:rPr>
          <w:rFonts w:ascii="Arial" w:hAnsi="Arial" w:cs="Arial"/>
          <w:sz w:val="24"/>
          <w:szCs w:val="24"/>
        </w:rPr>
      </w:pPr>
      <w:r w:rsidRPr="00842F17">
        <w:rPr>
          <w:rFonts w:ascii="Arial" w:hAnsi="Arial" w:cs="Arial"/>
          <w:sz w:val="24"/>
          <w:szCs w:val="24"/>
        </w:rPr>
        <w:t>Podjęcie uchwały w sprawie wyboru ławników do Sądu Okręgowego w Piotrkowie  Trybunalskim do Wydziału Pracy i Ubezpieczeń Społecznych.</w:t>
      </w:r>
    </w:p>
    <w:p w:rsidR="00842F17" w:rsidRPr="00842F17" w:rsidRDefault="00842F17" w:rsidP="00842F17">
      <w:pPr>
        <w:spacing w:after="0" w:line="360" w:lineRule="auto"/>
        <w:rPr>
          <w:rFonts w:ascii="Arial" w:hAnsi="Arial" w:cs="Arial"/>
          <w:sz w:val="24"/>
          <w:szCs w:val="24"/>
        </w:rPr>
      </w:pPr>
    </w:p>
    <w:p w:rsidR="00842F17" w:rsidRPr="00842F17" w:rsidRDefault="00842F17" w:rsidP="00842F17">
      <w:pPr>
        <w:spacing w:after="0" w:line="360" w:lineRule="auto"/>
        <w:rPr>
          <w:rFonts w:ascii="Arial" w:eastAsia="Times New Roman" w:hAnsi="Arial" w:cs="Arial"/>
          <w:sz w:val="24"/>
          <w:szCs w:val="24"/>
          <w:lang w:eastAsia="pl-PL"/>
        </w:rPr>
      </w:pPr>
      <w:r w:rsidRPr="00842F17">
        <w:rPr>
          <w:rFonts w:ascii="Arial" w:hAnsi="Arial" w:cs="Arial"/>
          <w:sz w:val="24"/>
          <w:szCs w:val="24"/>
        </w:rPr>
        <w:t xml:space="preserve">Pani Krystyna Czechowska – Przewodnicząca Komisji Skrutacyjnej odczytała Protokół z ustalenia wyników głosowania w wyborach ławników do Sądu Okręgowego w Piotrkowie Trybunalskim do Wydziału Pracy i Ubezpieczeń Społecznych </w:t>
      </w:r>
      <w:r w:rsidRPr="00842F17">
        <w:rPr>
          <w:rFonts w:ascii="Arial" w:eastAsia="Times New Roman" w:hAnsi="Arial" w:cs="Arial"/>
          <w:sz w:val="24"/>
          <w:szCs w:val="24"/>
          <w:lang w:eastAsia="pl-PL"/>
        </w:rPr>
        <w:t xml:space="preserve">na kadencję  2024-2027, sporządzony na Sesji Rady Miasta Piotrkowa Trybunalskiego w dniu 25 października 2023 r. </w:t>
      </w:r>
    </w:p>
    <w:p w:rsidR="00842F17" w:rsidRPr="00842F17" w:rsidRDefault="00842F17" w:rsidP="00842F17">
      <w:pPr>
        <w:spacing w:after="0" w:line="360" w:lineRule="auto"/>
        <w:rPr>
          <w:rFonts w:ascii="Arial" w:eastAsia="Times New Roman" w:hAnsi="Arial" w:cs="Arial"/>
          <w:sz w:val="24"/>
          <w:szCs w:val="24"/>
          <w:lang w:eastAsia="pl-PL"/>
        </w:rPr>
      </w:pPr>
    </w:p>
    <w:p w:rsidR="00842F17" w:rsidRPr="00842F17" w:rsidRDefault="00842F17" w:rsidP="00842F17">
      <w:pPr>
        <w:spacing w:after="0" w:line="360" w:lineRule="auto"/>
        <w:rPr>
          <w:rFonts w:ascii="Arial" w:hAnsi="Arial" w:cs="Arial"/>
          <w:sz w:val="24"/>
          <w:szCs w:val="24"/>
        </w:rPr>
      </w:pPr>
      <w:r w:rsidRPr="00842F17">
        <w:rPr>
          <w:rFonts w:ascii="Arial" w:hAnsi="Arial" w:cs="Arial"/>
          <w:sz w:val="24"/>
          <w:szCs w:val="24"/>
        </w:rPr>
        <w:t>Pani Przewodnicząca Komisji Skrutacyjnej poinformowała, że w wyniku przeprowadzonego głosowania Rady Miasta dokonała wyboru ławników do Sądu Okręgowego w Piotrkowie Trybunalskim do Wydziału Pracy i Ubezpieczeń Społecznych w osobach:</w:t>
      </w:r>
    </w:p>
    <w:p w:rsidR="00842F17" w:rsidRPr="00842F17" w:rsidRDefault="00842F17" w:rsidP="00842F17">
      <w:pPr>
        <w:spacing w:after="0" w:line="360" w:lineRule="auto"/>
        <w:rPr>
          <w:rFonts w:ascii="Arial" w:hAnsi="Arial" w:cs="Arial"/>
          <w:sz w:val="24"/>
          <w:szCs w:val="24"/>
        </w:rPr>
      </w:pPr>
    </w:p>
    <w:p w:rsidR="00842F17" w:rsidRPr="00842F17" w:rsidRDefault="00842F17" w:rsidP="00842F17">
      <w:pPr>
        <w:spacing w:line="360" w:lineRule="auto"/>
        <w:ind w:left="529"/>
        <w:rPr>
          <w:rFonts w:ascii="Arial" w:hAnsi="Arial" w:cs="Arial"/>
          <w:sz w:val="24"/>
          <w:szCs w:val="24"/>
        </w:rPr>
      </w:pPr>
      <w:r w:rsidRPr="00842F17">
        <w:rPr>
          <w:rFonts w:ascii="Arial" w:hAnsi="Arial" w:cs="Arial"/>
          <w:sz w:val="24"/>
          <w:szCs w:val="24"/>
        </w:rPr>
        <w:t>1. Marusiński Jacek Grzegorz</w:t>
      </w:r>
    </w:p>
    <w:p w:rsidR="00842F17" w:rsidRPr="00842F17" w:rsidRDefault="00842F17" w:rsidP="00842F17">
      <w:pPr>
        <w:spacing w:line="360" w:lineRule="auto"/>
        <w:ind w:left="567"/>
        <w:rPr>
          <w:rFonts w:ascii="Arial" w:hAnsi="Arial" w:cs="Arial"/>
          <w:sz w:val="24"/>
          <w:szCs w:val="24"/>
        </w:rPr>
      </w:pPr>
      <w:r w:rsidRPr="00842F17">
        <w:rPr>
          <w:rFonts w:ascii="Arial" w:hAnsi="Arial" w:cs="Arial"/>
          <w:sz w:val="24"/>
          <w:szCs w:val="24"/>
        </w:rPr>
        <w:t xml:space="preserve">2. Sadura Renata Maria                 </w:t>
      </w:r>
    </w:p>
    <w:p w:rsidR="00842F17" w:rsidRPr="00842F17" w:rsidRDefault="00842F17" w:rsidP="00842F17">
      <w:pPr>
        <w:spacing w:after="0" w:line="360" w:lineRule="auto"/>
        <w:rPr>
          <w:rFonts w:ascii="Arial" w:hAnsi="Arial" w:cs="Arial"/>
          <w:sz w:val="24"/>
          <w:szCs w:val="24"/>
        </w:rPr>
      </w:pPr>
      <w:r w:rsidRPr="00842F17">
        <w:rPr>
          <w:rFonts w:ascii="Arial" w:hAnsi="Arial" w:cs="Arial"/>
          <w:sz w:val="24"/>
          <w:szCs w:val="24"/>
        </w:rPr>
        <w:lastRenderedPageBreak/>
        <w:t xml:space="preserve">Pani Krystyna Czechowska – Przewodnicząca Komisji Skrutacyjnej: Ponadto Komisja stwierdza, że podczas głosowania zaszły okoliczności, które mogły mieć wpływ na ważność głosowania. Stwierdzono błąd w </w:t>
      </w:r>
      <w:r w:rsidRPr="00842F17">
        <w:rPr>
          <w:rFonts w:ascii="Arial" w:hAnsi="Arial" w:cs="Arial"/>
          <w:i/>
          <w:sz w:val="24"/>
          <w:szCs w:val="24"/>
        </w:rPr>
        <w:t>Karcie do głosowania w wyborach na ławników do Sądu Rejonowego w Piotrkowie Trybunalskim.</w:t>
      </w:r>
      <w:r w:rsidRPr="00842F17">
        <w:rPr>
          <w:rFonts w:ascii="Arial" w:hAnsi="Arial" w:cs="Arial"/>
          <w:sz w:val="24"/>
          <w:szCs w:val="24"/>
        </w:rPr>
        <w:t xml:space="preserve"> W związku </w:t>
      </w:r>
      <w:r w:rsidRPr="00842F17">
        <w:rPr>
          <w:rFonts w:ascii="Arial" w:hAnsi="Arial" w:cs="Arial"/>
          <w:sz w:val="24"/>
          <w:szCs w:val="24"/>
        </w:rPr>
        <w:br/>
        <w:t>z powyższym zarządzono reasumpcję głosowania i przeprowadzono ponowne głosowanie z prawidłowym kompletem kart do głosowania.</w:t>
      </w:r>
    </w:p>
    <w:p w:rsidR="00842F17" w:rsidRPr="00842F17" w:rsidRDefault="00842F17" w:rsidP="00842F17">
      <w:pPr>
        <w:spacing w:after="0" w:line="360" w:lineRule="auto"/>
        <w:rPr>
          <w:rFonts w:ascii="Arial" w:hAnsi="Arial" w:cs="Arial"/>
          <w:sz w:val="24"/>
          <w:szCs w:val="24"/>
        </w:rPr>
      </w:pPr>
    </w:p>
    <w:p w:rsidR="00842F17" w:rsidRPr="00842F17" w:rsidRDefault="00842F17" w:rsidP="00842F17">
      <w:pPr>
        <w:pStyle w:val="Akapitzlist"/>
        <w:suppressAutoHyphens/>
        <w:spacing w:after="200" w:line="360" w:lineRule="auto"/>
        <w:ind w:left="0"/>
        <w:rPr>
          <w:rStyle w:val="Hipercze"/>
          <w:rFonts w:ascii="Arial" w:hAnsi="Arial" w:cs="Arial"/>
        </w:rPr>
      </w:pPr>
      <w:r w:rsidRPr="00842F17">
        <w:rPr>
          <w:rFonts w:ascii="Arial" w:hAnsi="Arial" w:cs="Arial"/>
          <w:color w:val="000000"/>
        </w:rPr>
        <w:t xml:space="preserve">Czas wypowiedzi transmisji video od 06:09:37 – 06:12:10 link </w:t>
      </w:r>
      <w:hyperlink r:id="rId14" w:history="1">
        <w:r w:rsidRPr="00842F17">
          <w:rPr>
            <w:rStyle w:val="Hipercze"/>
            <w:rFonts w:ascii="Arial" w:hAnsi="Arial" w:cs="Arial"/>
          </w:rPr>
          <w:t>https://www.bip.piotrkow.pl/index.php?idg=15&amp;id=1781&amp;x=80</w:t>
        </w:r>
      </w:hyperlink>
    </w:p>
    <w:p w:rsidR="00842F17" w:rsidRPr="00842F17" w:rsidRDefault="00842F17" w:rsidP="00842F17">
      <w:pPr>
        <w:spacing w:after="0" w:line="360" w:lineRule="auto"/>
        <w:rPr>
          <w:rFonts w:ascii="Arial" w:hAnsi="Arial" w:cs="Arial"/>
          <w:sz w:val="24"/>
          <w:szCs w:val="24"/>
        </w:rPr>
      </w:pPr>
    </w:p>
    <w:p w:rsidR="00842F17" w:rsidRPr="00842F17" w:rsidRDefault="00842F17" w:rsidP="00842F17">
      <w:pPr>
        <w:spacing w:after="0" w:line="360" w:lineRule="auto"/>
        <w:rPr>
          <w:rFonts w:ascii="Arial" w:hAnsi="Arial" w:cs="Arial"/>
          <w:sz w:val="24"/>
          <w:szCs w:val="24"/>
        </w:rPr>
      </w:pPr>
      <w:r w:rsidRPr="00842F17">
        <w:rPr>
          <w:rFonts w:ascii="Arial" w:eastAsia="Arial" w:hAnsi="Arial" w:cs="Arial"/>
          <w:color w:val="000000" w:themeColor="text1"/>
          <w:sz w:val="24"/>
          <w:szCs w:val="24"/>
        </w:rPr>
        <w:t xml:space="preserve">W wyniku przeprowadzenia tajnego głosowania Rada Miasta podjęła </w:t>
      </w:r>
      <w:r w:rsidRPr="00842F17">
        <w:rPr>
          <w:rFonts w:ascii="Arial" w:hAnsi="Arial" w:cs="Arial"/>
          <w:bCs/>
          <w:color w:val="000000"/>
          <w:sz w:val="24"/>
          <w:szCs w:val="24"/>
          <w:shd w:val="clear" w:color="auto" w:fill="FFFFFF"/>
        </w:rPr>
        <w:t xml:space="preserve">Uchwałę </w:t>
      </w:r>
      <w:r w:rsidRPr="00842F17">
        <w:rPr>
          <w:rFonts w:ascii="Arial" w:hAnsi="Arial" w:cs="Arial"/>
          <w:bCs/>
          <w:color w:val="000000"/>
          <w:sz w:val="24"/>
          <w:szCs w:val="24"/>
          <w:shd w:val="clear" w:color="auto" w:fill="FFFFFF"/>
        </w:rPr>
        <w:br/>
        <w:t xml:space="preserve">Nr LXVIII/849/23 </w:t>
      </w:r>
      <w:r w:rsidRPr="00842F17">
        <w:rPr>
          <w:rFonts w:ascii="Arial" w:hAnsi="Arial" w:cs="Arial"/>
          <w:sz w:val="24"/>
          <w:szCs w:val="24"/>
        </w:rPr>
        <w:t>w  sprawie wyboru ławników do Sądu Okręgowego w Piotrkowie Trybunalskim do Wydziału Pracy i Ubezpieczeń Społecznych.</w:t>
      </w:r>
    </w:p>
    <w:p w:rsidR="00842F17" w:rsidRPr="00842F17" w:rsidRDefault="00842F17" w:rsidP="00842F17">
      <w:pPr>
        <w:spacing w:after="0" w:line="360" w:lineRule="auto"/>
        <w:rPr>
          <w:rFonts w:ascii="Arial" w:hAnsi="Arial" w:cs="Arial"/>
          <w:sz w:val="24"/>
          <w:szCs w:val="24"/>
        </w:rPr>
      </w:pPr>
    </w:p>
    <w:p w:rsidR="00842F17" w:rsidRPr="00842F17" w:rsidRDefault="00842F17" w:rsidP="00842F17">
      <w:pPr>
        <w:spacing w:after="0" w:line="360" w:lineRule="auto"/>
        <w:rPr>
          <w:rFonts w:ascii="Arial" w:hAnsi="Arial" w:cs="Arial"/>
          <w:sz w:val="24"/>
          <w:szCs w:val="24"/>
        </w:rPr>
      </w:pPr>
      <w:r w:rsidRPr="00842F17">
        <w:rPr>
          <w:rFonts w:ascii="Arial" w:hAnsi="Arial" w:cs="Arial"/>
          <w:sz w:val="24"/>
          <w:szCs w:val="24"/>
        </w:rPr>
        <w:t>Punkt 4.16.8</w:t>
      </w:r>
    </w:p>
    <w:p w:rsidR="00842F17" w:rsidRPr="00842F17" w:rsidRDefault="00842F17" w:rsidP="00842F17">
      <w:pPr>
        <w:spacing w:after="0" w:line="360" w:lineRule="auto"/>
        <w:rPr>
          <w:rFonts w:ascii="Arial" w:hAnsi="Arial" w:cs="Arial"/>
          <w:sz w:val="24"/>
          <w:szCs w:val="24"/>
        </w:rPr>
      </w:pPr>
      <w:r w:rsidRPr="00842F17">
        <w:rPr>
          <w:rFonts w:ascii="Arial" w:hAnsi="Arial" w:cs="Arial"/>
          <w:sz w:val="24"/>
          <w:szCs w:val="24"/>
        </w:rPr>
        <w:t xml:space="preserve">Podjęcie uchwały w sprawie wyboru ławników do Sądu Rejonowego w Piotrkowie Trybunalskim. </w:t>
      </w:r>
    </w:p>
    <w:p w:rsidR="00842F17" w:rsidRPr="00842F17" w:rsidRDefault="00842F17" w:rsidP="00842F17">
      <w:pPr>
        <w:spacing w:after="0" w:line="360" w:lineRule="auto"/>
        <w:rPr>
          <w:rFonts w:ascii="Arial" w:hAnsi="Arial" w:cs="Arial"/>
          <w:sz w:val="24"/>
          <w:szCs w:val="24"/>
        </w:rPr>
      </w:pPr>
    </w:p>
    <w:p w:rsidR="00842F17" w:rsidRPr="00842F17" w:rsidRDefault="00842F17" w:rsidP="00842F17">
      <w:pPr>
        <w:spacing w:after="0" w:line="360" w:lineRule="auto"/>
        <w:rPr>
          <w:rFonts w:ascii="Arial" w:hAnsi="Arial" w:cs="Arial"/>
          <w:sz w:val="24"/>
          <w:szCs w:val="24"/>
        </w:rPr>
      </w:pPr>
      <w:r w:rsidRPr="00842F17">
        <w:rPr>
          <w:rFonts w:ascii="Arial" w:hAnsi="Arial" w:cs="Arial"/>
          <w:sz w:val="24"/>
          <w:szCs w:val="24"/>
        </w:rPr>
        <w:t>Pani Krystyna Czechowska – Przewodnicząca Komisji Skrutacyjnej odczytała Protokół z ustalenia wyników głosowania w wyborach ławników do Sądu  Rejonowego w Piotrkowie Trybunalskim,  na kadencję  2024-2027, sporządzony na Sesji Rady Miasta Piotrkowa Trybunalskiego w dniu 25 października 2023 r.</w:t>
      </w:r>
    </w:p>
    <w:p w:rsidR="00842F17" w:rsidRPr="00842F17" w:rsidRDefault="00842F17" w:rsidP="00842F17">
      <w:pPr>
        <w:spacing w:after="0" w:line="360" w:lineRule="auto"/>
        <w:rPr>
          <w:rFonts w:ascii="Arial" w:hAnsi="Arial" w:cs="Arial"/>
          <w:sz w:val="24"/>
          <w:szCs w:val="24"/>
        </w:rPr>
      </w:pPr>
    </w:p>
    <w:p w:rsidR="00842F17" w:rsidRPr="00842F17" w:rsidRDefault="00842F17" w:rsidP="00842F17">
      <w:pPr>
        <w:spacing w:after="0" w:line="360" w:lineRule="auto"/>
        <w:rPr>
          <w:rFonts w:ascii="Arial" w:hAnsi="Arial" w:cs="Arial"/>
          <w:sz w:val="24"/>
          <w:szCs w:val="24"/>
        </w:rPr>
      </w:pPr>
      <w:r w:rsidRPr="00842F17">
        <w:rPr>
          <w:rFonts w:ascii="Arial" w:hAnsi="Arial" w:cs="Arial"/>
          <w:sz w:val="24"/>
          <w:szCs w:val="24"/>
        </w:rPr>
        <w:t xml:space="preserve">Pani Przewodnicząca Komisji Skrutacyjnej poinformowała, że w wyniku przeprowadzonego głosowania Rady Miasta dokonała wyboru ławników do Sądu Rejonowego w Piotrkowie Trybunalskim w osobach: </w:t>
      </w:r>
    </w:p>
    <w:p w:rsidR="00842F17" w:rsidRPr="00842F17" w:rsidRDefault="00842F17" w:rsidP="00842F17">
      <w:pPr>
        <w:spacing w:after="0" w:line="360" w:lineRule="auto"/>
        <w:rPr>
          <w:rFonts w:ascii="Arial" w:hAnsi="Arial" w:cs="Arial"/>
          <w:sz w:val="24"/>
          <w:szCs w:val="24"/>
        </w:rPr>
      </w:pPr>
    </w:p>
    <w:p w:rsidR="00842F17" w:rsidRPr="00842F17" w:rsidRDefault="00842F17" w:rsidP="00842F17">
      <w:pPr>
        <w:spacing w:after="0" w:line="360" w:lineRule="auto"/>
        <w:ind w:left="426"/>
        <w:rPr>
          <w:rFonts w:ascii="Arial" w:hAnsi="Arial" w:cs="Arial"/>
          <w:sz w:val="24"/>
          <w:szCs w:val="24"/>
        </w:rPr>
      </w:pPr>
      <w:r w:rsidRPr="00842F17">
        <w:rPr>
          <w:rFonts w:ascii="Arial" w:hAnsi="Arial" w:cs="Arial"/>
          <w:sz w:val="24"/>
          <w:szCs w:val="24"/>
        </w:rPr>
        <w:t>1.Marchwińska Joanna Beata</w:t>
      </w:r>
    </w:p>
    <w:p w:rsidR="00842F17" w:rsidRPr="00842F17" w:rsidRDefault="00842F17" w:rsidP="00842F17">
      <w:pPr>
        <w:spacing w:after="0" w:line="360" w:lineRule="auto"/>
        <w:ind w:left="426"/>
        <w:rPr>
          <w:rFonts w:ascii="Arial" w:hAnsi="Arial" w:cs="Arial"/>
          <w:sz w:val="24"/>
          <w:szCs w:val="24"/>
        </w:rPr>
      </w:pPr>
      <w:r w:rsidRPr="00842F17">
        <w:rPr>
          <w:rFonts w:ascii="Arial" w:hAnsi="Arial" w:cs="Arial"/>
          <w:sz w:val="24"/>
          <w:szCs w:val="24"/>
        </w:rPr>
        <w:t xml:space="preserve">2.Rybak Anna Małgorzata    </w:t>
      </w:r>
    </w:p>
    <w:p w:rsidR="00842F17" w:rsidRPr="00842F17" w:rsidRDefault="00842F17" w:rsidP="00842F17">
      <w:pPr>
        <w:spacing w:after="0" w:line="360" w:lineRule="auto"/>
        <w:ind w:left="426"/>
        <w:rPr>
          <w:rFonts w:ascii="Arial" w:hAnsi="Arial" w:cs="Arial"/>
          <w:sz w:val="24"/>
          <w:szCs w:val="24"/>
        </w:rPr>
      </w:pPr>
      <w:r w:rsidRPr="00842F17">
        <w:rPr>
          <w:rFonts w:ascii="Arial" w:hAnsi="Arial" w:cs="Arial"/>
          <w:sz w:val="24"/>
          <w:szCs w:val="24"/>
        </w:rPr>
        <w:t xml:space="preserve">3.Zawada Justyna Anetta     </w:t>
      </w:r>
    </w:p>
    <w:p w:rsidR="00842F17" w:rsidRPr="00842F17" w:rsidRDefault="00842F17" w:rsidP="00842F17">
      <w:pPr>
        <w:spacing w:after="0" w:line="360" w:lineRule="auto"/>
        <w:rPr>
          <w:rFonts w:ascii="Arial" w:hAnsi="Arial" w:cs="Arial"/>
          <w:sz w:val="24"/>
          <w:szCs w:val="24"/>
        </w:rPr>
      </w:pPr>
    </w:p>
    <w:p w:rsidR="00842F17" w:rsidRPr="00842F17" w:rsidRDefault="00842F17" w:rsidP="00842F17">
      <w:pPr>
        <w:pStyle w:val="Akapitzlist"/>
        <w:suppressAutoHyphens/>
        <w:spacing w:after="200" w:line="360" w:lineRule="auto"/>
        <w:ind w:left="0"/>
        <w:rPr>
          <w:rFonts w:ascii="Arial" w:hAnsi="Arial" w:cs="Arial"/>
          <w:color w:val="000000"/>
        </w:rPr>
      </w:pPr>
    </w:p>
    <w:p w:rsidR="00842F17" w:rsidRPr="00842F17" w:rsidRDefault="00842F17" w:rsidP="00842F17">
      <w:pPr>
        <w:spacing w:after="0" w:line="360" w:lineRule="auto"/>
        <w:rPr>
          <w:rFonts w:ascii="Arial" w:hAnsi="Arial" w:cs="Arial"/>
          <w:sz w:val="24"/>
          <w:szCs w:val="24"/>
        </w:rPr>
      </w:pPr>
      <w:r w:rsidRPr="00842F17">
        <w:rPr>
          <w:rFonts w:ascii="Arial" w:hAnsi="Arial" w:cs="Arial"/>
          <w:sz w:val="24"/>
          <w:szCs w:val="24"/>
        </w:rPr>
        <w:lastRenderedPageBreak/>
        <w:t xml:space="preserve">Pani Krystyna Czechowska – Przewodnicząca Komisji Skrutacyjnej: Ponadto Komisja stwierdza, że podczas głosowania zaszły okoliczności, które mogły mieć wpływ na ważność głosowania. Stwierdzono błąd w </w:t>
      </w:r>
      <w:r w:rsidRPr="00842F17">
        <w:rPr>
          <w:rFonts w:ascii="Arial" w:hAnsi="Arial" w:cs="Arial"/>
          <w:i/>
          <w:sz w:val="24"/>
          <w:szCs w:val="24"/>
        </w:rPr>
        <w:t>Karcie do głosowania w wyborach na ławników do Sądu Rejonowego w Piotrkowie Trybunalskim.</w:t>
      </w:r>
      <w:r w:rsidRPr="00842F17">
        <w:rPr>
          <w:rFonts w:ascii="Arial" w:hAnsi="Arial" w:cs="Arial"/>
          <w:sz w:val="24"/>
          <w:szCs w:val="24"/>
        </w:rPr>
        <w:t xml:space="preserve"> W związku </w:t>
      </w:r>
      <w:r w:rsidRPr="00842F17">
        <w:rPr>
          <w:rFonts w:ascii="Arial" w:hAnsi="Arial" w:cs="Arial"/>
          <w:sz w:val="24"/>
          <w:szCs w:val="24"/>
        </w:rPr>
        <w:br/>
        <w:t>z powyższym zarządzono reasumpcję głosowania i przeprowadzono ponowne głosowanie z prawidłowym kompletem kart do głosowania.</w:t>
      </w:r>
    </w:p>
    <w:p w:rsidR="00842F17" w:rsidRPr="00842F17" w:rsidRDefault="00842F17" w:rsidP="00842F17">
      <w:pPr>
        <w:pStyle w:val="Akapitzlist"/>
        <w:suppressAutoHyphens/>
        <w:spacing w:after="200" w:line="360" w:lineRule="auto"/>
        <w:ind w:left="0"/>
        <w:rPr>
          <w:rFonts w:ascii="Arial" w:hAnsi="Arial" w:cs="Arial"/>
          <w:color w:val="000000"/>
        </w:rPr>
      </w:pPr>
    </w:p>
    <w:p w:rsidR="00842F17" w:rsidRPr="00842F17" w:rsidRDefault="00842F17" w:rsidP="00842F17">
      <w:pPr>
        <w:pStyle w:val="Akapitzlist"/>
        <w:suppressAutoHyphens/>
        <w:spacing w:after="200" w:line="360" w:lineRule="auto"/>
        <w:ind w:left="0"/>
        <w:rPr>
          <w:rStyle w:val="Hipercze"/>
          <w:rFonts w:ascii="Arial" w:hAnsi="Arial" w:cs="Arial"/>
        </w:rPr>
      </w:pPr>
      <w:r w:rsidRPr="00842F17">
        <w:rPr>
          <w:rFonts w:ascii="Arial" w:hAnsi="Arial" w:cs="Arial"/>
          <w:color w:val="000000"/>
        </w:rPr>
        <w:t xml:space="preserve">Czas wypowiedzi transmisji video od 06:09:37 – 06:15:15 link </w:t>
      </w:r>
      <w:hyperlink r:id="rId15" w:history="1">
        <w:r w:rsidRPr="00842F17">
          <w:rPr>
            <w:rStyle w:val="Hipercze"/>
            <w:rFonts w:ascii="Arial" w:hAnsi="Arial" w:cs="Arial"/>
          </w:rPr>
          <w:t>https://www.bip.piotrkow.pl/index.php?idg=15&amp;id=1781&amp;x=80</w:t>
        </w:r>
      </w:hyperlink>
    </w:p>
    <w:p w:rsidR="00842F17" w:rsidRPr="00842F17" w:rsidRDefault="00842F17" w:rsidP="00842F17">
      <w:pPr>
        <w:spacing w:after="0" w:line="360" w:lineRule="auto"/>
        <w:rPr>
          <w:rFonts w:ascii="Arial" w:hAnsi="Arial" w:cs="Arial"/>
          <w:sz w:val="24"/>
          <w:szCs w:val="24"/>
        </w:rPr>
      </w:pPr>
      <w:r w:rsidRPr="00842F17">
        <w:rPr>
          <w:rFonts w:ascii="Arial" w:eastAsia="Arial" w:hAnsi="Arial" w:cs="Arial"/>
          <w:color w:val="000000" w:themeColor="text1"/>
          <w:sz w:val="24"/>
          <w:szCs w:val="24"/>
        </w:rPr>
        <w:t xml:space="preserve">W wyniku przeprowadzenia tajnego głosowania Rada Miasta podjęła </w:t>
      </w:r>
      <w:r w:rsidRPr="00842F17">
        <w:rPr>
          <w:rFonts w:ascii="Arial" w:hAnsi="Arial" w:cs="Arial"/>
          <w:bCs/>
          <w:color w:val="000000"/>
          <w:sz w:val="24"/>
          <w:szCs w:val="24"/>
          <w:shd w:val="clear" w:color="auto" w:fill="FFFFFF"/>
        </w:rPr>
        <w:t xml:space="preserve">Uchwałę </w:t>
      </w:r>
      <w:r w:rsidRPr="00842F17">
        <w:rPr>
          <w:rFonts w:ascii="Arial" w:hAnsi="Arial" w:cs="Arial"/>
          <w:bCs/>
          <w:color w:val="000000"/>
          <w:sz w:val="24"/>
          <w:szCs w:val="24"/>
          <w:shd w:val="clear" w:color="auto" w:fill="FFFFFF"/>
        </w:rPr>
        <w:br/>
        <w:t xml:space="preserve">Nr LXVIII/850/23 </w:t>
      </w:r>
      <w:r w:rsidRPr="00842F17">
        <w:rPr>
          <w:rFonts w:ascii="Arial" w:hAnsi="Arial" w:cs="Arial"/>
          <w:sz w:val="24"/>
          <w:szCs w:val="24"/>
        </w:rPr>
        <w:t>w  sprawie wyboru ławników do Sądu Rejonowego w Piotrkowie  Trybunalskim.</w:t>
      </w:r>
    </w:p>
    <w:p w:rsidR="00842F17" w:rsidRPr="00842F17" w:rsidRDefault="00842F17" w:rsidP="00842F17">
      <w:pPr>
        <w:spacing w:after="0" w:line="360" w:lineRule="auto"/>
        <w:rPr>
          <w:rFonts w:ascii="Arial" w:hAnsi="Arial" w:cs="Arial"/>
          <w:sz w:val="24"/>
          <w:szCs w:val="24"/>
        </w:rPr>
      </w:pPr>
    </w:p>
    <w:p w:rsidR="00842F17" w:rsidRPr="00842F17" w:rsidRDefault="00842F17" w:rsidP="00842F17">
      <w:pPr>
        <w:spacing w:after="0" w:line="360" w:lineRule="auto"/>
        <w:rPr>
          <w:rFonts w:ascii="Arial" w:hAnsi="Arial" w:cs="Arial"/>
          <w:sz w:val="24"/>
          <w:szCs w:val="24"/>
        </w:rPr>
      </w:pPr>
      <w:r w:rsidRPr="00842F17">
        <w:rPr>
          <w:rFonts w:ascii="Arial" w:hAnsi="Arial" w:cs="Arial"/>
          <w:sz w:val="24"/>
          <w:szCs w:val="24"/>
        </w:rPr>
        <w:t>Punkt 4.16.9</w:t>
      </w:r>
    </w:p>
    <w:p w:rsidR="00842F17" w:rsidRPr="00842F17" w:rsidRDefault="00842F17" w:rsidP="00842F17">
      <w:pPr>
        <w:spacing w:line="360" w:lineRule="auto"/>
        <w:rPr>
          <w:rFonts w:ascii="Arial" w:hAnsi="Arial" w:cs="Arial"/>
          <w:color w:val="000000" w:themeColor="text1"/>
          <w:sz w:val="24"/>
          <w:szCs w:val="24"/>
        </w:rPr>
      </w:pPr>
      <w:r w:rsidRPr="00842F17">
        <w:rPr>
          <w:rFonts w:ascii="Arial" w:hAnsi="Arial" w:cs="Arial"/>
          <w:color w:val="000000" w:themeColor="text1"/>
          <w:sz w:val="24"/>
          <w:szCs w:val="24"/>
        </w:rPr>
        <w:t xml:space="preserve">Podjęcie uchwały w sprawie wyboru ławników do Sądu Rejonowego </w:t>
      </w:r>
      <w:r w:rsidRPr="00842F17">
        <w:rPr>
          <w:rFonts w:ascii="Arial" w:hAnsi="Arial" w:cs="Arial"/>
          <w:color w:val="000000" w:themeColor="text1"/>
          <w:sz w:val="24"/>
          <w:szCs w:val="24"/>
        </w:rPr>
        <w:br/>
        <w:t>w Piotrkowie Trybunalskim do Wydziału Pracy i Ubezpieczeń Społecznych.</w:t>
      </w:r>
    </w:p>
    <w:p w:rsidR="00842F17" w:rsidRPr="00842F17" w:rsidRDefault="00842F17" w:rsidP="00842F17">
      <w:pPr>
        <w:spacing w:after="0" w:line="360" w:lineRule="auto"/>
        <w:rPr>
          <w:rFonts w:ascii="Arial" w:eastAsia="Times New Roman" w:hAnsi="Arial" w:cs="Arial"/>
          <w:sz w:val="24"/>
          <w:szCs w:val="24"/>
          <w:lang w:eastAsia="pl-PL"/>
        </w:rPr>
      </w:pPr>
      <w:r w:rsidRPr="00842F17">
        <w:rPr>
          <w:rFonts w:ascii="Arial" w:hAnsi="Arial" w:cs="Arial"/>
          <w:sz w:val="24"/>
          <w:szCs w:val="24"/>
        </w:rPr>
        <w:t xml:space="preserve">Pani Krystyna Czechowska – Przewodnicząca Komisji Skrutacyjnej odczytała Protokół z ustalenia wyników głosowania w wyborach ławników do Sądu  Rejonowego </w:t>
      </w:r>
      <w:r w:rsidRPr="00842F17">
        <w:rPr>
          <w:rFonts w:ascii="Arial" w:eastAsia="Times New Roman" w:hAnsi="Arial" w:cs="Arial"/>
          <w:sz w:val="24"/>
          <w:szCs w:val="24"/>
          <w:lang w:eastAsia="pl-PL"/>
        </w:rPr>
        <w:t xml:space="preserve">w Piotrkowie Trybunalskim do Wydziału Pracy i Ubezpieczeń Społecznych,  na kadencję 2024-2027, sporządzony na Sesji Rady Miasta Piotrkowa Trybunalskiego w dniu 25 października 2023 r. </w:t>
      </w:r>
    </w:p>
    <w:p w:rsidR="00842F17" w:rsidRPr="00842F17" w:rsidRDefault="00842F17" w:rsidP="00842F17">
      <w:pPr>
        <w:spacing w:after="0" w:line="360" w:lineRule="auto"/>
        <w:rPr>
          <w:rFonts w:ascii="Arial" w:eastAsia="Times New Roman" w:hAnsi="Arial" w:cs="Arial"/>
          <w:sz w:val="24"/>
          <w:szCs w:val="24"/>
          <w:lang w:eastAsia="pl-PL"/>
        </w:rPr>
      </w:pPr>
    </w:p>
    <w:p w:rsidR="00842F17" w:rsidRPr="00842F17" w:rsidRDefault="00842F17" w:rsidP="00842F17">
      <w:pPr>
        <w:spacing w:line="360" w:lineRule="auto"/>
        <w:rPr>
          <w:rFonts w:ascii="Arial" w:hAnsi="Arial" w:cs="Arial"/>
          <w:color w:val="000000" w:themeColor="text1"/>
          <w:sz w:val="24"/>
          <w:szCs w:val="24"/>
        </w:rPr>
      </w:pPr>
      <w:r w:rsidRPr="00842F17">
        <w:rPr>
          <w:rFonts w:ascii="Arial" w:hAnsi="Arial" w:cs="Arial"/>
          <w:sz w:val="24"/>
          <w:szCs w:val="24"/>
        </w:rPr>
        <w:t xml:space="preserve">Pani Przewodnicząca Komisji Skrutacyjnej poinformowała, że w wyniku przeprowadzonego głosowania Rady Miasta dokonała wyboru ławników do Sądu Rejonowego w Piotrkowie Trybunalskim </w:t>
      </w:r>
      <w:r w:rsidRPr="00842F17">
        <w:rPr>
          <w:rFonts w:ascii="Arial" w:hAnsi="Arial" w:cs="Arial"/>
          <w:color w:val="000000" w:themeColor="text1"/>
          <w:sz w:val="24"/>
          <w:szCs w:val="24"/>
        </w:rPr>
        <w:t>do Wydziału Pracy i Ubezpieczeń Społecznych w osobach:</w:t>
      </w:r>
    </w:p>
    <w:p w:rsidR="00842F17" w:rsidRPr="00842F17" w:rsidRDefault="00842F17" w:rsidP="00842F17">
      <w:pPr>
        <w:spacing w:after="0" w:line="360" w:lineRule="auto"/>
        <w:ind w:left="851" w:hanging="284"/>
        <w:rPr>
          <w:rFonts w:ascii="Arial" w:hAnsi="Arial" w:cs="Arial"/>
          <w:sz w:val="24"/>
          <w:szCs w:val="24"/>
        </w:rPr>
      </w:pPr>
      <w:r w:rsidRPr="00842F17">
        <w:rPr>
          <w:rFonts w:ascii="Arial" w:hAnsi="Arial" w:cs="Arial"/>
          <w:sz w:val="24"/>
          <w:szCs w:val="24"/>
        </w:rPr>
        <w:t xml:space="preserve">1.Stachera Paweł Andrzej   </w:t>
      </w:r>
    </w:p>
    <w:p w:rsidR="00842F17" w:rsidRPr="00842F17" w:rsidRDefault="00842F17" w:rsidP="00842F17">
      <w:pPr>
        <w:spacing w:after="0" w:line="360" w:lineRule="auto"/>
        <w:ind w:left="709" w:hanging="141"/>
        <w:rPr>
          <w:rFonts w:ascii="Arial" w:hAnsi="Arial" w:cs="Arial"/>
          <w:sz w:val="24"/>
          <w:szCs w:val="24"/>
        </w:rPr>
      </w:pPr>
      <w:r w:rsidRPr="00842F17">
        <w:rPr>
          <w:rFonts w:ascii="Arial" w:hAnsi="Arial" w:cs="Arial"/>
          <w:sz w:val="24"/>
          <w:szCs w:val="24"/>
        </w:rPr>
        <w:t xml:space="preserve">2.Tera-Więcek Beata Maria   </w:t>
      </w:r>
    </w:p>
    <w:p w:rsidR="00842F17" w:rsidRPr="00842F17" w:rsidRDefault="00842F17" w:rsidP="00842F17">
      <w:pPr>
        <w:spacing w:after="0" w:line="360" w:lineRule="auto"/>
        <w:ind w:left="709" w:hanging="141"/>
        <w:rPr>
          <w:rFonts w:ascii="Arial" w:hAnsi="Arial" w:cs="Arial"/>
          <w:sz w:val="24"/>
          <w:szCs w:val="24"/>
        </w:rPr>
      </w:pPr>
      <w:r w:rsidRPr="00842F17">
        <w:rPr>
          <w:rFonts w:ascii="Arial" w:hAnsi="Arial" w:cs="Arial"/>
          <w:sz w:val="24"/>
          <w:szCs w:val="24"/>
        </w:rPr>
        <w:t>3.Żuber Adam Robert</w:t>
      </w:r>
    </w:p>
    <w:p w:rsidR="00842F17" w:rsidRPr="00842F17" w:rsidRDefault="00842F17" w:rsidP="00842F17">
      <w:pPr>
        <w:spacing w:line="360" w:lineRule="auto"/>
        <w:rPr>
          <w:rFonts w:ascii="Arial" w:hAnsi="Arial" w:cs="Arial"/>
          <w:color w:val="000000" w:themeColor="text1"/>
          <w:sz w:val="24"/>
          <w:szCs w:val="24"/>
        </w:rPr>
      </w:pPr>
    </w:p>
    <w:p w:rsidR="00842F17" w:rsidRPr="00842F17" w:rsidRDefault="00842F17" w:rsidP="00842F17">
      <w:pPr>
        <w:spacing w:after="0" w:line="360" w:lineRule="auto"/>
        <w:rPr>
          <w:rFonts w:ascii="Arial" w:hAnsi="Arial" w:cs="Arial"/>
          <w:sz w:val="24"/>
          <w:szCs w:val="24"/>
        </w:rPr>
      </w:pPr>
      <w:r w:rsidRPr="00842F17">
        <w:rPr>
          <w:rFonts w:ascii="Arial" w:hAnsi="Arial" w:cs="Arial"/>
          <w:sz w:val="24"/>
          <w:szCs w:val="24"/>
        </w:rPr>
        <w:t xml:space="preserve">Pani Krystyna Czechowska – Przewodnicząca Komisji Skrutacyjnej: ponadto Komisja stwierdza, że podczas głosowania zaszły okoliczności, które mogły mieć wpływ na </w:t>
      </w:r>
      <w:r w:rsidRPr="00842F17">
        <w:rPr>
          <w:rFonts w:ascii="Arial" w:hAnsi="Arial" w:cs="Arial"/>
          <w:sz w:val="24"/>
          <w:szCs w:val="24"/>
        </w:rPr>
        <w:lastRenderedPageBreak/>
        <w:t xml:space="preserve">ważność głosowania. Stwierdzono błąd w </w:t>
      </w:r>
      <w:r w:rsidRPr="00842F17">
        <w:rPr>
          <w:rFonts w:ascii="Arial" w:hAnsi="Arial" w:cs="Arial"/>
          <w:i/>
          <w:sz w:val="24"/>
          <w:szCs w:val="24"/>
        </w:rPr>
        <w:t>Karcie do głosowania w wyborach na ławników do Sądu Rejonowego w Piotrkowie Trybunalskim.</w:t>
      </w:r>
      <w:r w:rsidRPr="00842F17">
        <w:rPr>
          <w:rFonts w:ascii="Arial" w:hAnsi="Arial" w:cs="Arial"/>
          <w:sz w:val="24"/>
          <w:szCs w:val="24"/>
        </w:rPr>
        <w:t xml:space="preserve"> W związku </w:t>
      </w:r>
      <w:r w:rsidRPr="00842F17">
        <w:rPr>
          <w:rFonts w:ascii="Arial" w:hAnsi="Arial" w:cs="Arial"/>
          <w:sz w:val="24"/>
          <w:szCs w:val="24"/>
        </w:rPr>
        <w:br/>
        <w:t>z powyższym zarządzono reasumpcję głosowania i przeprowadzono ponowne głosowanie z prawidłowym kompletem kart do głosowania.</w:t>
      </w:r>
    </w:p>
    <w:p w:rsidR="00842F17" w:rsidRPr="00842F17" w:rsidRDefault="00842F17" w:rsidP="00842F17">
      <w:pPr>
        <w:spacing w:after="0" w:line="360" w:lineRule="auto"/>
        <w:rPr>
          <w:rFonts w:ascii="Arial" w:hAnsi="Arial" w:cs="Arial"/>
          <w:sz w:val="24"/>
          <w:szCs w:val="24"/>
        </w:rPr>
      </w:pPr>
    </w:p>
    <w:p w:rsidR="00842F17" w:rsidRPr="00842F17" w:rsidRDefault="00842F17" w:rsidP="00842F17">
      <w:pPr>
        <w:pStyle w:val="Akapitzlist"/>
        <w:suppressAutoHyphens/>
        <w:spacing w:after="200" w:line="360" w:lineRule="auto"/>
        <w:ind w:left="0"/>
        <w:rPr>
          <w:rStyle w:val="Hipercze"/>
          <w:rFonts w:ascii="Arial" w:hAnsi="Arial" w:cs="Arial"/>
        </w:rPr>
      </w:pPr>
      <w:r w:rsidRPr="00842F17">
        <w:rPr>
          <w:rFonts w:ascii="Arial" w:hAnsi="Arial" w:cs="Arial"/>
          <w:color w:val="000000"/>
        </w:rPr>
        <w:t xml:space="preserve">Czas wypowiedzi transmisji video od 06:15:37 – 06:18:31 link </w:t>
      </w:r>
      <w:hyperlink r:id="rId16" w:history="1">
        <w:r w:rsidRPr="00842F17">
          <w:rPr>
            <w:rStyle w:val="Hipercze"/>
            <w:rFonts w:ascii="Arial" w:hAnsi="Arial" w:cs="Arial"/>
          </w:rPr>
          <w:t>https://www.bip.piotrkow.pl/index.php?idg=15&amp;id=1781&amp;x=80</w:t>
        </w:r>
      </w:hyperlink>
    </w:p>
    <w:p w:rsidR="00842F17" w:rsidRPr="00842F17" w:rsidRDefault="00842F17" w:rsidP="00842F17">
      <w:pPr>
        <w:spacing w:line="360" w:lineRule="auto"/>
        <w:rPr>
          <w:rFonts w:ascii="Arial" w:hAnsi="Arial" w:cs="Arial"/>
          <w:color w:val="000000" w:themeColor="text1"/>
          <w:sz w:val="24"/>
          <w:szCs w:val="24"/>
        </w:rPr>
      </w:pPr>
      <w:r w:rsidRPr="00842F17">
        <w:rPr>
          <w:rFonts w:ascii="Arial" w:eastAsia="Arial" w:hAnsi="Arial" w:cs="Arial"/>
          <w:color w:val="000000" w:themeColor="text1"/>
          <w:sz w:val="24"/>
          <w:szCs w:val="24"/>
        </w:rPr>
        <w:t xml:space="preserve">Rada Miasta podjęła </w:t>
      </w:r>
      <w:r w:rsidRPr="00842F17">
        <w:rPr>
          <w:rFonts w:ascii="Arial" w:hAnsi="Arial" w:cs="Arial"/>
          <w:bCs/>
          <w:color w:val="000000"/>
          <w:sz w:val="24"/>
          <w:szCs w:val="24"/>
          <w:shd w:val="clear" w:color="auto" w:fill="FFFFFF"/>
        </w:rPr>
        <w:t xml:space="preserve">Uchwałę Nr LXVIII/851/23 </w:t>
      </w:r>
      <w:r w:rsidRPr="00842F17">
        <w:rPr>
          <w:rFonts w:ascii="Arial" w:hAnsi="Arial" w:cs="Arial"/>
          <w:sz w:val="24"/>
          <w:szCs w:val="24"/>
        </w:rPr>
        <w:t>w  sprawie wyboru ławników do Sądu Rejonowego w Piotrkowie Trybunalskim do Wydziału Pracy i Ubezpieczeń Społecznych.</w:t>
      </w:r>
    </w:p>
    <w:p w:rsidR="00842F17" w:rsidRPr="00842F17" w:rsidRDefault="00842F17" w:rsidP="00842F17">
      <w:pPr>
        <w:spacing w:line="360" w:lineRule="auto"/>
        <w:rPr>
          <w:rFonts w:ascii="Arial" w:hAnsi="Arial" w:cs="Arial"/>
          <w:color w:val="000000" w:themeColor="text1"/>
          <w:sz w:val="24"/>
          <w:szCs w:val="24"/>
        </w:rPr>
      </w:pPr>
      <w:r w:rsidRPr="00842F17">
        <w:rPr>
          <w:rFonts w:ascii="Arial" w:hAnsi="Arial" w:cs="Arial"/>
          <w:color w:val="000000" w:themeColor="text1"/>
          <w:sz w:val="24"/>
          <w:szCs w:val="24"/>
        </w:rPr>
        <w:t>Punkt 5</w:t>
      </w:r>
    </w:p>
    <w:p w:rsidR="00842F17" w:rsidRPr="00842F17" w:rsidRDefault="00842F17" w:rsidP="00842F17">
      <w:pPr>
        <w:tabs>
          <w:tab w:val="left" w:pos="851"/>
        </w:tabs>
        <w:spacing w:line="360" w:lineRule="auto"/>
        <w:rPr>
          <w:rFonts w:ascii="Arial" w:hAnsi="Arial" w:cs="Arial"/>
          <w:color w:val="000000" w:themeColor="text1"/>
          <w:sz w:val="24"/>
          <w:szCs w:val="24"/>
        </w:rPr>
      </w:pPr>
      <w:r w:rsidRPr="00842F17">
        <w:rPr>
          <w:rFonts w:ascii="Arial" w:hAnsi="Arial" w:cs="Arial"/>
          <w:color w:val="000000" w:themeColor="text1"/>
          <w:sz w:val="24"/>
          <w:szCs w:val="24"/>
        </w:rPr>
        <w:t>Protokół Komisji Rewizyjnej z kontroli Centrum Usług Wspólnych pod kątem gospodarowania środkami finansowymi stołówek przedszkolnych w Piotrkowie Trybunalskim.</w:t>
      </w:r>
    </w:p>
    <w:p w:rsidR="00842F17" w:rsidRPr="00842F17" w:rsidRDefault="00842F17" w:rsidP="00842F17">
      <w:pPr>
        <w:tabs>
          <w:tab w:val="left" w:pos="851"/>
        </w:tabs>
        <w:spacing w:line="360" w:lineRule="auto"/>
        <w:rPr>
          <w:rFonts w:ascii="Arial" w:hAnsi="Arial" w:cs="Arial"/>
          <w:color w:val="000000" w:themeColor="text1"/>
          <w:sz w:val="24"/>
          <w:szCs w:val="24"/>
        </w:rPr>
      </w:pPr>
      <w:r w:rsidRPr="00842F17">
        <w:rPr>
          <w:rFonts w:ascii="Arial" w:hAnsi="Arial" w:cs="Arial"/>
          <w:color w:val="000000" w:themeColor="text1"/>
          <w:sz w:val="24"/>
          <w:szCs w:val="24"/>
        </w:rPr>
        <w:t>Rady Miasta przyjęła protokół do wiadomości.</w:t>
      </w:r>
    </w:p>
    <w:p w:rsidR="00842F17" w:rsidRPr="00842F17" w:rsidRDefault="00842F17" w:rsidP="00842F17">
      <w:pPr>
        <w:spacing w:line="360" w:lineRule="auto"/>
        <w:rPr>
          <w:rFonts w:ascii="Arial" w:hAnsi="Arial" w:cs="Arial"/>
          <w:color w:val="000000" w:themeColor="text1"/>
          <w:sz w:val="24"/>
          <w:szCs w:val="24"/>
        </w:rPr>
      </w:pPr>
      <w:r w:rsidRPr="00842F17">
        <w:rPr>
          <w:rFonts w:ascii="Arial" w:hAnsi="Arial" w:cs="Arial"/>
          <w:color w:val="000000" w:themeColor="text1"/>
          <w:sz w:val="24"/>
          <w:szCs w:val="24"/>
        </w:rPr>
        <w:t>Punkt 6</w:t>
      </w:r>
    </w:p>
    <w:p w:rsidR="00842F17" w:rsidRPr="00842F17" w:rsidRDefault="00842F17" w:rsidP="00842F17">
      <w:pPr>
        <w:pStyle w:val="Akapitzlist"/>
        <w:tabs>
          <w:tab w:val="left" w:pos="851"/>
        </w:tabs>
        <w:spacing w:line="360" w:lineRule="auto"/>
        <w:ind w:left="0"/>
        <w:rPr>
          <w:rFonts w:ascii="Arial" w:hAnsi="Arial" w:cs="Arial"/>
          <w:color w:val="000000" w:themeColor="text1"/>
        </w:rPr>
      </w:pPr>
      <w:r w:rsidRPr="00842F17">
        <w:rPr>
          <w:rFonts w:ascii="Arial" w:hAnsi="Arial" w:cs="Arial"/>
          <w:color w:val="000000" w:themeColor="text1"/>
        </w:rPr>
        <w:t xml:space="preserve">Informacja dotycząca oświadczeń majątkowych Prezydenta Miasta </w:t>
      </w:r>
      <w:r w:rsidRPr="00842F17">
        <w:rPr>
          <w:rFonts w:ascii="Arial" w:hAnsi="Arial" w:cs="Arial"/>
          <w:color w:val="000000" w:themeColor="text1"/>
        </w:rPr>
        <w:br/>
        <w:t>i Przewodniczącego Rady Miasta złożonych Wojewodzie Łódzkiemu.</w:t>
      </w:r>
    </w:p>
    <w:p w:rsidR="00842F17" w:rsidRPr="00842F17" w:rsidRDefault="00842F17" w:rsidP="00842F17">
      <w:pPr>
        <w:pStyle w:val="Akapitzlist"/>
        <w:tabs>
          <w:tab w:val="left" w:pos="851"/>
        </w:tabs>
        <w:spacing w:line="360" w:lineRule="auto"/>
        <w:ind w:left="0"/>
        <w:rPr>
          <w:rFonts w:ascii="Arial" w:hAnsi="Arial" w:cs="Arial"/>
          <w:color w:val="000000" w:themeColor="text1"/>
        </w:rPr>
      </w:pPr>
    </w:p>
    <w:p w:rsidR="00842F17" w:rsidRPr="00842F17" w:rsidRDefault="00842F17" w:rsidP="00842F17">
      <w:pPr>
        <w:pStyle w:val="Akapitzlist"/>
        <w:tabs>
          <w:tab w:val="left" w:pos="851"/>
        </w:tabs>
        <w:spacing w:line="360" w:lineRule="auto"/>
        <w:ind w:left="0"/>
        <w:rPr>
          <w:rFonts w:ascii="Arial" w:hAnsi="Arial" w:cs="Arial"/>
        </w:rPr>
      </w:pPr>
      <w:r w:rsidRPr="00842F17">
        <w:rPr>
          <w:rFonts w:ascii="Arial" w:hAnsi="Arial" w:cs="Arial"/>
          <w:color w:val="000000" w:themeColor="text1"/>
        </w:rPr>
        <w:t>Pani Wiesława Olejnik Wiceprzewodnicząca Rady Miasta odczytała pismo Łódzkiego Urzędu Wojewódzkiego  z dnia 24 października 2023r.: „</w:t>
      </w:r>
      <w:r w:rsidRPr="00842F17">
        <w:rPr>
          <w:rFonts w:ascii="Arial" w:hAnsi="Arial" w:cs="Arial"/>
        </w:rPr>
        <w:t xml:space="preserve">Rada Miejska </w:t>
      </w:r>
      <w:r w:rsidRPr="00842F17">
        <w:rPr>
          <w:rFonts w:ascii="Arial" w:hAnsi="Arial" w:cs="Arial"/>
        </w:rPr>
        <w:br/>
        <w:t xml:space="preserve">w Piotrkowie Trybunalskim, Urząd Miasta w Piotrkowie Trybunalskim. Szanowni Państwo, uprzejmie informuję, że po przeprowadzeniu na podstawie art. 24 h ust. 6 </w:t>
      </w:r>
      <w:r w:rsidRPr="00842F17">
        <w:rPr>
          <w:rFonts w:ascii="Arial" w:hAnsi="Arial" w:cs="Arial"/>
        </w:rPr>
        <w:br/>
        <w:t xml:space="preserve">i ust. 12 ustawy z dnia 8 marca 1990 r. o samorządzie gminnym (Dz. U. z 2023 r. poz. 40 ze zm.) analizy danych zawartych w oświadczeniu majątkowym za 2022 r. /wraz z załącznikami/, Pana Krzysztofa Chojniaka – Prezydenta miasta stwierdzono, że oświadczenie jest kompletne, właściwie wypełnione i przekazane z zachowaniem obowiązującego terminu. Ponadto informuję, że w wyniku analizy oświadczenia majątkowego Pana Mariana Błaszczyńskiego - Przewodniczącego Rady Miasta stwierdzono, że oświadczenie również jest kompletne, właściwie wypełnione </w:t>
      </w:r>
      <w:r w:rsidRPr="00842F17">
        <w:rPr>
          <w:rFonts w:ascii="Arial" w:hAnsi="Arial" w:cs="Arial"/>
        </w:rPr>
        <w:br/>
        <w:t xml:space="preserve">i przekazane z zachowaniem obowiązującego terminu. Z poważaniem Z </w:t>
      </w:r>
      <w:r w:rsidRPr="00842F17">
        <w:rPr>
          <w:rFonts w:ascii="Arial" w:hAnsi="Arial" w:cs="Arial"/>
        </w:rPr>
        <w:lastRenderedPageBreak/>
        <w:t>upoważnienia  Wojewody Łódzkiego Marek Cywoniuk - Pełnomocnik Wojewody ds. Ochrony Informacji Niejawnych.”</w:t>
      </w:r>
    </w:p>
    <w:p w:rsidR="00842F17" w:rsidRPr="00842F17" w:rsidRDefault="00842F17" w:rsidP="00842F17">
      <w:pPr>
        <w:pStyle w:val="Akapitzlist"/>
        <w:tabs>
          <w:tab w:val="left" w:pos="851"/>
        </w:tabs>
        <w:spacing w:line="360" w:lineRule="auto"/>
        <w:ind w:left="0"/>
        <w:rPr>
          <w:rFonts w:ascii="Arial" w:hAnsi="Arial" w:cs="Arial"/>
          <w:color w:val="000000" w:themeColor="text1"/>
        </w:rPr>
      </w:pPr>
    </w:p>
    <w:p w:rsidR="00842F17" w:rsidRPr="00842F17" w:rsidRDefault="00842F17" w:rsidP="00842F17">
      <w:pPr>
        <w:pStyle w:val="Akapitzlist"/>
        <w:tabs>
          <w:tab w:val="left" w:pos="851"/>
        </w:tabs>
        <w:spacing w:line="360" w:lineRule="auto"/>
        <w:ind w:left="0"/>
        <w:rPr>
          <w:rFonts w:ascii="Arial" w:hAnsi="Arial" w:cs="Arial"/>
          <w:color w:val="000000" w:themeColor="text1"/>
        </w:rPr>
      </w:pPr>
      <w:r w:rsidRPr="00842F17">
        <w:rPr>
          <w:rFonts w:ascii="Arial" w:hAnsi="Arial" w:cs="Arial"/>
          <w:color w:val="000000" w:themeColor="text1"/>
        </w:rPr>
        <w:t>Punkt 7</w:t>
      </w:r>
    </w:p>
    <w:p w:rsidR="00842F17" w:rsidRPr="00842F17" w:rsidRDefault="00842F17" w:rsidP="00842F17">
      <w:pPr>
        <w:tabs>
          <w:tab w:val="left" w:pos="851"/>
        </w:tabs>
        <w:spacing w:line="360" w:lineRule="auto"/>
        <w:rPr>
          <w:rFonts w:ascii="Arial" w:hAnsi="Arial" w:cs="Arial"/>
          <w:color w:val="000000" w:themeColor="text1"/>
          <w:sz w:val="24"/>
          <w:szCs w:val="24"/>
        </w:rPr>
      </w:pPr>
      <w:r w:rsidRPr="00842F17">
        <w:rPr>
          <w:rFonts w:ascii="Arial" w:hAnsi="Arial" w:cs="Arial"/>
          <w:color w:val="000000" w:themeColor="text1"/>
          <w:sz w:val="24"/>
          <w:szCs w:val="24"/>
        </w:rPr>
        <w:t>Informacja dotycząca oświadczeń majątkowych złożonych Przewodniczącemu Rady Miasta.</w:t>
      </w:r>
    </w:p>
    <w:p w:rsidR="00842F17" w:rsidRPr="00842F17" w:rsidRDefault="00842F17" w:rsidP="00842F17">
      <w:pPr>
        <w:tabs>
          <w:tab w:val="left" w:pos="851"/>
        </w:tabs>
        <w:spacing w:line="360" w:lineRule="auto"/>
        <w:rPr>
          <w:rFonts w:ascii="Arial" w:hAnsi="Arial" w:cs="Arial"/>
          <w:color w:val="000000" w:themeColor="text1"/>
          <w:sz w:val="24"/>
          <w:szCs w:val="24"/>
        </w:rPr>
      </w:pPr>
      <w:r w:rsidRPr="00842F17">
        <w:rPr>
          <w:rFonts w:ascii="Arial" w:hAnsi="Arial" w:cs="Arial"/>
          <w:color w:val="000000" w:themeColor="text1"/>
          <w:sz w:val="24"/>
          <w:szCs w:val="24"/>
        </w:rPr>
        <w:t xml:space="preserve">Pani Wiesława Olejnik Wiceprzewodnicząca Rady Miasta odczytała pismo : </w:t>
      </w:r>
      <w:r w:rsidRPr="00842F17">
        <w:rPr>
          <w:rFonts w:ascii="Arial" w:hAnsi="Arial" w:cs="Arial"/>
          <w:color w:val="000000" w:themeColor="text1"/>
          <w:sz w:val="24"/>
          <w:szCs w:val="24"/>
        </w:rPr>
        <w:br/>
        <w:t xml:space="preserve">„Informacja Przewodniczącego Rady Miasta na temat oświadczeń majątkowych złożonych przez radnych za rok 2022. Zgodnie z art. 24h ust.6 i 12 ustawy z dnia </w:t>
      </w:r>
      <w:r w:rsidRPr="00842F17">
        <w:rPr>
          <w:rFonts w:ascii="Arial" w:hAnsi="Arial" w:cs="Arial"/>
          <w:color w:val="000000" w:themeColor="text1"/>
          <w:sz w:val="24"/>
          <w:szCs w:val="24"/>
        </w:rPr>
        <w:br/>
        <w:t xml:space="preserve">8 marca 1990 roku o samorządzie gminnym (przedkładam Radzie informację dotyczącą złożonych przez radnych oświadczeń majątkowych za 2021 r.: Wszyscy radni Rady Miasta Piotrkowa Trybunalskiego złożyli oświadczenia majątkowe </w:t>
      </w:r>
      <w:r w:rsidRPr="00842F17">
        <w:rPr>
          <w:rFonts w:ascii="Arial" w:hAnsi="Arial" w:cs="Arial"/>
          <w:color w:val="000000" w:themeColor="text1"/>
          <w:sz w:val="24"/>
          <w:szCs w:val="24"/>
        </w:rPr>
        <w:br/>
        <w:t>z zachowaniem ustawowego terminu do 30 kwietnia 2022 roku, wywiązując się tym samym z obowiązku wynikającego z art. 24h ust. 4 ustawy o samorządzie gminnym. Oświadczenia majątkowe zostały poddane analizie, w wyniku której stwierdzono braki formalne w 3 przypadkach. Dotyczyły one nie wykazania samochodu osobowego, nie wykazania dochodów z najmu/dzierżawy oraz braku podania wielkości zadłużenia z tytułu 3 umów leasingowych z podziałem na poszczególne umowy leasingowe. W związku ze stwierdzonymi brakami formalnymi wystosowano do każdej z osób indywidualne pismo, w którym opisano popełnione uchybienia i zwrócono uwagę na konieczność złożenia wyjaśnień. Stosowne wyjaśnienia zostały złożone we wskazanym terminie. Pismem z dnia 13 października 2022 roku Naczelnik Urzędu Skarbowego poinformował, że analizie poddano 23 oświadczenia majątkowe wraz z wyjaśnieniami, zarówno w zakresie uzyskanych dochodów w roku 2021, jak również przyrostu składników majątkowych w porównaniu z treścią uprzednio złożonych oświadczeń majątkowych. W przypadkach, gdy z dokonanych analiz wynika, że osoby składające oświadczenia majątkowe dysponowały w analizowanym okresie dochodami pozwalającymi na powiększenie składnika majątku, tutejszy Organ podatkowy wykorzysta informacje w nich zawarte jako materiał do szczegółowego wyjaśnienia w kontekście możliwości opodatkowania przychodów ze źródeł nieujawnionych. Ponadto poinformował, że nie wystąpił do Centralnego Biura Antykorupcyjnego z wnioskiem o kontrolę oświadczeń majątkowych.”</w:t>
      </w:r>
    </w:p>
    <w:p w:rsidR="00842F17" w:rsidRPr="00842F17" w:rsidRDefault="00842F17" w:rsidP="00842F17">
      <w:pPr>
        <w:tabs>
          <w:tab w:val="left" w:pos="851"/>
        </w:tabs>
        <w:spacing w:line="360" w:lineRule="auto"/>
        <w:rPr>
          <w:rFonts w:ascii="Arial" w:hAnsi="Arial" w:cs="Arial"/>
          <w:color w:val="000000" w:themeColor="text1"/>
          <w:sz w:val="24"/>
          <w:szCs w:val="24"/>
        </w:rPr>
      </w:pPr>
      <w:r w:rsidRPr="00842F17">
        <w:rPr>
          <w:rFonts w:ascii="Arial" w:hAnsi="Arial" w:cs="Arial"/>
          <w:color w:val="000000" w:themeColor="text1"/>
          <w:sz w:val="24"/>
          <w:szCs w:val="24"/>
        </w:rPr>
        <w:lastRenderedPageBreak/>
        <w:t>Punkt 8</w:t>
      </w:r>
    </w:p>
    <w:p w:rsidR="00842F17" w:rsidRPr="00842F17" w:rsidRDefault="00842F17" w:rsidP="00842F17">
      <w:pPr>
        <w:tabs>
          <w:tab w:val="left" w:pos="851"/>
        </w:tabs>
        <w:spacing w:line="360" w:lineRule="auto"/>
        <w:rPr>
          <w:rFonts w:ascii="Arial" w:hAnsi="Arial" w:cs="Arial"/>
          <w:color w:val="000000" w:themeColor="text1"/>
          <w:sz w:val="24"/>
          <w:szCs w:val="24"/>
        </w:rPr>
      </w:pPr>
      <w:r w:rsidRPr="00842F17">
        <w:rPr>
          <w:rFonts w:ascii="Arial" w:hAnsi="Arial" w:cs="Arial"/>
          <w:color w:val="000000" w:themeColor="text1"/>
          <w:sz w:val="24"/>
          <w:szCs w:val="24"/>
        </w:rPr>
        <w:t>Informacja dotycząca oświadczeń majątkowych złożonych Prezydentowi Miasta.</w:t>
      </w:r>
    </w:p>
    <w:p w:rsidR="00842F17" w:rsidRPr="00842F17" w:rsidRDefault="00842F17" w:rsidP="00842F17">
      <w:pPr>
        <w:spacing w:line="360" w:lineRule="auto"/>
        <w:rPr>
          <w:rFonts w:ascii="Arial" w:eastAsia="Times New Roman" w:hAnsi="Arial" w:cs="Arial"/>
          <w:sz w:val="24"/>
          <w:szCs w:val="24"/>
          <w:lang w:eastAsia="pl-PL"/>
        </w:rPr>
      </w:pPr>
      <w:r w:rsidRPr="00842F17">
        <w:rPr>
          <w:rFonts w:ascii="Arial" w:hAnsi="Arial" w:cs="Arial"/>
          <w:color w:val="000000" w:themeColor="text1"/>
          <w:sz w:val="24"/>
          <w:szCs w:val="24"/>
        </w:rPr>
        <w:t>Pani Wiesława Olejnik Wiceprzewodnicząca Rady Miasta odczytała pismo : „</w:t>
      </w:r>
      <w:r w:rsidRPr="00842F17">
        <w:rPr>
          <w:rFonts w:ascii="Arial" w:eastAsia="Times New Roman" w:hAnsi="Arial" w:cs="Arial"/>
          <w:sz w:val="24"/>
          <w:szCs w:val="24"/>
          <w:lang w:eastAsia="pl-PL"/>
        </w:rPr>
        <w:t xml:space="preserve">Pan Marian Błaszczyński Przewodniczący Rady Miasta Piotrkowa Trybunalskiego, na podstawie art. 24h ust. 12 ustawy z dnia 8 marca 1990 roku o Samorządzie gminnym (tekst jednolity Dz.U.2023 poz. 40 z dnia 2023.01.05) przedkładam informację dotyczącą oświadczeń majątkowych składanych Prezydentowi Miasta Piotrkowa Trybunalskiego za 2022 rok. W 2023 roku 98 osób złożyło oświadczenia majątkowe. Wszystkie osoby, które były zobowiązane do złożenia oświadczeń majątkowych złożyły je w ustawowo obowiązującym terminie. W trakcie analizy tych oświadczeń </w:t>
      </w:r>
      <w:r w:rsidRPr="00842F17">
        <w:rPr>
          <w:rFonts w:ascii="Arial" w:eastAsia="Times New Roman" w:hAnsi="Arial" w:cs="Arial"/>
          <w:sz w:val="24"/>
          <w:szCs w:val="24"/>
          <w:lang w:eastAsia="pl-PL"/>
        </w:rPr>
        <w:br/>
        <w:t>w 10 przypadkach stwierdzono drobne nieprawidłowości. Wszystkie osoby złożyły stosowne wyjaśnienia i uzupełniły brakujące dane. Podpisał Prezydent Miasta Piotrkowa Trybunalskiego p .Krzysztof Chojniak.”</w:t>
      </w:r>
    </w:p>
    <w:p w:rsidR="00842F17" w:rsidRPr="00842F17" w:rsidRDefault="00842F17" w:rsidP="00842F17">
      <w:pPr>
        <w:tabs>
          <w:tab w:val="left" w:pos="851"/>
        </w:tabs>
        <w:spacing w:line="360" w:lineRule="auto"/>
        <w:rPr>
          <w:rFonts w:ascii="Arial" w:hAnsi="Arial" w:cs="Arial"/>
          <w:color w:val="000000" w:themeColor="text1"/>
          <w:sz w:val="24"/>
          <w:szCs w:val="24"/>
        </w:rPr>
      </w:pPr>
      <w:r w:rsidRPr="00842F17">
        <w:rPr>
          <w:rFonts w:ascii="Arial" w:hAnsi="Arial" w:cs="Arial"/>
          <w:color w:val="000000" w:themeColor="text1"/>
          <w:sz w:val="24"/>
          <w:szCs w:val="24"/>
        </w:rPr>
        <w:t>Punkt 9</w:t>
      </w:r>
    </w:p>
    <w:p w:rsidR="00842F17" w:rsidRPr="00842F17" w:rsidRDefault="00842F17" w:rsidP="00842F17">
      <w:pPr>
        <w:pStyle w:val="Akapitzlist"/>
        <w:tabs>
          <w:tab w:val="left" w:pos="851"/>
        </w:tabs>
        <w:spacing w:line="360" w:lineRule="auto"/>
        <w:ind w:left="0"/>
        <w:rPr>
          <w:rFonts w:ascii="Arial" w:hAnsi="Arial" w:cs="Arial"/>
          <w:color w:val="000000" w:themeColor="text1"/>
        </w:rPr>
      </w:pPr>
      <w:r w:rsidRPr="00842F17">
        <w:rPr>
          <w:rFonts w:ascii="Arial" w:hAnsi="Arial" w:cs="Arial"/>
          <w:color w:val="000000" w:themeColor="text1"/>
        </w:rPr>
        <w:t>Informacja z działalności Prezydenta Miasta między sesjami.</w:t>
      </w:r>
    </w:p>
    <w:p w:rsidR="00842F17" w:rsidRPr="00842F17" w:rsidRDefault="00842F17" w:rsidP="00842F17">
      <w:pPr>
        <w:pStyle w:val="Akapitzlist"/>
        <w:tabs>
          <w:tab w:val="left" w:pos="851"/>
        </w:tabs>
        <w:spacing w:line="360" w:lineRule="auto"/>
        <w:ind w:left="0"/>
        <w:rPr>
          <w:rFonts w:ascii="Arial" w:hAnsi="Arial" w:cs="Arial"/>
          <w:color w:val="000000" w:themeColor="text1"/>
        </w:rPr>
      </w:pPr>
    </w:p>
    <w:p w:rsidR="00842F17" w:rsidRPr="00842F17" w:rsidRDefault="00842F17" w:rsidP="00842F17">
      <w:pPr>
        <w:pStyle w:val="Akapitzlist"/>
        <w:tabs>
          <w:tab w:val="left" w:pos="851"/>
        </w:tabs>
        <w:spacing w:line="360" w:lineRule="auto"/>
        <w:ind w:left="0"/>
        <w:rPr>
          <w:rFonts w:ascii="Arial" w:hAnsi="Arial" w:cs="Arial"/>
          <w:color w:val="000000" w:themeColor="text1"/>
        </w:rPr>
      </w:pPr>
      <w:r w:rsidRPr="00842F17">
        <w:rPr>
          <w:rFonts w:ascii="Arial" w:hAnsi="Arial" w:cs="Arial"/>
          <w:color w:val="000000" w:themeColor="text1"/>
        </w:rPr>
        <w:t>Rada Miasta przyjęła informację do wiadomości.</w:t>
      </w:r>
    </w:p>
    <w:p w:rsidR="00842F17" w:rsidRPr="00842F17" w:rsidRDefault="00842F17" w:rsidP="00842F17">
      <w:pPr>
        <w:pStyle w:val="Akapitzlist"/>
        <w:tabs>
          <w:tab w:val="left" w:pos="851"/>
        </w:tabs>
        <w:spacing w:line="360" w:lineRule="auto"/>
        <w:ind w:left="0"/>
        <w:rPr>
          <w:rFonts w:ascii="Arial" w:hAnsi="Arial" w:cs="Arial"/>
          <w:color w:val="000000" w:themeColor="text1"/>
        </w:rPr>
      </w:pPr>
    </w:p>
    <w:p w:rsidR="00842F17" w:rsidRPr="00842F17" w:rsidRDefault="00842F17" w:rsidP="00842F17">
      <w:pPr>
        <w:pStyle w:val="Akapitzlist"/>
        <w:tabs>
          <w:tab w:val="left" w:pos="851"/>
        </w:tabs>
        <w:spacing w:line="360" w:lineRule="auto"/>
        <w:ind w:left="0"/>
        <w:rPr>
          <w:rFonts w:ascii="Arial" w:hAnsi="Arial" w:cs="Arial"/>
          <w:color w:val="000000" w:themeColor="text1"/>
        </w:rPr>
      </w:pPr>
      <w:r w:rsidRPr="00842F17">
        <w:rPr>
          <w:rFonts w:ascii="Arial" w:hAnsi="Arial" w:cs="Arial"/>
          <w:color w:val="000000" w:themeColor="text1"/>
        </w:rPr>
        <w:t>Punkt 10</w:t>
      </w:r>
    </w:p>
    <w:p w:rsidR="00842F17" w:rsidRPr="00842F17" w:rsidRDefault="00842F17" w:rsidP="00842F17">
      <w:pPr>
        <w:tabs>
          <w:tab w:val="left" w:pos="851"/>
        </w:tabs>
        <w:spacing w:line="360" w:lineRule="auto"/>
        <w:rPr>
          <w:rFonts w:ascii="Arial" w:hAnsi="Arial" w:cs="Arial"/>
          <w:sz w:val="24"/>
          <w:szCs w:val="24"/>
        </w:rPr>
      </w:pPr>
      <w:r w:rsidRPr="00842F17">
        <w:rPr>
          <w:rFonts w:ascii="Arial" w:hAnsi="Arial" w:cs="Arial"/>
          <w:color w:val="000000" w:themeColor="text1"/>
          <w:sz w:val="24"/>
          <w:szCs w:val="24"/>
        </w:rPr>
        <w:t xml:space="preserve">Informacja Przewodniczącego Rady Miasta dotycząca interpelacji i zapytań, które wpłynęły od </w:t>
      </w:r>
      <w:r w:rsidRPr="00842F17">
        <w:rPr>
          <w:rFonts w:ascii="Arial" w:hAnsi="Arial" w:cs="Arial"/>
          <w:sz w:val="24"/>
          <w:szCs w:val="24"/>
        </w:rPr>
        <w:t>dnia 21 września 2023 r. do dnia 18 października 2023 r.</w:t>
      </w:r>
    </w:p>
    <w:p w:rsidR="00842F17" w:rsidRPr="00842F17" w:rsidRDefault="00842F17" w:rsidP="00842F17">
      <w:pPr>
        <w:pStyle w:val="Akapitzlist"/>
        <w:tabs>
          <w:tab w:val="left" w:pos="851"/>
        </w:tabs>
        <w:spacing w:line="360" w:lineRule="auto"/>
        <w:ind w:left="0"/>
        <w:rPr>
          <w:rFonts w:ascii="Arial" w:hAnsi="Arial" w:cs="Arial"/>
          <w:color w:val="000000" w:themeColor="text1"/>
        </w:rPr>
      </w:pPr>
      <w:r w:rsidRPr="00842F17">
        <w:rPr>
          <w:rFonts w:ascii="Arial" w:hAnsi="Arial" w:cs="Arial"/>
          <w:color w:val="000000" w:themeColor="text1"/>
        </w:rPr>
        <w:t>Rada Miasta przyjęła informację do wiadomości.</w:t>
      </w:r>
    </w:p>
    <w:p w:rsidR="00842F17" w:rsidRPr="00842F17" w:rsidRDefault="00842F17" w:rsidP="00842F17">
      <w:pPr>
        <w:tabs>
          <w:tab w:val="left" w:pos="851"/>
        </w:tabs>
        <w:spacing w:line="360" w:lineRule="auto"/>
        <w:rPr>
          <w:rFonts w:ascii="Arial" w:hAnsi="Arial" w:cs="Arial"/>
          <w:sz w:val="24"/>
          <w:szCs w:val="24"/>
        </w:rPr>
      </w:pPr>
    </w:p>
    <w:p w:rsidR="00842F17" w:rsidRPr="00842F17" w:rsidRDefault="00842F17" w:rsidP="00842F17">
      <w:pPr>
        <w:tabs>
          <w:tab w:val="left" w:pos="851"/>
        </w:tabs>
        <w:spacing w:line="360" w:lineRule="auto"/>
        <w:rPr>
          <w:rFonts w:ascii="Arial" w:hAnsi="Arial" w:cs="Arial"/>
          <w:sz w:val="24"/>
          <w:szCs w:val="24"/>
        </w:rPr>
      </w:pPr>
      <w:r w:rsidRPr="00842F17">
        <w:rPr>
          <w:rFonts w:ascii="Arial" w:hAnsi="Arial" w:cs="Arial"/>
          <w:sz w:val="24"/>
          <w:szCs w:val="24"/>
        </w:rPr>
        <w:t>Punkt 11</w:t>
      </w:r>
    </w:p>
    <w:p w:rsidR="00842F17" w:rsidRPr="00842F17" w:rsidRDefault="00842F17" w:rsidP="00842F17">
      <w:pPr>
        <w:tabs>
          <w:tab w:val="left" w:pos="851"/>
        </w:tabs>
        <w:spacing w:after="0" w:line="360" w:lineRule="auto"/>
        <w:contextualSpacing/>
        <w:rPr>
          <w:rFonts w:ascii="Arial" w:eastAsia="Times New Roman" w:hAnsi="Arial" w:cs="Arial"/>
          <w:color w:val="000000"/>
          <w:sz w:val="24"/>
          <w:szCs w:val="24"/>
          <w:lang w:eastAsia="pl-PL"/>
        </w:rPr>
      </w:pPr>
      <w:r w:rsidRPr="00842F17">
        <w:rPr>
          <w:rFonts w:ascii="Arial" w:eastAsia="Times New Roman" w:hAnsi="Arial" w:cs="Arial"/>
          <w:color w:val="000000"/>
          <w:sz w:val="24"/>
          <w:szCs w:val="24"/>
          <w:lang w:eastAsia="pl-PL"/>
        </w:rPr>
        <w:t>Sprawy różne.</w:t>
      </w:r>
    </w:p>
    <w:p w:rsidR="00842F17" w:rsidRPr="00842F17" w:rsidRDefault="00842F17" w:rsidP="00842F17">
      <w:pPr>
        <w:tabs>
          <w:tab w:val="left" w:pos="851"/>
        </w:tabs>
        <w:spacing w:after="0" w:line="360" w:lineRule="auto"/>
        <w:contextualSpacing/>
        <w:rPr>
          <w:rFonts w:ascii="Arial" w:eastAsia="Times New Roman" w:hAnsi="Arial" w:cs="Arial"/>
          <w:color w:val="000000"/>
          <w:sz w:val="24"/>
          <w:szCs w:val="24"/>
          <w:lang w:eastAsia="pl-PL"/>
        </w:rPr>
      </w:pPr>
    </w:p>
    <w:p w:rsidR="00842F17" w:rsidRPr="00842F17" w:rsidRDefault="00842F17" w:rsidP="00842F17">
      <w:pPr>
        <w:tabs>
          <w:tab w:val="left" w:pos="851"/>
        </w:tabs>
        <w:spacing w:after="0" w:line="360" w:lineRule="auto"/>
        <w:contextualSpacing/>
        <w:rPr>
          <w:rFonts w:ascii="Arial" w:hAnsi="Arial" w:cs="Arial"/>
          <w:sz w:val="24"/>
          <w:szCs w:val="24"/>
        </w:rPr>
      </w:pPr>
      <w:r w:rsidRPr="00842F17">
        <w:rPr>
          <w:rFonts w:ascii="Arial" w:eastAsia="Times New Roman" w:hAnsi="Arial" w:cs="Arial"/>
          <w:color w:val="000000"/>
          <w:sz w:val="24"/>
          <w:szCs w:val="24"/>
          <w:lang w:eastAsia="pl-PL"/>
        </w:rPr>
        <w:t xml:space="preserve">Pani Marlena Wężyk – Głowacka: pierwsze pytania dotyczą OZE ile osób dokonało wpłaty? Drugie pytanie ile brakuje wpłat, żeby projekt został zrealizowany? Trzecie pytanie do kiedy instalacje muszą być zainstalowane? Czwarte pytanie do kiedy miasto ma czas na rozliczenie tego dofinansowania? Piąte pytanie kiedy miasto podpisze umowę </w:t>
      </w:r>
      <w:r w:rsidRPr="00842F17">
        <w:rPr>
          <w:rFonts w:ascii="Arial" w:hAnsi="Arial" w:cs="Arial"/>
          <w:sz w:val="24"/>
          <w:szCs w:val="24"/>
        </w:rPr>
        <w:t xml:space="preserve">z firmą, która wygrała przetarg? Pytanie od mieszkańca, dlaczego </w:t>
      </w:r>
      <w:r w:rsidRPr="00842F17">
        <w:rPr>
          <w:rFonts w:ascii="Arial" w:hAnsi="Arial" w:cs="Arial"/>
          <w:sz w:val="24"/>
          <w:szCs w:val="24"/>
        </w:rPr>
        <w:lastRenderedPageBreak/>
        <w:t>Referat nie odpowiada na oficjalne pisma składane przez mieszkańców i całymi tygodniami nikt nie odbiera telefonów?</w:t>
      </w:r>
    </w:p>
    <w:p w:rsidR="00842F17" w:rsidRPr="00842F17" w:rsidRDefault="00842F17" w:rsidP="00842F17">
      <w:pPr>
        <w:tabs>
          <w:tab w:val="left" w:pos="851"/>
        </w:tabs>
        <w:spacing w:after="0" w:line="360" w:lineRule="auto"/>
        <w:contextualSpacing/>
        <w:rPr>
          <w:rFonts w:ascii="Arial" w:hAnsi="Arial" w:cs="Arial"/>
          <w:sz w:val="24"/>
          <w:szCs w:val="24"/>
        </w:rPr>
      </w:pPr>
    </w:p>
    <w:p w:rsidR="00842F17" w:rsidRPr="00842F17" w:rsidRDefault="00842F17" w:rsidP="00842F17">
      <w:pPr>
        <w:spacing w:after="0" w:line="360" w:lineRule="auto"/>
        <w:rPr>
          <w:rFonts w:ascii="Arial" w:hAnsi="Arial" w:cs="Arial"/>
          <w:noProof/>
          <w:sz w:val="24"/>
          <w:szCs w:val="24"/>
        </w:rPr>
      </w:pPr>
      <w:r w:rsidRPr="00842F17">
        <w:rPr>
          <w:rFonts w:ascii="Arial" w:hAnsi="Arial" w:cs="Arial"/>
          <w:sz w:val="24"/>
          <w:szCs w:val="24"/>
        </w:rPr>
        <w:t xml:space="preserve">Pani Barbara Król Kierownik </w:t>
      </w:r>
      <w:r w:rsidRPr="00842F17">
        <w:rPr>
          <w:rFonts w:ascii="Arial" w:hAnsi="Arial" w:cs="Arial"/>
          <w:noProof/>
          <w:sz w:val="24"/>
          <w:szCs w:val="24"/>
        </w:rPr>
        <w:t>Referatu Gospodarki Komunalnej i Ochrony Środowiska:</w:t>
      </w:r>
      <w:r w:rsidRPr="00842F17">
        <w:rPr>
          <w:rFonts w:ascii="Arial" w:hAnsi="Arial" w:cs="Arial"/>
          <w:sz w:val="24"/>
          <w:szCs w:val="24"/>
        </w:rPr>
        <w:t xml:space="preserve"> </w:t>
      </w:r>
      <w:r w:rsidRPr="00842F17">
        <w:rPr>
          <w:rFonts w:ascii="Arial" w:hAnsi="Arial" w:cs="Arial"/>
          <w:noProof/>
          <w:sz w:val="24"/>
          <w:szCs w:val="24"/>
        </w:rPr>
        <w:t>zgodnie z umową o dofinansowanie, miasto musi dokonać rozliczenia</w:t>
      </w:r>
    </w:p>
    <w:p w:rsidR="00842F17" w:rsidRPr="00842F17" w:rsidRDefault="00842F17" w:rsidP="00842F17">
      <w:pPr>
        <w:spacing w:after="0" w:line="360" w:lineRule="auto"/>
        <w:rPr>
          <w:rFonts w:ascii="Arial" w:hAnsi="Arial" w:cs="Arial"/>
          <w:noProof/>
          <w:sz w:val="24"/>
          <w:szCs w:val="24"/>
        </w:rPr>
      </w:pPr>
      <w:r w:rsidRPr="00842F17">
        <w:rPr>
          <w:rFonts w:ascii="Arial" w:hAnsi="Arial" w:cs="Arial"/>
          <w:noProof/>
          <w:sz w:val="24"/>
          <w:szCs w:val="24"/>
        </w:rPr>
        <w:t xml:space="preserve">do 29 grudnia tego roku. Zgodnie z przetargiem, który był ogłoszony, wykonawca powinien zamontować wszystkie instalacje do 30 listopada. Na dzień wczorajszy było 109 wpłat czyli łącznie 117 instalacji, aby móc podpisać umowę z wykonawcą, trzeba uzyskać wpłat na mininimum 139 instalacji. W związku z zapytaniem pani radnej </w:t>
      </w:r>
      <w:r w:rsidRPr="00842F17">
        <w:rPr>
          <w:rFonts w:ascii="Arial" w:hAnsi="Arial" w:cs="Arial"/>
          <w:noProof/>
          <w:sz w:val="24"/>
          <w:szCs w:val="24"/>
        </w:rPr>
        <w:br/>
        <w:t xml:space="preserve">o odbieranie telefonów pani kierownik wyjaśniła, że jeśli jest kolejka osób chcącyh rozmawiać z nią osobiście to takie spotkanie przedkłada nad odbieranie telefonów. Jeśli chodzi o pisma mogło być parę pism, gdzie pracownik nie podłączył do sprawy dokumentów. Jednak mimo tego na bierząco są udzielane odpowiedzi na każde zadawane pytania. Pytania bardziej szczegółowe wymagają więcej czasu. </w:t>
      </w:r>
    </w:p>
    <w:p w:rsidR="00842F17" w:rsidRPr="00842F17" w:rsidRDefault="00842F17" w:rsidP="00842F17">
      <w:pPr>
        <w:spacing w:after="0" w:line="360" w:lineRule="auto"/>
        <w:rPr>
          <w:rFonts w:ascii="Arial" w:hAnsi="Arial" w:cs="Arial"/>
          <w:noProof/>
          <w:sz w:val="24"/>
          <w:szCs w:val="24"/>
        </w:rPr>
      </w:pPr>
    </w:p>
    <w:p w:rsidR="00842F17" w:rsidRPr="00842F17" w:rsidRDefault="00842F17" w:rsidP="00842F17">
      <w:pPr>
        <w:pStyle w:val="Zwykytekst"/>
        <w:spacing w:line="360" w:lineRule="auto"/>
        <w:rPr>
          <w:rFonts w:ascii="Arial" w:eastAsia="Times New Roman" w:hAnsi="Arial" w:cs="Arial"/>
          <w:color w:val="000000"/>
          <w:sz w:val="24"/>
          <w:szCs w:val="24"/>
          <w:lang w:eastAsia="pl-PL"/>
        </w:rPr>
      </w:pPr>
      <w:r w:rsidRPr="00842F17">
        <w:rPr>
          <w:rFonts w:ascii="Arial" w:eastAsia="Times New Roman" w:hAnsi="Arial" w:cs="Arial"/>
          <w:color w:val="000000"/>
          <w:sz w:val="24"/>
          <w:szCs w:val="24"/>
          <w:lang w:eastAsia="pl-PL"/>
        </w:rPr>
        <w:t xml:space="preserve">Pani Marlena Wężyk – Głowacka </w:t>
      </w:r>
      <w:r w:rsidRPr="00842F17">
        <w:rPr>
          <w:rFonts w:ascii="Arial" w:eastAsia="Times New Roman" w:hAnsi="Arial" w:cs="Arial"/>
          <w:i/>
          <w:color w:val="000000"/>
          <w:sz w:val="24"/>
          <w:szCs w:val="24"/>
          <w:lang w:eastAsia="pl-PL"/>
        </w:rPr>
        <w:t xml:space="preserve">(ad vocem) </w:t>
      </w:r>
      <w:r w:rsidRPr="00842F17">
        <w:rPr>
          <w:rFonts w:ascii="Arial" w:eastAsia="Times New Roman" w:hAnsi="Arial" w:cs="Arial"/>
          <w:color w:val="000000"/>
          <w:sz w:val="24"/>
          <w:szCs w:val="24"/>
          <w:lang w:eastAsia="pl-PL"/>
        </w:rPr>
        <w:t xml:space="preserve">wyraziła swoje obawy ponieważ jak rozumie, aby spełnić kryteria musi być 139 wpłat a na obecną chwilę jest 109. </w:t>
      </w:r>
      <w:r w:rsidRPr="00842F17">
        <w:rPr>
          <w:rFonts w:ascii="Arial" w:eastAsia="Times New Roman" w:hAnsi="Arial" w:cs="Arial"/>
          <w:color w:val="000000"/>
          <w:sz w:val="24"/>
          <w:szCs w:val="24"/>
          <w:lang w:eastAsia="pl-PL"/>
        </w:rPr>
        <w:br/>
        <w:t>W związku z tym czy jest szansa na  realizację tego projektu?</w:t>
      </w:r>
      <w:r w:rsidRPr="00842F17">
        <w:rPr>
          <w:rFonts w:ascii="Arial" w:eastAsia="Times New Roman" w:hAnsi="Arial" w:cs="Arial"/>
          <w:i/>
          <w:color w:val="000000"/>
          <w:sz w:val="24"/>
          <w:szCs w:val="24"/>
          <w:lang w:eastAsia="pl-PL"/>
        </w:rPr>
        <w:t xml:space="preserve"> </w:t>
      </w:r>
    </w:p>
    <w:p w:rsidR="00842F17" w:rsidRPr="00842F17" w:rsidRDefault="00842F17" w:rsidP="00842F17">
      <w:pPr>
        <w:tabs>
          <w:tab w:val="left" w:pos="851"/>
        </w:tabs>
        <w:spacing w:after="0" w:line="360" w:lineRule="auto"/>
        <w:contextualSpacing/>
        <w:rPr>
          <w:rFonts w:ascii="Arial" w:eastAsia="Times New Roman" w:hAnsi="Arial" w:cs="Arial"/>
          <w:color w:val="000000"/>
          <w:sz w:val="24"/>
          <w:szCs w:val="24"/>
          <w:lang w:eastAsia="pl-PL"/>
        </w:rPr>
      </w:pPr>
    </w:p>
    <w:p w:rsidR="00842F17" w:rsidRPr="00842F17" w:rsidRDefault="00842F17" w:rsidP="00842F17">
      <w:pPr>
        <w:pStyle w:val="Zwykytekst"/>
        <w:spacing w:line="360" w:lineRule="auto"/>
        <w:rPr>
          <w:rFonts w:ascii="Arial" w:hAnsi="Arial" w:cs="Arial"/>
          <w:color w:val="000000"/>
          <w:sz w:val="24"/>
          <w:szCs w:val="24"/>
        </w:rPr>
      </w:pPr>
      <w:r w:rsidRPr="00842F17">
        <w:rPr>
          <w:rFonts w:ascii="Arial" w:hAnsi="Arial" w:cs="Arial"/>
          <w:sz w:val="24"/>
          <w:szCs w:val="24"/>
        </w:rPr>
        <w:t xml:space="preserve">Pani Barbara Król Kierownik </w:t>
      </w:r>
      <w:r w:rsidRPr="00842F17">
        <w:rPr>
          <w:rFonts w:ascii="Arial" w:hAnsi="Arial" w:cs="Arial"/>
          <w:noProof/>
          <w:sz w:val="24"/>
          <w:szCs w:val="24"/>
        </w:rPr>
        <w:t xml:space="preserve">Referatu Gospodarki Komunalnej i Ochrony Środowiska: my robimy wszystko aby tak było. </w:t>
      </w:r>
      <w:r w:rsidRPr="00842F17">
        <w:rPr>
          <w:rFonts w:ascii="Arial" w:hAnsi="Arial" w:cs="Arial"/>
          <w:sz w:val="24"/>
          <w:szCs w:val="24"/>
        </w:rPr>
        <w:t xml:space="preserve">W obecnej chwili jest to uzależnione od ilości wpłat dokonanych przez mieszkańców. Taki był wymóg w umowie </w:t>
      </w:r>
      <w:r w:rsidRPr="00842F17">
        <w:rPr>
          <w:rFonts w:ascii="Arial" w:hAnsi="Arial" w:cs="Arial"/>
          <w:sz w:val="24"/>
          <w:szCs w:val="24"/>
        </w:rPr>
        <w:br/>
        <w:t>w postępowaniu przetargowym, że musi być połowa instalacji czyli 139. Jeżeli tylko osiągniemy te 39 wpłat, to od razu będziemy podpisywać umowę z wykonawcą. Wykonawca jest związany z ofertą do 24 listopada.</w:t>
      </w:r>
    </w:p>
    <w:p w:rsidR="00842F17" w:rsidRPr="00842F17" w:rsidRDefault="00842F17" w:rsidP="00842F17">
      <w:pPr>
        <w:pStyle w:val="NormalnyWeb"/>
        <w:spacing w:line="360" w:lineRule="auto"/>
        <w:rPr>
          <w:rFonts w:ascii="Arial" w:hAnsi="Arial" w:cs="Arial"/>
        </w:rPr>
      </w:pPr>
      <w:r w:rsidRPr="00842F17">
        <w:rPr>
          <w:rFonts w:ascii="Arial" w:hAnsi="Arial" w:cs="Arial"/>
          <w:color w:val="000000"/>
        </w:rPr>
        <w:t xml:space="preserve">Pani Wiesława Olejnik Wiceprzewodniczący Rady Miasta:  w oczekiwaniu na kolejnych zgłaszających się radnych ponawiam pytanie, które zadałam wczoraj </w:t>
      </w:r>
      <w:r w:rsidRPr="00842F17">
        <w:rPr>
          <w:rFonts w:ascii="Arial" w:hAnsi="Arial" w:cs="Arial"/>
          <w:color w:val="000000"/>
        </w:rPr>
        <w:br/>
        <w:t xml:space="preserve">na Komisji Polityki Gospodarczej - dotyczy lokatorów ulicy Sygietyńskiego 3. Moja prośba była taka, żeby przedstawić na jakim etapie znów jesteśmy, bo wiemy, że odpowiednie pisma od Wojewody do miasta dotarły od naszej ostatniej Sesji Rady Miasta. </w:t>
      </w:r>
      <w:r w:rsidRPr="00842F17">
        <w:rPr>
          <w:rFonts w:ascii="Arial" w:hAnsi="Arial" w:cs="Arial"/>
        </w:rPr>
        <w:t>Pewne rzeczy powinny się już zmienić. Czy się zmieniły?</w:t>
      </w:r>
    </w:p>
    <w:p w:rsidR="00842F17" w:rsidRPr="00842F17" w:rsidRDefault="00842F17" w:rsidP="00842F17">
      <w:pPr>
        <w:pStyle w:val="NormalnyWeb"/>
        <w:spacing w:line="360" w:lineRule="auto"/>
        <w:rPr>
          <w:rFonts w:ascii="Arial" w:hAnsi="Arial" w:cs="Arial"/>
          <w:color w:val="000000"/>
        </w:rPr>
      </w:pPr>
      <w:r w:rsidRPr="00842F17">
        <w:rPr>
          <w:rFonts w:ascii="Arial" w:hAnsi="Arial" w:cs="Arial"/>
        </w:rPr>
        <w:lastRenderedPageBreak/>
        <w:t>Pani Agnieszka Kosela Kierownik Referatu Gospodarki Nieruchomościami:   pismo od Wojewody wpłynęło do nas 16 września nadal jest przedmiotem analizy, gromadzone są dokumenty. Po przygotowaniu odpowiedzi poinformujemy, że taka odpowiedź została skierowana do Wojewody.</w:t>
      </w:r>
    </w:p>
    <w:p w:rsidR="00842F17" w:rsidRPr="00842F17" w:rsidRDefault="00842F17" w:rsidP="00842F17">
      <w:pPr>
        <w:pStyle w:val="NormalnyWeb"/>
        <w:spacing w:line="360" w:lineRule="auto"/>
        <w:rPr>
          <w:rFonts w:ascii="Arial" w:hAnsi="Arial" w:cs="Arial"/>
          <w:color w:val="000000"/>
        </w:rPr>
      </w:pPr>
      <w:r w:rsidRPr="00842F17">
        <w:rPr>
          <w:rFonts w:ascii="Arial" w:hAnsi="Arial" w:cs="Arial"/>
          <w:color w:val="000000"/>
        </w:rPr>
        <w:t xml:space="preserve">Pani Wiesława Olejnik Wiceprzewodniczący Rady Miasta: prośba od mieszkańców – oni zabiegają cały czas o spotkanie z panem Prezydentem, czy ono się odbędzie </w:t>
      </w:r>
      <w:r w:rsidRPr="00842F17">
        <w:rPr>
          <w:rFonts w:ascii="Arial" w:hAnsi="Arial" w:cs="Arial"/>
          <w:color w:val="000000"/>
        </w:rPr>
        <w:br/>
        <w:t>i kiedy?</w:t>
      </w:r>
    </w:p>
    <w:p w:rsidR="00842F17" w:rsidRDefault="00842F17" w:rsidP="00842F17">
      <w:pPr>
        <w:pStyle w:val="Zwykytekst"/>
        <w:spacing w:line="360" w:lineRule="auto"/>
        <w:rPr>
          <w:rFonts w:ascii="Arial" w:hAnsi="Arial" w:cs="Arial"/>
          <w:sz w:val="24"/>
          <w:szCs w:val="24"/>
        </w:rPr>
      </w:pPr>
      <w:r w:rsidRPr="00842F17">
        <w:rPr>
          <w:rFonts w:ascii="Arial" w:hAnsi="Arial" w:cs="Arial"/>
          <w:color w:val="000000"/>
          <w:sz w:val="24"/>
          <w:szCs w:val="24"/>
        </w:rPr>
        <w:t xml:space="preserve">Pan Andrzej Kacperek Wiceprezydent Miasta: </w:t>
      </w:r>
      <w:r w:rsidRPr="00842F17">
        <w:rPr>
          <w:rFonts w:ascii="Arial" w:hAnsi="Arial" w:cs="Arial"/>
          <w:sz w:val="24"/>
          <w:szCs w:val="24"/>
        </w:rPr>
        <w:t xml:space="preserve">myślę, że po zakończeniu prac </w:t>
      </w:r>
      <w:r w:rsidRPr="00842F17">
        <w:rPr>
          <w:rFonts w:ascii="Arial" w:hAnsi="Arial" w:cs="Arial"/>
          <w:sz w:val="24"/>
          <w:szCs w:val="24"/>
        </w:rPr>
        <w:br/>
        <w:t>i wypracowaniu stanowiska nic nie stoi na przeszkodzie, aby do takiego spotkania doszło.</w:t>
      </w:r>
    </w:p>
    <w:p w:rsidR="00E82149" w:rsidRPr="00842F17" w:rsidRDefault="00E82149" w:rsidP="00842F17">
      <w:pPr>
        <w:pStyle w:val="Zwykytekst"/>
        <w:spacing w:line="360" w:lineRule="auto"/>
        <w:rPr>
          <w:rFonts w:ascii="Arial" w:hAnsi="Arial" w:cs="Arial"/>
          <w:sz w:val="24"/>
          <w:szCs w:val="24"/>
        </w:rPr>
      </w:pPr>
    </w:p>
    <w:p w:rsidR="00842F17" w:rsidRPr="00842F17" w:rsidRDefault="00842F17" w:rsidP="00842F17">
      <w:pPr>
        <w:pStyle w:val="Zwykytekst"/>
        <w:spacing w:line="360" w:lineRule="auto"/>
        <w:rPr>
          <w:rFonts w:ascii="Arial" w:eastAsia="Times New Roman" w:hAnsi="Arial" w:cs="Arial"/>
          <w:color w:val="000000"/>
          <w:sz w:val="24"/>
          <w:szCs w:val="24"/>
          <w:lang w:eastAsia="pl-PL"/>
        </w:rPr>
      </w:pPr>
      <w:r w:rsidRPr="00842F17">
        <w:rPr>
          <w:rFonts w:ascii="Arial" w:eastAsia="Times New Roman" w:hAnsi="Arial" w:cs="Arial"/>
          <w:color w:val="000000"/>
          <w:sz w:val="24"/>
          <w:szCs w:val="24"/>
          <w:lang w:eastAsia="pl-PL"/>
        </w:rPr>
        <w:t>Pani Marlena Wężyk – Głowacka pytanie dotyczy OZE: czy to jest prawda, że ludzie będą musieli płacić więcej niż to było umówione wcześniej?</w:t>
      </w:r>
    </w:p>
    <w:p w:rsidR="00842F17" w:rsidRPr="00842F17" w:rsidRDefault="00842F17" w:rsidP="00842F17">
      <w:pPr>
        <w:pStyle w:val="Zwykytekst"/>
        <w:spacing w:line="360" w:lineRule="auto"/>
        <w:rPr>
          <w:rFonts w:ascii="Arial" w:hAnsi="Arial" w:cs="Arial"/>
          <w:sz w:val="24"/>
          <w:szCs w:val="24"/>
        </w:rPr>
      </w:pPr>
    </w:p>
    <w:p w:rsidR="00842F17" w:rsidRPr="00842F17" w:rsidRDefault="00842F17" w:rsidP="00842F17">
      <w:pPr>
        <w:pStyle w:val="Zwykytekst"/>
        <w:spacing w:line="360" w:lineRule="auto"/>
        <w:rPr>
          <w:rFonts w:ascii="Arial" w:hAnsi="Arial" w:cs="Arial"/>
          <w:sz w:val="24"/>
          <w:szCs w:val="24"/>
        </w:rPr>
      </w:pPr>
      <w:r w:rsidRPr="00842F17">
        <w:rPr>
          <w:rFonts w:ascii="Arial" w:hAnsi="Arial" w:cs="Arial"/>
          <w:sz w:val="24"/>
          <w:szCs w:val="24"/>
        </w:rPr>
        <w:t xml:space="preserve">Pani Barbara Król Kierownik </w:t>
      </w:r>
      <w:r w:rsidRPr="00842F17">
        <w:rPr>
          <w:rFonts w:ascii="Arial" w:hAnsi="Arial" w:cs="Arial"/>
          <w:noProof/>
          <w:sz w:val="24"/>
          <w:szCs w:val="24"/>
        </w:rPr>
        <w:t xml:space="preserve">Referatu Gospodarki Komunalnej i Ochrony Środowiska: było wskazane wprost , jakie mogą być przyczyny zmiany kosztów. Na chwilę obecną nie mogę odpowiedzieć na to pytanie gdyż będzie to uzależnione od osób, które zrezygnują. </w:t>
      </w:r>
    </w:p>
    <w:p w:rsidR="00842F17" w:rsidRPr="00842F17" w:rsidRDefault="00842F17" w:rsidP="00842F17">
      <w:pPr>
        <w:tabs>
          <w:tab w:val="left" w:pos="851"/>
        </w:tabs>
        <w:spacing w:after="0" w:line="360" w:lineRule="auto"/>
        <w:contextualSpacing/>
        <w:rPr>
          <w:rFonts w:ascii="Arial" w:eastAsia="Times New Roman" w:hAnsi="Arial" w:cs="Arial"/>
          <w:color w:val="000000"/>
          <w:sz w:val="24"/>
          <w:szCs w:val="24"/>
          <w:lang w:eastAsia="pl-PL"/>
        </w:rPr>
      </w:pPr>
    </w:p>
    <w:p w:rsidR="00842F17" w:rsidRPr="00842F17" w:rsidRDefault="00842F17" w:rsidP="00842F17">
      <w:pPr>
        <w:tabs>
          <w:tab w:val="left" w:pos="851"/>
        </w:tabs>
        <w:spacing w:after="0" w:line="360" w:lineRule="auto"/>
        <w:contextualSpacing/>
        <w:rPr>
          <w:rFonts w:ascii="Arial" w:eastAsia="Times New Roman" w:hAnsi="Arial" w:cs="Arial"/>
          <w:color w:val="000000"/>
          <w:sz w:val="24"/>
          <w:szCs w:val="24"/>
          <w:lang w:eastAsia="pl-PL"/>
        </w:rPr>
      </w:pPr>
      <w:r w:rsidRPr="00842F17">
        <w:rPr>
          <w:rFonts w:ascii="Arial" w:eastAsia="Times New Roman" w:hAnsi="Arial" w:cs="Arial"/>
          <w:color w:val="000000"/>
          <w:sz w:val="24"/>
          <w:szCs w:val="24"/>
          <w:lang w:eastAsia="pl-PL"/>
        </w:rPr>
        <w:t>Punkt 12</w:t>
      </w:r>
    </w:p>
    <w:p w:rsidR="00842F17" w:rsidRPr="00842F17" w:rsidRDefault="00842F17" w:rsidP="00842F17">
      <w:pPr>
        <w:tabs>
          <w:tab w:val="left" w:pos="851"/>
        </w:tabs>
        <w:spacing w:after="0" w:line="360" w:lineRule="auto"/>
        <w:contextualSpacing/>
        <w:rPr>
          <w:rFonts w:ascii="Arial" w:eastAsia="Times New Roman" w:hAnsi="Arial" w:cs="Arial"/>
          <w:color w:val="000000"/>
          <w:sz w:val="24"/>
          <w:szCs w:val="24"/>
          <w:lang w:eastAsia="pl-PL"/>
        </w:rPr>
      </w:pPr>
    </w:p>
    <w:p w:rsidR="00842F17" w:rsidRPr="00842F17" w:rsidRDefault="00842F17" w:rsidP="00842F17">
      <w:pPr>
        <w:tabs>
          <w:tab w:val="left" w:pos="851"/>
        </w:tabs>
        <w:spacing w:line="360" w:lineRule="auto"/>
        <w:rPr>
          <w:rFonts w:ascii="Arial" w:hAnsi="Arial" w:cs="Arial"/>
          <w:sz w:val="24"/>
          <w:szCs w:val="24"/>
        </w:rPr>
      </w:pPr>
      <w:r w:rsidRPr="00842F17">
        <w:rPr>
          <w:rFonts w:ascii="Arial" w:hAnsi="Arial" w:cs="Arial"/>
          <w:sz w:val="24"/>
          <w:szCs w:val="24"/>
        </w:rPr>
        <w:t xml:space="preserve">Zamknięcie obrad LXVIII Sesji Rady Miasta Piotrkowa Trybunalskiego. </w:t>
      </w:r>
    </w:p>
    <w:p w:rsidR="00842F17" w:rsidRPr="00842F17" w:rsidRDefault="00842F17" w:rsidP="00842F17">
      <w:pPr>
        <w:pStyle w:val="Zwykytekst"/>
        <w:spacing w:line="360" w:lineRule="auto"/>
        <w:rPr>
          <w:rFonts w:ascii="Arial" w:hAnsi="Arial" w:cs="Arial"/>
          <w:color w:val="000000"/>
          <w:sz w:val="24"/>
          <w:szCs w:val="24"/>
        </w:rPr>
      </w:pPr>
      <w:r w:rsidRPr="00842F17">
        <w:rPr>
          <w:rFonts w:ascii="Arial" w:hAnsi="Arial" w:cs="Arial"/>
          <w:color w:val="000000"/>
          <w:sz w:val="24"/>
          <w:szCs w:val="24"/>
        </w:rPr>
        <w:t xml:space="preserve">Pani Wiesława Olejnik Wiceprzewodnicząca Rady Miasta w związku </w:t>
      </w:r>
      <w:r w:rsidRPr="00842F17">
        <w:rPr>
          <w:rFonts w:ascii="Arial" w:hAnsi="Arial" w:cs="Arial"/>
          <w:color w:val="000000"/>
          <w:sz w:val="24"/>
          <w:szCs w:val="24"/>
        </w:rPr>
        <w:br/>
        <w:t xml:space="preserve">z wyczerpaniem porządku obrad zakończyła LXVIII Sesję Rady Miasta, podziękowała Państwu radnym, urzędnikom za udział, oglądającym za uwagę a pracownikom Biura Rady Miasta za bardzo dobre przygotowanie Sesji. </w:t>
      </w:r>
    </w:p>
    <w:p w:rsidR="00842F17" w:rsidRPr="00842F17" w:rsidRDefault="00842F17" w:rsidP="00842F17">
      <w:pPr>
        <w:pStyle w:val="NormalnyWeb"/>
        <w:spacing w:line="360" w:lineRule="auto"/>
        <w:rPr>
          <w:rFonts w:ascii="Arial" w:hAnsi="Arial" w:cs="Arial"/>
          <w:color w:val="000000"/>
        </w:rPr>
      </w:pPr>
      <w:r w:rsidRPr="00842F17">
        <w:rPr>
          <w:rFonts w:ascii="Arial" w:hAnsi="Arial" w:cs="Arial"/>
          <w:color w:val="000000"/>
        </w:rPr>
        <w:t>Załącznik Nr 1 do niniejszego protokołu – imienne wykazy głosowań radnych.</w:t>
      </w:r>
    </w:p>
    <w:p w:rsidR="00842F17" w:rsidRPr="00842F17" w:rsidRDefault="00842F17" w:rsidP="00842F17">
      <w:pPr>
        <w:pStyle w:val="NormalnyWeb"/>
        <w:spacing w:line="360" w:lineRule="auto"/>
        <w:rPr>
          <w:rFonts w:ascii="Arial" w:hAnsi="Arial" w:cs="Arial"/>
          <w:color w:val="000000"/>
        </w:rPr>
      </w:pPr>
      <w:r w:rsidRPr="00842F17">
        <w:rPr>
          <w:rFonts w:ascii="Arial" w:hAnsi="Arial" w:cs="Arial"/>
          <w:color w:val="000000"/>
        </w:rPr>
        <w:t xml:space="preserve">Adres strony internetowej z nagraniem obrad:  </w:t>
      </w:r>
      <w:hyperlink r:id="rId17" w:history="1">
        <w:r w:rsidRPr="00842F17">
          <w:rPr>
            <w:rStyle w:val="Hipercze"/>
            <w:rFonts w:ascii="Arial" w:hAnsi="Arial" w:cs="Arial"/>
          </w:rPr>
          <w:t>https://www.bip.piotrkow.pl/index.php?idg=15&amp;id=1781&amp;x=80</w:t>
        </w:r>
      </w:hyperlink>
      <w:r w:rsidRPr="00842F17">
        <w:rPr>
          <w:rFonts w:ascii="Arial" w:hAnsi="Arial" w:cs="Arial"/>
          <w:color w:val="000000"/>
        </w:rPr>
        <w:t xml:space="preserve"> </w:t>
      </w:r>
    </w:p>
    <w:p w:rsidR="00842F17" w:rsidRPr="00842F17" w:rsidRDefault="00842F17" w:rsidP="00842F17">
      <w:pPr>
        <w:pStyle w:val="NormalnyWeb"/>
        <w:spacing w:line="360" w:lineRule="auto"/>
        <w:rPr>
          <w:rFonts w:ascii="Arial" w:hAnsi="Arial" w:cs="Arial"/>
          <w:color w:val="000000"/>
        </w:rPr>
      </w:pPr>
      <w:r w:rsidRPr="00842F17">
        <w:rPr>
          <w:rFonts w:ascii="Arial" w:hAnsi="Arial" w:cs="Arial"/>
          <w:color w:val="000000"/>
        </w:rPr>
        <w:t xml:space="preserve">                                                                                      </w:t>
      </w:r>
    </w:p>
    <w:p w:rsidR="00842F17" w:rsidRPr="00842F17" w:rsidRDefault="00842F17" w:rsidP="00842F17">
      <w:pPr>
        <w:pStyle w:val="NormalnyWeb"/>
        <w:spacing w:line="360" w:lineRule="auto"/>
        <w:rPr>
          <w:rFonts w:ascii="Arial" w:hAnsi="Arial" w:cs="Arial"/>
          <w:color w:val="000000"/>
        </w:rPr>
      </w:pPr>
      <w:r w:rsidRPr="00842F17">
        <w:rPr>
          <w:rFonts w:ascii="Arial" w:hAnsi="Arial" w:cs="Arial"/>
          <w:color w:val="000000"/>
        </w:rPr>
        <w:lastRenderedPageBreak/>
        <w:t xml:space="preserve">                                                                                  </w:t>
      </w:r>
    </w:p>
    <w:p w:rsidR="00842F17" w:rsidRPr="00842F17" w:rsidRDefault="000752D0" w:rsidP="000752D0">
      <w:pPr>
        <w:pStyle w:val="NormalnyWeb"/>
        <w:spacing w:line="360" w:lineRule="auto"/>
        <w:jc w:val="both"/>
        <w:rPr>
          <w:rFonts w:ascii="Arial" w:hAnsi="Arial" w:cs="Arial"/>
          <w:color w:val="000000"/>
        </w:rPr>
      </w:pPr>
      <w:r w:rsidRPr="000752D0">
        <w:rPr>
          <w:rFonts w:ascii="Arial" w:hAnsi="Arial" w:cs="Arial"/>
          <w:color w:val="000000"/>
        </w:rPr>
        <w:t>Przewodniczący Rady Miasta</w:t>
      </w:r>
      <w:r>
        <w:rPr>
          <w:rFonts w:ascii="Arial" w:hAnsi="Arial" w:cs="Arial"/>
          <w:color w:val="000000"/>
        </w:rPr>
        <w:t xml:space="preserve"> (-)</w:t>
      </w:r>
      <w:r w:rsidR="00842F17" w:rsidRPr="00842F17">
        <w:rPr>
          <w:rFonts w:ascii="Arial" w:hAnsi="Arial" w:cs="Arial"/>
          <w:color w:val="000000"/>
        </w:rPr>
        <w:t xml:space="preserve"> </w:t>
      </w:r>
      <w:r w:rsidRPr="00842F17">
        <w:rPr>
          <w:rFonts w:ascii="Arial" w:hAnsi="Arial" w:cs="Arial"/>
          <w:color w:val="000000"/>
        </w:rPr>
        <w:t>Marian Błaszczyński</w:t>
      </w:r>
      <w:r w:rsidR="00842F17" w:rsidRPr="00842F17">
        <w:rPr>
          <w:rFonts w:ascii="Arial" w:hAnsi="Arial" w:cs="Arial"/>
          <w:color w:val="000000"/>
        </w:rPr>
        <w:t xml:space="preserve">                                                                                                                                                                                    </w:t>
      </w:r>
    </w:p>
    <w:p w:rsidR="00842F17" w:rsidRPr="00842F17" w:rsidRDefault="000752D0" w:rsidP="00842F17">
      <w:pPr>
        <w:pStyle w:val="NormalnyWeb"/>
        <w:spacing w:line="360" w:lineRule="auto"/>
        <w:rPr>
          <w:rFonts w:ascii="Arial" w:hAnsi="Arial" w:cs="Arial"/>
          <w:color w:val="000000"/>
        </w:rPr>
      </w:pPr>
      <w:r>
        <w:rPr>
          <w:rFonts w:ascii="Arial" w:hAnsi="Arial" w:cs="Arial"/>
          <w:color w:val="000000"/>
        </w:rPr>
        <w:t>Protokół sporządzili:</w:t>
      </w:r>
      <w:r>
        <w:rPr>
          <w:rFonts w:ascii="Arial" w:hAnsi="Arial" w:cs="Arial"/>
          <w:color w:val="000000"/>
        </w:rPr>
        <w:br/>
      </w:r>
      <w:r w:rsidR="00842F17" w:rsidRPr="00842F17">
        <w:rPr>
          <w:rFonts w:ascii="Arial" w:hAnsi="Arial" w:cs="Arial"/>
          <w:color w:val="000000"/>
        </w:rPr>
        <w:t>Ewelina Muszyńska</w:t>
      </w:r>
      <w:r>
        <w:rPr>
          <w:rFonts w:ascii="Arial" w:hAnsi="Arial" w:cs="Arial"/>
          <w:color w:val="000000"/>
        </w:rPr>
        <w:br/>
      </w:r>
      <w:r w:rsidR="00842F17" w:rsidRPr="00842F17">
        <w:rPr>
          <w:rFonts w:ascii="Arial" w:hAnsi="Arial" w:cs="Arial"/>
          <w:color w:val="000000"/>
        </w:rPr>
        <w:t>Sylwester Kacprzyk</w:t>
      </w:r>
    </w:p>
    <w:p w:rsidR="00842F17" w:rsidRDefault="00842F17" w:rsidP="00842F17">
      <w:pPr>
        <w:spacing w:after="0" w:line="360" w:lineRule="auto"/>
        <w:rPr>
          <w:rFonts w:ascii="Arial" w:hAnsi="Arial" w:cs="Arial"/>
          <w:sz w:val="24"/>
          <w:szCs w:val="24"/>
        </w:rPr>
      </w:pPr>
      <w:r>
        <w:rPr>
          <w:rFonts w:ascii="Arial" w:hAnsi="Arial" w:cs="Arial"/>
          <w:color w:val="000000" w:themeColor="text1"/>
        </w:rPr>
        <w:tab/>
      </w:r>
    </w:p>
    <w:p w:rsidR="00842F17" w:rsidRDefault="00842F17" w:rsidP="00842F17">
      <w:pPr>
        <w:spacing w:line="360" w:lineRule="auto"/>
        <w:rPr>
          <w:rFonts w:ascii="Arial" w:hAnsi="Arial" w:cs="Arial"/>
          <w:sz w:val="24"/>
          <w:szCs w:val="24"/>
        </w:rPr>
      </w:pPr>
      <w:r w:rsidRPr="00F929F3">
        <w:rPr>
          <w:rFonts w:ascii="Arial" w:hAnsi="Arial" w:cs="Arial"/>
          <w:sz w:val="24"/>
          <w:szCs w:val="24"/>
        </w:rPr>
        <w:t xml:space="preserve">4.1 Podjęcie uchwały w sprawie zmiany Wieloletniej Prognozy Finansowej Miasta Piotrkowa Trybunalskiego wraz z autopoprawką Prezydenta Miasta. </w:t>
      </w:r>
      <w:r w:rsidRPr="00F929F3">
        <w:rPr>
          <w:rFonts w:ascii="Arial" w:hAnsi="Arial" w:cs="Arial"/>
          <w:sz w:val="24"/>
          <w:szCs w:val="24"/>
        </w:rPr>
        <w:br/>
        <w:t xml:space="preserve">Głosowania: </w:t>
      </w:r>
    </w:p>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br/>
        <w:t xml:space="preserve">Głosowanie w sprawie:  Podjęcie uchwały w sprawie zmiany Wieloletniej Prognozy Finansowej Miasta Piotrkowa Trybunalskiego wraz z autopoprawką Prezydenta Miasta. </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842F17" w:rsidRPr="00F929F3" w:rsidTr="00842F17">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Typ głosowania: Zwykłe</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Data głosowania: 25.10.2023 08:53</w:t>
            </w:r>
          </w:p>
        </w:tc>
      </w:tr>
      <w:tr w:rsidR="00842F17" w:rsidRPr="00F929F3" w:rsidTr="00842F17">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Miejsce: sala obrad nr 1</w:t>
            </w:r>
          </w:p>
        </w:tc>
      </w:tr>
    </w:tbl>
    <w:p w:rsidR="00842F17" w:rsidRPr="00F929F3" w:rsidRDefault="00842F17" w:rsidP="00842F17">
      <w:pPr>
        <w:spacing w:line="360" w:lineRule="auto"/>
        <w:rPr>
          <w:rFonts w:ascii="Arial" w:hAnsi="Arial" w:cs="Arial"/>
          <w:sz w:val="24"/>
          <w:szCs w:val="24"/>
        </w:rPr>
      </w:pPr>
    </w:p>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842F17" w:rsidRPr="00F929F3" w:rsidTr="00842F17">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Uprawnionych: 23</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Za: 17</w:t>
            </w:r>
          </w:p>
        </w:tc>
      </w:tr>
      <w:tr w:rsidR="00842F17" w:rsidRPr="00F929F3" w:rsidTr="00842F17">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Zagłosowało: 23</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Przeciw: 6</w:t>
            </w:r>
          </w:p>
        </w:tc>
      </w:tr>
      <w:tr w:rsidR="00842F17" w:rsidRPr="00F929F3" w:rsidTr="00842F17">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Nieobecni: 0</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Wstrzymało się: 0</w:t>
            </w:r>
          </w:p>
        </w:tc>
      </w:tr>
    </w:tbl>
    <w:p w:rsidR="00842F17" w:rsidRPr="00F929F3" w:rsidRDefault="00842F17" w:rsidP="00842F17">
      <w:pPr>
        <w:spacing w:line="360" w:lineRule="auto"/>
        <w:rPr>
          <w:rFonts w:ascii="Arial" w:hAnsi="Arial" w:cs="Arial"/>
          <w:sz w:val="24"/>
          <w:szCs w:val="24"/>
        </w:rPr>
      </w:pPr>
    </w:p>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72"/>
        <w:gridCol w:w="3750"/>
        <w:gridCol w:w="1150"/>
        <w:gridCol w:w="3698"/>
      </w:tblGrid>
      <w:tr w:rsidR="00842F17" w:rsidRPr="00F929F3" w:rsidTr="00842F17">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Lp.</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Imię i nazwisko</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Głos</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Data i czas oddania głosu</w:t>
            </w:r>
          </w:p>
        </w:tc>
      </w:tr>
      <w:tr w:rsidR="00842F17" w:rsidRPr="00F929F3" w:rsidTr="00842F17">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1</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Sylwia Więcławska</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25.10.2023 08:54</w:t>
            </w:r>
          </w:p>
        </w:tc>
      </w:tr>
      <w:tr w:rsidR="00842F17" w:rsidRPr="00F929F3" w:rsidTr="00842F17">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2</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Przeciw</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25.10.2023 08:54</w:t>
            </w:r>
          </w:p>
        </w:tc>
      </w:tr>
      <w:tr w:rsidR="00842F17" w:rsidRPr="00F929F3" w:rsidTr="00842F17">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lastRenderedPageBreak/>
              <w:t>3</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Monika Tera</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25.10.2023 08:54</w:t>
            </w:r>
          </w:p>
        </w:tc>
      </w:tr>
      <w:tr w:rsidR="00842F17" w:rsidRPr="00F929F3" w:rsidTr="00842F17">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4</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Mariusz Staszek</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25.10.2023 08:54</w:t>
            </w:r>
          </w:p>
        </w:tc>
      </w:tr>
      <w:tr w:rsidR="00842F17" w:rsidRPr="00F929F3" w:rsidTr="00842F17">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5</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Sergiusz Stachaczyk</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Przeciw</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25.10.2023 08:54</w:t>
            </w:r>
          </w:p>
        </w:tc>
      </w:tr>
      <w:tr w:rsidR="00842F17" w:rsidRPr="00F929F3" w:rsidTr="00842F17">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6</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Andrzej Piekarski</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Przeciw</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25.10.2023 08:54</w:t>
            </w:r>
          </w:p>
        </w:tc>
      </w:tr>
      <w:tr w:rsidR="00842F17" w:rsidRPr="00F929F3" w:rsidTr="00842F17">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7</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Bogumił Pęcina</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25.10.2023 08:54</w:t>
            </w:r>
          </w:p>
        </w:tc>
      </w:tr>
      <w:tr w:rsidR="00842F17" w:rsidRPr="00F929F3" w:rsidTr="00842F17">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8</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Ludomir Pencina</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25.10.2023 08:54</w:t>
            </w:r>
          </w:p>
        </w:tc>
      </w:tr>
      <w:tr w:rsidR="00842F17" w:rsidRPr="00F929F3" w:rsidTr="00842F17">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9</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Wiesława Olejnik</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25.10.2023 08:54</w:t>
            </w:r>
          </w:p>
        </w:tc>
      </w:tr>
      <w:tr w:rsidR="00842F17" w:rsidRPr="00F929F3" w:rsidTr="00842F17">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10</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Piotr Masiarek</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25.10.2023 08:54</w:t>
            </w:r>
          </w:p>
        </w:tc>
      </w:tr>
      <w:tr w:rsidR="00842F17" w:rsidRPr="00F929F3" w:rsidTr="00842F17">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11</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Halina Madej</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25.10.2023 08:54</w:t>
            </w:r>
          </w:p>
        </w:tc>
      </w:tr>
      <w:tr w:rsidR="00842F17" w:rsidRPr="00F929F3" w:rsidTr="00842F17">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12</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Lech Kaźmierczak</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25.10.2023 08:54</w:t>
            </w:r>
          </w:p>
        </w:tc>
      </w:tr>
      <w:tr w:rsidR="00842F17" w:rsidRPr="00F929F3" w:rsidTr="00842F17">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13</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Łukasz Janik</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Przeciw</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25.10.2023 08:54</w:t>
            </w:r>
          </w:p>
        </w:tc>
      </w:tr>
      <w:tr w:rsidR="00842F17" w:rsidRPr="00F929F3" w:rsidTr="00842F17">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14</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Piotr Gajda</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Przeciw</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25.10.2023 08:54</w:t>
            </w:r>
          </w:p>
        </w:tc>
      </w:tr>
      <w:tr w:rsidR="00842F17" w:rsidRPr="00F929F3" w:rsidTr="00842F17">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15</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Jan Dziemdziora</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25.10.2023 08:54</w:t>
            </w:r>
          </w:p>
        </w:tc>
      </w:tr>
      <w:tr w:rsidR="00842F17" w:rsidRPr="00F929F3" w:rsidTr="00842F17">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16</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Sławomir Dajcz</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25.10.2023 08:54</w:t>
            </w:r>
          </w:p>
        </w:tc>
      </w:tr>
      <w:tr w:rsidR="00842F17" w:rsidRPr="00F929F3" w:rsidTr="00842F17">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17</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Konrad Czyżyński</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Przeciw</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25.10.2023 08:54</w:t>
            </w:r>
          </w:p>
        </w:tc>
      </w:tr>
      <w:tr w:rsidR="00842F17" w:rsidRPr="00F929F3" w:rsidTr="00842F17">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18</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Urszula Czubała</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25.10.2023 08:54</w:t>
            </w:r>
          </w:p>
        </w:tc>
      </w:tr>
      <w:tr w:rsidR="00842F17" w:rsidRPr="00F929F3" w:rsidTr="00842F17">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19</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Krystyna Czechowska</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25.10.2023 08:54</w:t>
            </w:r>
          </w:p>
        </w:tc>
      </w:tr>
      <w:tr w:rsidR="00842F17" w:rsidRPr="00F929F3" w:rsidTr="00842F17">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20</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Rafał Czajka</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25.10.2023 08:54</w:t>
            </w:r>
          </w:p>
        </w:tc>
      </w:tr>
      <w:tr w:rsidR="00842F17" w:rsidRPr="00F929F3" w:rsidTr="00842F17">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21</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Dariusz Cecotka</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25.10.2023 08:54</w:t>
            </w:r>
          </w:p>
        </w:tc>
      </w:tr>
      <w:tr w:rsidR="00842F17" w:rsidRPr="00F929F3" w:rsidTr="00842F17">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22</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Jadwiga Wójcik</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25.10.2023 08:53</w:t>
            </w:r>
          </w:p>
        </w:tc>
      </w:tr>
      <w:tr w:rsidR="00842F17" w:rsidRPr="00F929F3" w:rsidTr="00842F17">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23</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Marian Błaszczyński</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F929F3" w:rsidRDefault="00842F17" w:rsidP="00842F17">
            <w:pPr>
              <w:spacing w:line="360" w:lineRule="auto"/>
              <w:rPr>
                <w:rFonts w:ascii="Arial" w:hAnsi="Arial" w:cs="Arial"/>
                <w:sz w:val="24"/>
                <w:szCs w:val="24"/>
              </w:rPr>
            </w:pPr>
            <w:r w:rsidRPr="00F929F3">
              <w:rPr>
                <w:rFonts w:ascii="Arial" w:hAnsi="Arial" w:cs="Arial"/>
                <w:sz w:val="24"/>
                <w:szCs w:val="24"/>
              </w:rPr>
              <w:t>25.10.2023 08:54</w:t>
            </w:r>
          </w:p>
        </w:tc>
      </w:tr>
    </w:tbl>
    <w:p w:rsidR="00842F17" w:rsidRPr="001C3A7D" w:rsidRDefault="00842F17" w:rsidP="00842F17">
      <w:pPr>
        <w:spacing w:line="360" w:lineRule="auto"/>
        <w:rPr>
          <w:rFonts w:ascii="Arial" w:hAnsi="Arial" w:cs="Arial"/>
          <w:sz w:val="24"/>
          <w:szCs w:val="24"/>
        </w:rPr>
      </w:pPr>
      <w:r w:rsidRPr="00F929F3">
        <w:rPr>
          <w:rFonts w:ascii="Arial" w:hAnsi="Arial" w:cs="Arial"/>
          <w:sz w:val="24"/>
          <w:szCs w:val="24"/>
        </w:rPr>
        <w:br/>
      </w:r>
      <w:r w:rsidRPr="001C3A7D">
        <w:rPr>
          <w:rFonts w:ascii="Arial" w:hAnsi="Arial" w:cs="Arial"/>
          <w:sz w:val="24"/>
          <w:szCs w:val="24"/>
        </w:rPr>
        <w:t>4.2 Podjęcie uchwały w sprawie zmiany budżetu miasta na 2023 rok.</w:t>
      </w:r>
      <w:r>
        <w:rPr>
          <w:rFonts w:ascii="Arial" w:hAnsi="Arial" w:cs="Arial"/>
          <w:sz w:val="24"/>
          <w:szCs w:val="24"/>
        </w:rPr>
        <w:br/>
      </w:r>
      <w:r w:rsidRPr="001C3A7D">
        <w:rPr>
          <w:rFonts w:ascii="Arial" w:hAnsi="Arial" w:cs="Arial"/>
          <w:sz w:val="24"/>
          <w:szCs w:val="24"/>
        </w:rPr>
        <w:br/>
        <w:t xml:space="preserve">Głosowania: </w:t>
      </w:r>
      <w:r w:rsidRPr="001C3A7D">
        <w:rPr>
          <w:rFonts w:ascii="Arial" w:hAnsi="Arial" w:cs="Arial"/>
          <w:sz w:val="24"/>
          <w:szCs w:val="24"/>
        </w:rPr>
        <w:br/>
      </w:r>
      <w:r w:rsidRPr="001C3A7D">
        <w:rPr>
          <w:rFonts w:ascii="Arial" w:hAnsi="Arial" w:cs="Arial"/>
          <w:sz w:val="24"/>
          <w:szCs w:val="24"/>
        </w:rPr>
        <w:lastRenderedPageBreak/>
        <w:t>Głosowanie w sprawie:  Podjęcie uchwały w sprawie zmiany budżetu miasta na 2023 rok.</w:t>
      </w:r>
      <w:r w:rsidRPr="001C3A7D">
        <w:rPr>
          <w:rFonts w:ascii="Arial" w:hAnsi="Arial" w:cs="Arial"/>
          <w:sz w:val="24"/>
          <w:szCs w:val="24"/>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842F17" w:rsidRPr="001C3A7D" w:rsidTr="00842F17">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Typ głosowania: Zwykłe</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Data głosowania: 25.10.2023 09:27</w:t>
            </w:r>
          </w:p>
        </w:tc>
      </w:tr>
      <w:tr w:rsidR="00842F17" w:rsidRPr="001C3A7D" w:rsidTr="00842F17">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Miejsce: sala obrad nr 1</w:t>
            </w:r>
          </w:p>
        </w:tc>
      </w:tr>
    </w:tbl>
    <w:p w:rsidR="00842F17" w:rsidRPr="001C3A7D" w:rsidRDefault="00842F17" w:rsidP="00842F17">
      <w:pPr>
        <w:spacing w:line="360" w:lineRule="auto"/>
        <w:rPr>
          <w:rFonts w:ascii="Arial" w:hAnsi="Arial" w:cs="Arial"/>
          <w:sz w:val="24"/>
          <w:szCs w:val="24"/>
        </w:rPr>
      </w:pPr>
    </w:p>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842F17" w:rsidRPr="001C3A7D" w:rsidTr="00842F17">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Uprawnionych: 23</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Za: 17</w:t>
            </w:r>
          </w:p>
        </w:tc>
      </w:tr>
      <w:tr w:rsidR="00842F17" w:rsidRPr="001C3A7D" w:rsidTr="00842F17">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Zagłosowało: 23</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Przeciw: 6</w:t>
            </w:r>
          </w:p>
        </w:tc>
      </w:tr>
      <w:tr w:rsidR="00842F17" w:rsidRPr="001C3A7D" w:rsidTr="00842F17">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Nieobecni: 0</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Wstrzymało się: 0</w:t>
            </w:r>
          </w:p>
        </w:tc>
      </w:tr>
    </w:tbl>
    <w:p w:rsidR="00842F17" w:rsidRPr="001C3A7D" w:rsidRDefault="00842F17" w:rsidP="00842F17">
      <w:pPr>
        <w:spacing w:line="360" w:lineRule="auto"/>
        <w:rPr>
          <w:rFonts w:ascii="Arial" w:hAnsi="Arial" w:cs="Arial"/>
          <w:sz w:val="24"/>
          <w:szCs w:val="24"/>
        </w:rPr>
      </w:pPr>
    </w:p>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72"/>
        <w:gridCol w:w="3750"/>
        <w:gridCol w:w="1150"/>
        <w:gridCol w:w="3698"/>
      </w:tblGrid>
      <w:tr w:rsidR="00842F17" w:rsidRPr="001C3A7D" w:rsidTr="00842F17">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Lp.</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Imię i nazwisko</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Głos</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Data i czas oddania głosu</w:t>
            </w:r>
          </w:p>
        </w:tc>
      </w:tr>
      <w:tr w:rsidR="00842F17" w:rsidRPr="001C3A7D" w:rsidTr="00842F17">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1</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Sylwia Więcławska</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25.10.2023 09:27</w:t>
            </w:r>
          </w:p>
        </w:tc>
      </w:tr>
      <w:tr w:rsidR="00842F17" w:rsidRPr="001C3A7D" w:rsidTr="00842F17">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2</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Przeciw</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25.10.2023 09:28</w:t>
            </w:r>
          </w:p>
        </w:tc>
      </w:tr>
      <w:tr w:rsidR="00842F17" w:rsidRPr="001C3A7D" w:rsidTr="00842F17">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3</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Monika Tera</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25.10.2023 09:27</w:t>
            </w:r>
          </w:p>
        </w:tc>
      </w:tr>
      <w:tr w:rsidR="00842F17" w:rsidRPr="001C3A7D" w:rsidTr="00842F17">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4</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Mariusz Staszek</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25.10.2023 09:28</w:t>
            </w:r>
          </w:p>
        </w:tc>
      </w:tr>
      <w:tr w:rsidR="00842F17" w:rsidRPr="001C3A7D" w:rsidTr="00842F17">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5</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Sergiusz Stachaczyk</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Przeciw</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25.10.2023 09:28</w:t>
            </w:r>
          </w:p>
        </w:tc>
      </w:tr>
      <w:tr w:rsidR="00842F17" w:rsidRPr="001C3A7D" w:rsidTr="00842F17">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6</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Andrzej Piekarski</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Przeciw</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25.10.2023 09:28</w:t>
            </w:r>
          </w:p>
        </w:tc>
      </w:tr>
      <w:tr w:rsidR="00842F17" w:rsidRPr="001C3A7D" w:rsidTr="00842F17">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7</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Bogumił Pęcina</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25.10.2023 09:28</w:t>
            </w:r>
          </w:p>
        </w:tc>
      </w:tr>
      <w:tr w:rsidR="00842F17" w:rsidRPr="001C3A7D" w:rsidTr="00842F17">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8</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Ludomir Pencina</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25.10.2023 09:27</w:t>
            </w:r>
          </w:p>
        </w:tc>
      </w:tr>
      <w:tr w:rsidR="00842F17" w:rsidRPr="001C3A7D" w:rsidTr="00842F17">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9</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Wiesława Olejnik</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25.10.2023 09:28</w:t>
            </w:r>
          </w:p>
        </w:tc>
      </w:tr>
      <w:tr w:rsidR="00842F17" w:rsidRPr="001C3A7D" w:rsidTr="00842F17">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10</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Piotr Masiarek</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25.10.2023 09:28</w:t>
            </w:r>
          </w:p>
        </w:tc>
      </w:tr>
      <w:tr w:rsidR="00842F17" w:rsidRPr="001C3A7D" w:rsidTr="00842F17">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11</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Halina Madej</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25.10.2023 09:28</w:t>
            </w:r>
          </w:p>
        </w:tc>
      </w:tr>
      <w:tr w:rsidR="00842F17" w:rsidRPr="001C3A7D" w:rsidTr="00842F17">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lastRenderedPageBreak/>
              <w:t>12</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Lech Kaźmierczak</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25.10.2023 09:28</w:t>
            </w:r>
          </w:p>
        </w:tc>
      </w:tr>
      <w:tr w:rsidR="00842F17" w:rsidRPr="001C3A7D" w:rsidTr="00842F17">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13</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Łukasz Janik</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Przeciw</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25.10.2023 09:28</w:t>
            </w:r>
          </w:p>
        </w:tc>
      </w:tr>
      <w:tr w:rsidR="00842F17" w:rsidRPr="001C3A7D" w:rsidTr="00842F17">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14</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Piotr Gajda</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Przeciw</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25.10.2023 09:28</w:t>
            </w:r>
          </w:p>
        </w:tc>
      </w:tr>
      <w:tr w:rsidR="00842F17" w:rsidRPr="001C3A7D" w:rsidTr="00842F17">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15</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Jan Dziemdziora</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25.10.2023 09:28</w:t>
            </w:r>
          </w:p>
        </w:tc>
      </w:tr>
      <w:tr w:rsidR="00842F17" w:rsidRPr="001C3A7D" w:rsidTr="00842F17">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16</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Sławomir Dajcz</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25.10.2023 09:28</w:t>
            </w:r>
          </w:p>
        </w:tc>
      </w:tr>
      <w:tr w:rsidR="00842F17" w:rsidRPr="001C3A7D" w:rsidTr="00842F17">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17</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Konrad Czyżyński</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Przeciw</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25.10.2023 09:27</w:t>
            </w:r>
          </w:p>
        </w:tc>
      </w:tr>
      <w:tr w:rsidR="00842F17" w:rsidRPr="001C3A7D" w:rsidTr="00842F17">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18</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Urszula Czubała</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25.10.2023 09:27</w:t>
            </w:r>
          </w:p>
        </w:tc>
      </w:tr>
      <w:tr w:rsidR="00842F17" w:rsidRPr="001C3A7D" w:rsidTr="00842F17">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19</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Krystyna Czechowska</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25.10.2023 09:28</w:t>
            </w:r>
          </w:p>
        </w:tc>
      </w:tr>
      <w:tr w:rsidR="00842F17" w:rsidRPr="001C3A7D" w:rsidTr="00842F17">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20</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Rafał Czajka</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25.10.2023 09:27</w:t>
            </w:r>
          </w:p>
        </w:tc>
      </w:tr>
      <w:tr w:rsidR="00842F17" w:rsidRPr="001C3A7D" w:rsidTr="00842F17">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21</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Dariusz Cecotka</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25.10.2023 09:28</w:t>
            </w:r>
          </w:p>
        </w:tc>
      </w:tr>
      <w:tr w:rsidR="00842F17" w:rsidRPr="001C3A7D" w:rsidTr="00842F17">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22</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Jadwiga Wójcik</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25.10.2023 09:27</w:t>
            </w:r>
          </w:p>
        </w:tc>
      </w:tr>
      <w:tr w:rsidR="00842F17" w:rsidRPr="001C3A7D" w:rsidTr="00842F17">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23</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Marian Błaszczyński</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1C3A7D" w:rsidRDefault="00842F17" w:rsidP="00842F17">
            <w:pPr>
              <w:spacing w:line="360" w:lineRule="auto"/>
              <w:rPr>
                <w:rFonts w:ascii="Arial" w:hAnsi="Arial" w:cs="Arial"/>
                <w:sz w:val="24"/>
                <w:szCs w:val="24"/>
              </w:rPr>
            </w:pPr>
            <w:r w:rsidRPr="001C3A7D">
              <w:rPr>
                <w:rFonts w:ascii="Arial" w:hAnsi="Arial" w:cs="Arial"/>
                <w:sz w:val="24"/>
                <w:szCs w:val="24"/>
              </w:rPr>
              <w:t>25.10.2023 09:27</w:t>
            </w:r>
          </w:p>
        </w:tc>
      </w:tr>
    </w:tbl>
    <w:p w:rsidR="00842F17" w:rsidRPr="00ED6420" w:rsidRDefault="00842F17" w:rsidP="00842F17">
      <w:pPr>
        <w:spacing w:line="360" w:lineRule="auto"/>
        <w:rPr>
          <w:rFonts w:ascii="Arial" w:hAnsi="Arial" w:cs="Arial"/>
          <w:sz w:val="24"/>
          <w:szCs w:val="24"/>
        </w:rPr>
      </w:pPr>
      <w:r w:rsidRPr="001C3A7D">
        <w:rPr>
          <w:rFonts w:ascii="Arial" w:hAnsi="Arial" w:cs="Arial"/>
          <w:sz w:val="24"/>
          <w:szCs w:val="24"/>
        </w:rPr>
        <w:br/>
      </w:r>
      <w:r w:rsidRPr="00ED6420">
        <w:rPr>
          <w:rFonts w:ascii="Arial" w:hAnsi="Arial" w:cs="Arial"/>
          <w:sz w:val="24"/>
          <w:szCs w:val="24"/>
        </w:rPr>
        <w:t>4.3 Podjęcie uchwały w sprawie zmiany Uchwały Nr LXII/766/23 Rady Miasta Piotrkowa Trybunalskiego z dnia 29 marca 2023 roku w sprawie określenia zadań i podziału środków Państwowego Funduszu Rehabilitacji Osób Niepełnosprawnych z zakresu rehabilitacji zawodowej i społecznej osób niepełnosprawnych na 2023 rok.</w:t>
      </w:r>
      <w:r w:rsidRPr="00ED6420">
        <w:rPr>
          <w:rFonts w:ascii="Arial" w:hAnsi="Arial" w:cs="Arial"/>
          <w:sz w:val="24"/>
          <w:szCs w:val="24"/>
        </w:rPr>
        <w:br/>
      </w:r>
      <w:r w:rsidRPr="00ED6420">
        <w:rPr>
          <w:rFonts w:ascii="Arial" w:hAnsi="Arial" w:cs="Arial"/>
          <w:sz w:val="24"/>
          <w:szCs w:val="24"/>
        </w:rPr>
        <w:br/>
        <w:t xml:space="preserve">Głosowania: </w:t>
      </w:r>
      <w:r w:rsidRPr="00ED6420">
        <w:rPr>
          <w:rFonts w:ascii="Arial" w:hAnsi="Arial" w:cs="Arial"/>
          <w:sz w:val="24"/>
          <w:szCs w:val="24"/>
        </w:rPr>
        <w:br/>
        <w:t>Głosowanie w sprawie:  Podjęcie uchwały w sprawie zmiany Uchwały Nr LXII/766/23 Rady Miasta Piotrkowa Trybunalskiego z dnia 29 marca 2023 roku w sprawie określenia zadań i podziału środków Państwowego Funduszu Rehabilitacji Osób Niepełnosprawnych z zakresu rehabilitacji zawodowej i społecznej osób niepełnosprawnych na 2023 rok.</w:t>
      </w:r>
      <w:r w:rsidRPr="00ED6420">
        <w:rPr>
          <w:rFonts w:ascii="Arial" w:hAnsi="Arial" w:cs="Arial"/>
          <w:sz w:val="24"/>
          <w:szCs w:val="24"/>
        </w:rPr>
        <w:br/>
      </w:r>
      <w:r w:rsidRPr="00ED6420">
        <w:rPr>
          <w:rFonts w:ascii="Arial" w:hAnsi="Arial" w:cs="Arial"/>
          <w:sz w:val="24"/>
          <w:szCs w:val="24"/>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842F17" w:rsidRPr="00ED6420" w:rsidTr="00842F17">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Typ głosowania: Zwykłe</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Data głosowania: 25.10.2023 09:30</w:t>
            </w:r>
          </w:p>
        </w:tc>
      </w:tr>
      <w:tr w:rsidR="00842F17" w:rsidRPr="00ED6420" w:rsidTr="00842F17">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lastRenderedPageBreak/>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Miejsce: sala obrad nr 1</w:t>
            </w:r>
          </w:p>
        </w:tc>
      </w:tr>
    </w:tbl>
    <w:p w:rsidR="00842F17" w:rsidRPr="00ED6420" w:rsidRDefault="00842F17" w:rsidP="00842F17">
      <w:pPr>
        <w:spacing w:line="360" w:lineRule="auto"/>
        <w:rPr>
          <w:rFonts w:ascii="Arial" w:hAnsi="Arial" w:cs="Arial"/>
          <w:sz w:val="24"/>
          <w:szCs w:val="24"/>
        </w:rPr>
      </w:pPr>
      <w:r w:rsidRPr="00ED6420">
        <w:rPr>
          <w:rFonts w:ascii="Arial" w:hAnsi="Arial" w:cs="Arial"/>
          <w:sz w:val="24"/>
          <w:szCs w:val="24"/>
        </w:rPr>
        <w:br/>
      </w:r>
    </w:p>
    <w:p w:rsidR="00842F17" w:rsidRPr="00ED6420" w:rsidRDefault="00842F17" w:rsidP="00842F17">
      <w:pPr>
        <w:spacing w:line="360" w:lineRule="auto"/>
        <w:rPr>
          <w:rFonts w:ascii="Arial" w:hAnsi="Arial" w:cs="Arial"/>
          <w:sz w:val="24"/>
          <w:szCs w:val="24"/>
        </w:rPr>
      </w:pPr>
      <w:r w:rsidRPr="00ED6420">
        <w:rPr>
          <w:rFonts w:ascii="Arial" w:hAnsi="Arial" w:cs="Arial"/>
          <w:sz w:val="24"/>
          <w:szCs w:val="24"/>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842F17" w:rsidRPr="00ED6420" w:rsidTr="00842F17">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Uprawnionych: 23</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Za: 23</w:t>
            </w:r>
          </w:p>
        </w:tc>
      </w:tr>
      <w:tr w:rsidR="00842F17" w:rsidRPr="00ED6420" w:rsidTr="00842F17">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Zagłosowało: 23</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Przeciw: 0</w:t>
            </w:r>
          </w:p>
        </w:tc>
      </w:tr>
      <w:tr w:rsidR="00842F17" w:rsidRPr="00ED6420" w:rsidTr="00842F17">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Nieobecni: 0</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Wstrzymało się: 0</w:t>
            </w:r>
          </w:p>
        </w:tc>
      </w:tr>
    </w:tbl>
    <w:p w:rsidR="00842F17" w:rsidRPr="00ED6420" w:rsidRDefault="00842F17" w:rsidP="00842F17">
      <w:pPr>
        <w:spacing w:line="360" w:lineRule="auto"/>
        <w:rPr>
          <w:rFonts w:ascii="Arial" w:hAnsi="Arial" w:cs="Arial"/>
          <w:sz w:val="24"/>
          <w:szCs w:val="24"/>
        </w:rPr>
      </w:pPr>
      <w:r w:rsidRPr="00ED6420">
        <w:rPr>
          <w:rFonts w:ascii="Arial" w:hAnsi="Arial" w:cs="Arial"/>
          <w:sz w:val="24"/>
          <w:szCs w:val="24"/>
        </w:rPr>
        <w:br/>
      </w:r>
    </w:p>
    <w:p w:rsidR="00842F17" w:rsidRPr="00ED6420" w:rsidRDefault="00842F17" w:rsidP="00842F17">
      <w:pPr>
        <w:spacing w:line="360" w:lineRule="auto"/>
        <w:rPr>
          <w:rFonts w:ascii="Arial" w:hAnsi="Arial" w:cs="Arial"/>
          <w:sz w:val="24"/>
          <w:szCs w:val="24"/>
        </w:rPr>
      </w:pPr>
      <w:r w:rsidRPr="00ED6420">
        <w:rPr>
          <w:rFonts w:ascii="Arial" w:hAnsi="Arial" w:cs="Arial"/>
          <w:sz w:val="24"/>
          <w:szCs w:val="24"/>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98"/>
        <w:gridCol w:w="3952"/>
        <w:gridCol w:w="723"/>
        <w:gridCol w:w="3897"/>
      </w:tblGrid>
      <w:tr w:rsidR="00842F17" w:rsidRPr="00ED6420" w:rsidTr="00842F17">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Lp.</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Imię i nazwisko</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Głos</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Data i czas oddania głosu</w:t>
            </w:r>
          </w:p>
        </w:tc>
      </w:tr>
      <w:tr w:rsidR="00842F17" w:rsidRPr="00ED6420" w:rsidTr="00842F17">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1</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Sylwia Więcławska</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25.10.2023 09:30</w:t>
            </w:r>
          </w:p>
        </w:tc>
      </w:tr>
      <w:tr w:rsidR="00842F17" w:rsidRPr="00ED6420" w:rsidTr="00842F17">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2</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25.10.2023 09:30</w:t>
            </w:r>
          </w:p>
        </w:tc>
      </w:tr>
      <w:tr w:rsidR="00842F17" w:rsidRPr="00ED6420" w:rsidTr="00842F17">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3</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Monika Tera</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25.10.2023 09:30</w:t>
            </w:r>
          </w:p>
        </w:tc>
      </w:tr>
      <w:tr w:rsidR="00842F17" w:rsidRPr="00ED6420" w:rsidTr="00842F17">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4</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Mariusz Staszek</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25.10.2023 09:30</w:t>
            </w:r>
          </w:p>
        </w:tc>
      </w:tr>
      <w:tr w:rsidR="00842F17" w:rsidRPr="00ED6420" w:rsidTr="00842F17">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5</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Sergiusz Stachaczyk</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25.10.2023 09:30</w:t>
            </w:r>
          </w:p>
        </w:tc>
      </w:tr>
      <w:tr w:rsidR="00842F17" w:rsidRPr="00ED6420" w:rsidTr="00842F17">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6</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Andrzej Piekarski</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25.10.2023 09:30</w:t>
            </w:r>
          </w:p>
        </w:tc>
      </w:tr>
      <w:tr w:rsidR="00842F17" w:rsidRPr="00ED6420" w:rsidTr="00842F17">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7</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Bogumił Pęcina</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25.10.2023 09:30</w:t>
            </w:r>
          </w:p>
        </w:tc>
      </w:tr>
      <w:tr w:rsidR="00842F17" w:rsidRPr="00ED6420" w:rsidTr="00842F17">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8</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Ludomir Pencina</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25.10.2023 09:30</w:t>
            </w:r>
          </w:p>
        </w:tc>
      </w:tr>
      <w:tr w:rsidR="00842F17" w:rsidRPr="00ED6420" w:rsidTr="00842F17">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9</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Wiesława Olejnik</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25.10.2023 09:30</w:t>
            </w:r>
          </w:p>
        </w:tc>
      </w:tr>
      <w:tr w:rsidR="00842F17" w:rsidRPr="00ED6420" w:rsidTr="00842F17">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10</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Piotr Masiarek</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25.10.2023 09:30</w:t>
            </w:r>
          </w:p>
        </w:tc>
      </w:tr>
      <w:tr w:rsidR="00842F17" w:rsidRPr="00ED6420" w:rsidTr="00842F17">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11</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Halina Madej</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25.10.2023 09:30</w:t>
            </w:r>
          </w:p>
        </w:tc>
      </w:tr>
      <w:tr w:rsidR="00842F17" w:rsidRPr="00ED6420" w:rsidTr="00842F17">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12</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Lech Kaźmierczak</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25.10.2023 09:30</w:t>
            </w:r>
          </w:p>
        </w:tc>
      </w:tr>
      <w:tr w:rsidR="00842F17" w:rsidRPr="00ED6420" w:rsidTr="00842F17">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13</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Łukasz Janik</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25.10.2023 09:30</w:t>
            </w:r>
          </w:p>
        </w:tc>
      </w:tr>
      <w:tr w:rsidR="00842F17" w:rsidRPr="00ED6420" w:rsidTr="00842F17">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lastRenderedPageBreak/>
              <w:t>14</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Piotr Gajda</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25.10.2023 09:30</w:t>
            </w:r>
          </w:p>
        </w:tc>
      </w:tr>
      <w:tr w:rsidR="00842F17" w:rsidRPr="00ED6420" w:rsidTr="00842F17">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15</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Jan Dziemdziora</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25.10.2023 09:30</w:t>
            </w:r>
          </w:p>
        </w:tc>
      </w:tr>
      <w:tr w:rsidR="00842F17" w:rsidRPr="00ED6420" w:rsidTr="00842F17">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16</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Sławomir Dajcz</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25.10.2023 09:30</w:t>
            </w:r>
          </w:p>
        </w:tc>
      </w:tr>
      <w:tr w:rsidR="00842F17" w:rsidRPr="00ED6420" w:rsidTr="00842F17">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17</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Konrad Czyżyński</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25.10.2023 09:30</w:t>
            </w:r>
          </w:p>
        </w:tc>
      </w:tr>
      <w:tr w:rsidR="00842F17" w:rsidRPr="00ED6420" w:rsidTr="00842F17">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18</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Urszula Czubała</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25.10.2023 09:30</w:t>
            </w:r>
          </w:p>
        </w:tc>
      </w:tr>
      <w:tr w:rsidR="00842F17" w:rsidRPr="00ED6420" w:rsidTr="00842F17">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19</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Krystyna Czechowska</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25.10.2023 09:30</w:t>
            </w:r>
          </w:p>
        </w:tc>
      </w:tr>
      <w:tr w:rsidR="00842F17" w:rsidRPr="00ED6420" w:rsidTr="00842F17">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20</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Rafał Czajka</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25.10.2023 09:30</w:t>
            </w:r>
          </w:p>
        </w:tc>
      </w:tr>
      <w:tr w:rsidR="00842F17" w:rsidRPr="00ED6420" w:rsidTr="00842F17">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21</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Dariusz Cecotka</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25.10.2023 09:30</w:t>
            </w:r>
          </w:p>
        </w:tc>
      </w:tr>
      <w:tr w:rsidR="00842F17" w:rsidRPr="00ED6420" w:rsidTr="00842F17">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22</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Jadwiga Wójcik</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25.10.2023 09:30</w:t>
            </w:r>
          </w:p>
        </w:tc>
      </w:tr>
      <w:tr w:rsidR="00842F17" w:rsidRPr="00ED6420" w:rsidTr="00842F17">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23</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Marian Błaszczyński</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ED6420" w:rsidRDefault="00842F17" w:rsidP="00842F17">
            <w:pPr>
              <w:spacing w:line="360" w:lineRule="auto"/>
              <w:jc w:val="center"/>
              <w:rPr>
                <w:rFonts w:ascii="Arial" w:hAnsi="Arial" w:cs="Arial"/>
                <w:sz w:val="24"/>
                <w:szCs w:val="24"/>
              </w:rPr>
            </w:pPr>
            <w:r w:rsidRPr="00ED6420">
              <w:rPr>
                <w:rFonts w:ascii="Arial" w:hAnsi="Arial" w:cs="Arial"/>
                <w:sz w:val="24"/>
                <w:szCs w:val="24"/>
              </w:rPr>
              <w:t>25.10.2023 09:30</w:t>
            </w:r>
          </w:p>
        </w:tc>
      </w:tr>
    </w:tbl>
    <w:p w:rsidR="00842F17" w:rsidRPr="006856DA" w:rsidRDefault="00842F17" w:rsidP="00842F17">
      <w:pPr>
        <w:spacing w:line="360" w:lineRule="auto"/>
        <w:rPr>
          <w:rFonts w:ascii="Arial" w:hAnsi="Arial" w:cs="Arial"/>
          <w:sz w:val="24"/>
          <w:szCs w:val="24"/>
        </w:rPr>
      </w:pPr>
      <w:r w:rsidRPr="00ED6420">
        <w:rPr>
          <w:rFonts w:ascii="Arial" w:hAnsi="Arial" w:cs="Arial"/>
          <w:sz w:val="24"/>
          <w:szCs w:val="24"/>
        </w:rPr>
        <w:br/>
      </w:r>
      <w:r w:rsidRPr="006856DA">
        <w:rPr>
          <w:rFonts w:ascii="Arial" w:hAnsi="Arial" w:cs="Arial"/>
          <w:sz w:val="24"/>
          <w:szCs w:val="24"/>
        </w:rPr>
        <w:t>4.4  Podjęcie uchwały w sprawie wyrażenia zgody na przyjęcie oświadczenia o odwołaniu darowizny nieruchomości położonej w Piotrkowie Trybunalskim przy ul. Sulejowskiej 47 oraz przeniesienie własności tej nieruchomości na rzecz Skarbu Państwa.</w:t>
      </w:r>
      <w:r w:rsidRPr="006856DA">
        <w:rPr>
          <w:rFonts w:ascii="Arial" w:hAnsi="Arial" w:cs="Arial"/>
          <w:sz w:val="24"/>
          <w:szCs w:val="24"/>
        </w:rPr>
        <w:br/>
      </w:r>
      <w:r w:rsidRPr="006856DA">
        <w:rPr>
          <w:rFonts w:ascii="Arial" w:hAnsi="Arial" w:cs="Arial"/>
          <w:sz w:val="24"/>
          <w:szCs w:val="24"/>
        </w:rPr>
        <w:br/>
        <w:t xml:space="preserve">Głosowania: </w:t>
      </w:r>
      <w:r w:rsidRPr="006856DA">
        <w:rPr>
          <w:rFonts w:ascii="Arial" w:hAnsi="Arial" w:cs="Arial"/>
          <w:sz w:val="24"/>
          <w:szCs w:val="24"/>
        </w:rPr>
        <w:br/>
        <w:t>Głosowanie w sprawie:  Podjęcie uchwały w sprawie wyrażenia zgody na przyjęcie oświadczenia o odwołaniu darowizny nieruchomości położonej w Piotrkowie Trybunalskim przy ul. Sulejowskiej 47 oraz przeniesienie własności tej nieruchomości na rzecz Skarbu Państwa.</w:t>
      </w:r>
      <w:r w:rsidRPr="006856DA">
        <w:rPr>
          <w:rFonts w:ascii="Arial" w:hAnsi="Arial" w:cs="Arial"/>
          <w:sz w:val="24"/>
          <w:szCs w:val="24"/>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842F17" w:rsidRPr="006856DA" w:rsidTr="00842F17">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Typ głosowania: Zwykłe</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Data głosowania: 25.10.2023 09:59</w:t>
            </w:r>
          </w:p>
        </w:tc>
      </w:tr>
      <w:tr w:rsidR="00842F17" w:rsidRPr="006856DA" w:rsidTr="00842F17">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Miejsce: sala obrad nr 1</w:t>
            </w:r>
          </w:p>
        </w:tc>
      </w:tr>
    </w:tbl>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br/>
      </w:r>
    </w:p>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842F17" w:rsidRPr="006856DA" w:rsidTr="00842F17">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lastRenderedPageBreak/>
              <w:t>Uprawnionych: 23</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Za: 23</w:t>
            </w:r>
          </w:p>
        </w:tc>
      </w:tr>
      <w:tr w:rsidR="00842F17" w:rsidRPr="006856DA" w:rsidTr="00842F17">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Zagłosowało: 23</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Przeciw: 0</w:t>
            </w:r>
          </w:p>
        </w:tc>
      </w:tr>
      <w:tr w:rsidR="00842F17" w:rsidRPr="006856DA" w:rsidTr="00842F17">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Nieobecni: 0</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Wstrzymało się: 0</w:t>
            </w:r>
          </w:p>
        </w:tc>
      </w:tr>
    </w:tbl>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br/>
      </w:r>
    </w:p>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98"/>
        <w:gridCol w:w="3952"/>
        <w:gridCol w:w="723"/>
        <w:gridCol w:w="3897"/>
      </w:tblGrid>
      <w:tr w:rsidR="00842F17" w:rsidRPr="006856DA" w:rsidTr="00842F17">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Lp.</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Imię i nazwisko</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Głos</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Data i czas oddania głosu</w:t>
            </w:r>
          </w:p>
        </w:tc>
      </w:tr>
      <w:tr w:rsidR="00842F17" w:rsidRPr="006856DA" w:rsidTr="00842F17">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1</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Sylwia Więcławska</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25.10.2023 09:59</w:t>
            </w:r>
          </w:p>
        </w:tc>
      </w:tr>
      <w:tr w:rsidR="00842F17" w:rsidRPr="006856DA" w:rsidTr="00842F17">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2</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25.10.2023 09:59</w:t>
            </w:r>
          </w:p>
        </w:tc>
      </w:tr>
      <w:tr w:rsidR="00842F17" w:rsidRPr="006856DA" w:rsidTr="00842F17">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3</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Monika Tera</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25.10.2023 09:59</w:t>
            </w:r>
          </w:p>
        </w:tc>
      </w:tr>
      <w:tr w:rsidR="00842F17" w:rsidRPr="006856DA" w:rsidTr="00842F17">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4</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Mariusz Staszek</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25.10.2023 09:59</w:t>
            </w:r>
          </w:p>
        </w:tc>
      </w:tr>
      <w:tr w:rsidR="00842F17" w:rsidRPr="006856DA" w:rsidTr="00842F17">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5</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Sergiusz Stachaczyk</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25.10.2023 09:59</w:t>
            </w:r>
          </w:p>
        </w:tc>
      </w:tr>
      <w:tr w:rsidR="00842F17" w:rsidRPr="006856DA" w:rsidTr="00842F17">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6</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Andrzej Piekarski</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25.10.2023 09:59</w:t>
            </w:r>
          </w:p>
        </w:tc>
      </w:tr>
      <w:tr w:rsidR="00842F17" w:rsidRPr="006856DA" w:rsidTr="00842F17">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7</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Bogumił Pęcina</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25.10.2023 09:59</w:t>
            </w:r>
          </w:p>
        </w:tc>
      </w:tr>
      <w:tr w:rsidR="00842F17" w:rsidRPr="006856DA" w:rsidTr="00842F17">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8</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Ludomir Pencina</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25.10.2023 09:59</w:t>
            </w:r>
          </w:p>
        </w:tc>
      </w:tr>
      <w:tr w:rsidR="00842F17" w:rsidRPr="006856DA" w:rsidTr="00842F17">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9</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Wiesława Olejnik</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25.10.2023 09:59</w:t>
            </w:r>
          </w:p>
        </w:tc>
      </w:tr>
      <w:tr w:rsidR="00842F17" w:rsidRPr="006856DA" w:rsidTr="00842F17">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10</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Piotr Masiarek</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25.10.2023 09:59</w:t>
            </w:r>
          </w:p>
        </w:tc>
      </w:tr>
      <w:tr w:rsidR="00842F17" w:rsidRPr="006856DA" w:rsidTr="00842F17">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11</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Halina Madej</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25.10.2023 09:59</w:t>
            </w:r>
          </w:p>
        </w:tc>
      </w:tr>
      <w:tr w:rsidR="00842F17" w:rsidRPr="006856DA" w:rsidTr="00842F17">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12</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Lech Kaźmierczak</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25.10.2023 09:59</w:t>
            </w:r>
          </w:p>
        </w:tc>
      </w:tr>
      <w:tr w:rsidR="00842F17" w:rsidRPr="006856DA" w:rsidTr="00842F17">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13</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Łukasz Janik</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25.10.2023 09:59</w:t>
            </w:r>
          </w:p>
        </w:tc>
      </w:tr>
      <w:tr w:rsidR="00842F17" w:rsidRPr="006856DA" w:rsidTr="00842F17">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14</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Piotr Gajda</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25.10.2023 09:59</w:t>
            </w:r>
          </w:p>
        </w:tc>
      </w:tr>
      <w:tr w:rsidR="00842F17" w:rsidRPr="006856DA" w:rsidTr="00842F17">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15</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Jan Dziemdziora</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25.10.2023 09:59</w:t>
            </w:r>
          </w:p>
        </w:tc>
      </w:tr>
      <w:tr w:rsidR="00842F17" w:rsidRPr="006856DA" w:rsidTr="00842F17">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16</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Sławomir Dajcz</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25.10.2023 09:59</w:t>
            </w:r>
          </w:p>
        </w:tc>
      </w:tr>
      <w:tr w:rsidR="00842F17" w:rsidRPr="006856DA" w:rsidTr="00842F17">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17</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Konrad Czyżyński</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25.10.2023 09:59</w:t>
            </w:r>
          </w:p>
        </w:tc>
      </w:tr>
      <w:tr w:rsidR="00842F17" w:rsidRPr="006856DA" w:rsidTr="00842F17">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lastRenderedPageBreak/>
              <w:t>18</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Urszula Czubała</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25.10.2023 09:59</w:t>
            </w:r>
          </w:p>
        </w:tc>
      </w:tr>
      <w:tr w:rsidR="00842F17" w:rsidRPr="006856DA" w:rsidTr="00842F17">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19</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Krystyna Czechowska</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25.10.2023 09:59</w:t>
            </w:r>
          </w:p>
        </w:tc>
      </w:tr>
      <w:tr w:rsidR="00842F17" w:rsidRPr="006856DA" w:rsidTr="00842F17">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20</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Rafał Czajka</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25.10.2023 09:59</w:t>
            </w:r>
          </w:p>
        </w:tc>
      </w:tr>
      <w:tr w:rsidR="00842F17" w:rsidRPr="006856DA" w:rsidTr="00842F17">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21</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Dariusz Cecotka</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25.10.2023 09:59</w:t>
            </w:r>
          </w:p>
        </w:tc>
      </w:tr>
      <w:tr w:rsidR="00842F17" w:rsidRPr="006856DA" w:rsidTr="00842F17">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22</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Jadwiga Wójcik</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25.10.2023 09:59</w:t>
            </w:r>
          </w:p>
        </w:tc>
      </w:tr>
      <w:tr w:rsidR="00842F17" w:rsidRPr="006856DA" w:rsidTr="00842F17">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23</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Marian Błaszczyński</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6856DA" w:rsidRDefault="00842F17" w:rsidP="00842F17">
            <w:pPr>
              <w:spacing w:line="360" w:lineRule="auto"/>
              <w:rPr>
                <w:rFonts w:ascii="Arial" w:hAnsi="Arial" w:cs="Arial"/>
                <w:sz w:val="24"/>
                <w:szCs w:val="24"/>
              </w:rPr>
            </w:pPr>
            <w:r w:rsidRPr="006856DA">
              <w:rPr>
                <w:rFonts w:ascii="Arial" w:hAnsi="Arial" w:cs="Arial"/>
                <w:sz w:val="24"/>
                <w:szCs w:val="24"/>
              </w:rPr>
              <w:t>25.10.2023 09:59</w:t>
            </w:r>
          </w:p>
        </w:tc>
      </w:tr>
    </w:tbl>
    <w:p w:rsidR="00842F17" w:rsidRPr="00357D46" w:rsidRDefault="00842F17" w:rsidP="00842F17">
      <w:pPr>
        <w:spacing w:line="360" w:lineRule="auto"/>
        <w:rPr>
          <w:rFonts w:ascii="Arial" w:hAnsi="Arial" w:cs="Arial"/>
          <w:sz w:val="24"/>
          <w:szCs w:val="24"/>
        </w:rPr>
      </w:pPr>
      <w:r w:rsidRPr="006856DA">
        <w:rPr>
          <w:rFonts w:ascii="Arial" w:hAnsi="Arial" w:cs="Arial"/>
          <w:sz w:val="24"/>
          <w:szCs w:val="24"/>
        </w:rPr>
        <w:br/>
      </w:r>
      <w:r w:rsidRPr="00357D46">
        <w:rPr>
          <w:rFonts w:ascii="Arial" w:hAnsi="Arial" w:cs="Arial"/>
          <w:sz w:val="24"/>
          <w:szCs w:val="24"/>
        </w:rPr>
        <w:t>4.5 Podjęcie uchwały w sprawie wyrażenia zgody na zawarcie kolejnej umowy dzierżawy z dotychczasowym dzierżawcą na nieruchomość położoną w Piotrkowie Trybunalskim przy ul. Sulejowskiej 24.</w:t>
      </w:r>
      <w:r w:rsidRPr="00357D46">
        <w:rPr>
          <w:rFonts w:ascii="Arial" w:hAnsi="Arial" w:cs="Arial"/>
          <w:sz w:val="24"/>
          <w:szCs w:val="24"/>
        </w:rPr>
        <w:br/>
      </w:r>
      <w:r w:rsidRPr="00357D46">
        <w:rPr>
          <w:rFonts w:ascii="Arial" w:hAnsi="Arial" w:cs="Arial"/>
          <w:sz w:val="24"/>
          <w:szCs w:val="24"/>
        </w:rPr>
        <w:br/>
        <w:t xml:space="preserve">Głosowania: </w:t>
      </w:r>
      <w:r w:rsidRPr="00357D46">
        <w:rPr>
          <w:rFonts w:ascii="Arial" w:hAnsi="Arial" w:cs="Arial"/>
          <w:sz w:val="24"/>
          <w:szCs w:val="24"/>
        </w:rPr>
        <w:br/>
        <w:t>Głosowanie w sprawie:  Podjęcie uchwały w sprawie wyrażenia zgody na zawarcie kolejnej umowy dzierżawy z dotychczasowym dzierżawcą na nieruchomość położoną w Piotrkowie Trybunalskim przy ul. Sulejowskiej 24.</w:t>
      </w:r>
      <w:r w:rsidRPr="00357D46">
        <w:rPr>
          <w:rFonts w:ascii="Arial" w:hAnsi="Arial" w:cs="Arial"/>
          <w:sz w:val="24"/>
          <w:szCs w:val="24"/>
        </w:rPr>
        <w:br/>
      </w:r>
      <w:r w:rsidRPr="00357D46">
        <w:rPr>
          <w:rFonts w:ascii="Arial" w:hAnsi="Arial" w:cs="Arial"/>
          <w:sz w:val="24"/>
          <w:szCs w:val="24"/>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842F17" w:rsidRPr="00357D46" w:rsidTr="00842F17">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Typ głosowania: Zwykłe</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Data głosowania: 25.10.2023 10:00</w:t>
            </w:r>
          </w:p>
        </w:tc>
      </w:tr>
      <w:tr w:rsidR="00842F17" w:rsidRPr="00357D46" w:rsidTr="00842F17">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Miejsce: sala obrad nr 1</w:t>
            </w:r>
          </w:p>
        </w:tc>
      </w:tr>
    </w:tbl>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br/>
      </w:r>
    </w:p>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842F17" w:rsidRPr="00357D46" w:rsidTr="00842F17">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Uprawnionych: 23</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Za: 19</w:t>
            </w:r>
          </w:p>
        </w:tc>
      </w:tr>
      <w:tr w:rsidR="00842F17" w:rsidRPr="00357D46" w:rsidTr="00842F17">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Zagłosowało: 23</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Przeciw: 0</w:t>
            </w:r>
          </w:p>
        </w:tc>
      </w:tr>
      <w:tr w:rsidR="00842F17" w:rsidRPr="00357D46" w:rsidTr="00842F17">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Nieobecni: 0</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Wstrzymało się: 4</w:t>
            </w:r>
          </w:p>
        </w:tc>
      </w:tr>
    </w:tbl>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br/>
      </w:r>
    </w:p>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2"/>
        <w:gridCol w:w="3421"/>
        <w:gridCol w:w="1844"/>
        <w:gridCol w:w="3373"/>
      </w:tblGrid>
      <w:tr w:rsidR="00842F17" w:rsidRPr="00357D46" w:rsidTr="00842F17">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lastRenderedPageBreak/>
              <w:t>Lp.</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Imię i nazwisko</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Głos</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Data i czas oddania głosu</w:t>
            </w:r>
          </w:p>
        </w:tc>
      </w:tr>
      <w:tr w:rsidR="00842F17" w:rsidRPr="00357D46" w:rsidTr="00842F17">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1</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Sylwia Więcławska</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25.10.2023 10:00</w:t>
            </w:r>
          </w:p>
        </w:tc>
      </w:tr>
      <w:tr w:rsidR="00842F17" w:rsidRPr="00357D46" w:rsidTr="00842F17">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2</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25.10.2023 10:00</w:t>
            </w:r>
          </w:p>
        </w:tc>
      </w:tr>
      <w:tr w:rsidR="00842F17" w:rsidRPr="00357D46" w:rsidTr="00842F17">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3</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Monika Tera</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25.10.2023 10:00</w:t>
            </w:r>
          </w:p>
        </w:tc>
      </w:tr>
      <w:tr w:rsidR="00842F17" w:rsidRPr="00357D46" w:rsidTr="00842F17">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4</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Mariusz Staszek</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25.10.2023 10:00</w:t>
            </w:r>
          </w:p>
        </w:tc>
      </w:tr>
      <w:tr w:rsidR="00842F17" w:rsidRPr="00357D46" w:rsidTr="00842F17">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5</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Sergiusz Stachaczyk</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Wstrzymał się</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25.10.2023 10:00</w:t>
            </w:r>
          </w:p>
        </w:tc>
      </w:tr>
      <w:tr w:rsidR="00842F17" w:rsidRPr="00357D46" w:rsidTr="00842F17">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6</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Andrzej Piekarski</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Wstrzymał się</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25.10.2023 10:00</w:t>
            </w:r>
          </w:p>
        </w:tc>
      </w:tr>
      <w:tr w:rsidR="00842F17" w:rsidRPr="00357D46" w:rsidTr="00842F17">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7</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Bogumił Pęcina</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25.10.2023 10:00</w:t>
            </w:r>
          </w:p>
        </w:tc>
      </w:tr>
      <w:tr w:rsidR="00842F17" w:rsidRPr="00357D46" w:rsidTr="00842F17">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8</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Ludomir Pencina</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25.10.2023 10:00</w:t>
            </w:r>
          </w:p>
        </w:tc>
      </w:tr>
      <w:tr w:rsidR="00842F17" w:rsidRPr="00357D46" w:rsidTr="00842F17">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9</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Wiesława Olejnik</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25.10.2023 10:00</w:t>
            </w:r>
          </w:p>
        </w:tc>
      </w:tr>
      <w:tr w:rsidR="00842F17" w:rsidRPr="00357D46" w:rsidTr="00842F17">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10</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Piotr Masiarek</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25.10.2023 10:00</w:t>
            </w:r>
          </w:p>
        </w:tc>
      </w:tr>
      <w:tr w:rsidR="00842F17" w:rsidRPr="00357D46" w:rsidTr="00842F17">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11</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Halina Madej</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25.10.2023 10:00</w:t>
            </w:r>
          </w:p>
        </w:tc>
      </w:tr>
      <w:tr w:rsidR="00842F17" w:rsidRPr="00357D46" w:rsidTr="00842F17">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12</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Lech Kaźmierczak</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25.10.2023 10:00</w:t>
            </w:r>
          </w:p>
        </w:tc>
      </w:tr>
      <w:tr w:rsidR="00842F17" w:rsidRPr="00357D46" w:rsidTr="00842F17">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13</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Łukasz Janik</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Wstrzymał się</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25.10.2023 10:00</w:t>
            </w:r>
          </w:p>
        </w:tc>
      </w:tr>
      <w:tr w:rsidR="00842F17" w:rsidRPr="00357D46" w:rsidTr="00842F17">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14</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Piotr Gajda</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Wstrzymał się</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25.10.2023 10:00</w:t>
            </w:r>
          </w:p>
        </w:tc>
      </w:tr>
      <w:tr w:rsidR="00842F17" w:rsidRPr="00357D46" w:rsidTr="00842F17">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15</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Jan Dziemdziora</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25.10.2023 10:00</w:t>
            </w:r>
          </w:p>
        </w:tc>
      </w:tr>
      <w:tr w:rsidR="00842F17" w:rsidRPr="00357D46" w:rsidTr="00842F17">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16</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Sławomir Dajcz</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25.10.2023 10:00</w:t>
            </w:r>
          </w:p>
        </w:tc>
      </w:tr>
      <w:tr w:rsidR="00842F17" w:rsidRPr="00357D46" w:rsidTr="00842F17">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17</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Konrad Czyżyński</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25.10.2023 10:00</w:t>
            </w:r>
          </w:p>
        </w:tc>
      </w:tr>
      <w:tr w:rsidR="00842F17" w:rsidRPr="00357D46" w:rsidTr="00842F17">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18</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Urszula Czubała</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25.10.2023 10:00</w:t>
            </w:r>
          </w:p>
        </w:tc>
      </w:tr>
      <w:tr w:rsidR="00842F17" w:rsidRPr="00357D46" w:rsidTr="00842F17">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19</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Krystyna Czechowska</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25.10.2023 10:00</w:t>
            </w:r>
          </w:p>
        </w:tc>
      </w:tr>
      <w:tr w:rsidR="00842F17" w:rsidRPr="00357D46" w:rsidTr="00842F17">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20</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Rafał Czajka</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25.10.2023 10:00</w:t>
            </w:r>
          </w:p>
        </w:tc>
      </w:tr>
      <w:tr w:rsidR="00842F17" w:rsidRPr="00357D46" w:rsidTr="00842F17">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21</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Dariusz Cecotka</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25.10.2023 10:00</w:t>
            </w:r>
          </w:p>
        </w:tc>
      </w:tr>
      <w:tr w:rsidR="00842F17" w:rsidRPr="00357D46" w:rsidTr="00842F17">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22</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Jadwiga Wójcik</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25.10.2023 10:00</w:t>
            </w:r>
          </w:p>
        </w:tc>
      </w:tr>
      <w:tr w:rsidR="00842F17" w:rsidRPr="00357D46" w:rsidTr="00842F17">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23</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Marian Błaszczyński</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57D46" w:rsidRDefault="00842F17" w:rsidP="00842F17">
            <w:pPr>
              <w:spacing w:line="360" w:lineRule="auto"/>
              <w:rPr>
                <w:rFonts w:ascii="Arial" w:hAnsi="Arial" w:cs="Arial"/>
                <w:sz w:val="24"/>
                <w:szCs w:val="24"/>
              </w:rPr>
            </w:pPr>
            <w:r w:rsidRPr="00357D46">
              <w:rPr>
                <w:rFonts w:ascii="Arial" w:hAnsi="Arial" w:cs="Arial"/>
                <w:sz w:val="24"/>
                <w:szCs w:val="24"/>
              </w:rPr>
              <w:t>25.10.2023 10:00</w:t>
            </w:r>
          </w:p>
        </w:tc>
      </w:tr>
    </w:tbl>
    <w:p w:rsidR="00842F17" w:rsidRPr="002D361D" w:rsidRDefault="00842F17" w:rsidP="00842F17">
      <w:pPr>
        <w:spacing w:line="360" w:lineRule="auto"/>
        <w:rPr>
          <w:rFonts w:ascii="Arial" w:hAnsi="Arial" w:cs="Arial"/>
          <w:sz w:val="24"/>
          <w:szCs w:val="24"/>
        </w:rPr>
      </w:pPr>
      <w:r w:rsidRPr="00357D46">
        <w:rPr>
          <w:rFonts w:ascii="Arial" w:hAnsi="Arial" w:cs="Arial"/>
          <w:sz w:val="24"/>
          <w:szCs w:val="24"/>
        </w:rPr>
        <w:lastRenderedPageBreak/>
        <w:br/>
      </w:r>
      <w:r w:rsidRPr="002D361D">
        <w:rPr>
          <w:rFonts w:ascii="Arial" w:hAnsi="Arial" w:cs="Arial"/>
          <w:sz w:val="24"/>
          <w:szCs w:val="24"/>
        </w:rPr>
        <w:t>4.6 Podjęcie uchwały w sprawie wyrażenia zgody na zawarcie kolejnej umowy dzierżawy z dotychczasowym dzierżawcą na część nieruchomości położonej w Piotrkowie Trybunalskim przy ul. Łódzkiej.</w:t>
      </w:r>
      <w:r w:rsidRPr="002D361D">
        <w:rPr>
          <w:rFonts w:ascii="Arial" w:hAnsi="Arial" w:cs="Arial"/>
          <w:sz w:val="24"/>
          <w:szCs w:val="24"/>
        </w:rPr>
        <w:br/>
      </w:r>
      <w:r w:rsidRPr="002D361D">
        <w:rPr>
          <w:rFonts w:ascii="Arial" w:hAnsi="Arial" w:cs="Arial"/>
          <w:sz w:val="24"/>
          <w:szCs w:val="24"/>
        </w:rPr>
        <w:br/>
        <w:t xml:space="preserve">Głosowania: </w:t>
      </w:r>
      <w:r w:rsidRPr="002D361D">
        <w:rPr>
          <w:rFonts w:ascii="Arial" w:hAnsi="Arial" w:cs="Arial"/>
          <w:sz w:val="24"/>
          <w:szCs w:val="24"/>
        </w:rPr>
        <w:br/>
        <w:t>Głosowanie w sprawie:  Podjęcie uchwały w sprawie wyrażenia zgody na zawarcie kolejnej umowy dzierżawy z dotychczasowym dzierżawcą na część nieruchomości położonej w Piotrkowie Trybunalskim przy ul. Łódzkiej.</w:t>
      </w:r>
      <w:r w:rsidRPr="002D361D">
        <w:rPr>
          <w:rFonts w:ascii="Arial" w:hAnsi="Arial" w:cs="Arial"/>
          <w:sz w:val="24"/>
          <w:szCs w:val="24"/>
        </w:rPr>
        <w:br/>
      </w:r>
      <w:r w:rsidRPr="002D361D">
        <w:rPr>
          <w:rFonts w:ascii="Arial" w:hAnsi="Arial" w:cs="Arial"/>
          <w:sz w:val="24"/>
          <w:szCs w:val="24"/>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842F17" w:rsidRPr="002D361D" w:rsidTr="00842F17">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Typ głosowania: Zwykłe</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Data głosowania: 25.10.2023 10:01</w:t>
            </w:r>
          </w:p>
        </w:tc>
      </w:tr>
      <w:tr w:rsidR="00842F17" w:rsidRPr="002D361D" w:rsidTr="00842F17">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Miejsce: sala obrad nr 1</w:t>
            </w:r>
          </w:p>
        </w:tc>
      </w:tr>
    </w:tbl>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br/>
      </w:r>
    </w:p>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842F17" w:rsidRPr="002D361D" w:rsidTr="00842F17">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Uprawnionych: 23</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Za: 19</w:t>
            </w:r>
          </w:p>
        </w:tc>
      </w:tr>
      <w:tr w:rsidR="00842F17" w:rsidRPr="002D361D" w:rsidTr="00842F17">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Zagłosowało: 23</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Przeciw: 0</w:t>
            </w:r>
          </w:p>
        </w:tc>
      </w:tr>
      <w:tr w:rsidR="00842F17" w:rsidRPr="002D361D" w:rsidTr="00842F17">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Nieobecni: 0</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Wstrzymało się: 4</w:t>
            </w:r>
          </w:p>
        </w:tc>
      </w:tr>
    </w:tbl>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br/>
      </w:r>
    </w:p>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2"/>
        <w:gridCol w:w="3421"/>
        <w:gridCol w:w="1844"/>
        <w:gridCol w:w="3373"/>
      </w:tblGrid>
      <w:tr w:rsidR="00842F17" w:rsidRPr="002D361D" w:rsidTr="00842F17">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Lp.</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Imię i nazwisko</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Głos</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Data i czas oddania głosu</w:t>
            </w:r>
          </w:p>
        </w:tc>
      </w:tr>
      <w:tr w:rsidR="00842F17" w:rsidRPr="002D361D" w:rsidTr="00842F17">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1</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Sylwia Więcławska</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25.10.2023 10:01</w:t>
            </w:r>
          </w:p>
        </w:tc>
      </w:tr>
      <w:tr w:rsidR="00842F17" w:rsidRPr="002D361D" w:rsidTr="00842F17">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2</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25.10.2023 10:01</w:t>
            </w:r>
          </w:p>
        </w:tc>
      </w:tr>
      <w:tr w:rsidR="00842F17" w:rsidRPr="002D361D" w:rsidTr="00842F17">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3</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Monika Tera</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25.10.2023 10:01</w:t>
            </w:r>
          </w:p>
        </w:tc>
      </w:tr>
      <w:tr w:rsidR="00842F17" w:rsidRPr="002D361D" w:rsidTr="00842F17">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4</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Mariusz Staszek</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25.10.2023 10:01</w:t>
            </w:r>
          </w:p>
        </w:tc>
      </w:tr>
      <w:tr w:rsidR="00842F17" w:rsidRPr="002D361D" w:rsidTr="00842F17">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lastRenderedPageBreak/>
              <w:t>5</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Sergiusz Stachaczyk</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Wstrzymał się</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25.10.2023 10:01</w:t>
            </w:r>
          </w:p>
        </w:tc>
      </w:tr>
      <w:tr w:rsidR="00842F17" w:rsidRPr="002D361D" w:rsidTr="00842F17">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6</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Andrzej Piekarski</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Wstrzymał się</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25.10.2023 10:01</w:t>
            </w:r>
          </w:p>
        </w:tc>
      </w:tr>
      <w:tr w:rsidR="00842F17" w:rsidRPr="002D361D" w:rsidTr="00842F17">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7</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Bogumił Pęcina</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25.10.2023 10:01</w:t>
            </w:r>
          </w:p>
        </w:tc>
      </w:tr>
      <w:tr w:rsidR="00842F17" w:rsidRPr="002D361D" w:rsidTr="00842F17">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8</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Ludomir Pencina</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25.10.2023 10:01</w:t>
            </w:r>
          </w:p>
        </w:tc>
      </w:tr>
      <w:tr w:rsidR="00842F17" w:rsidRPr="002D361D" w:rsidTr="00842F17">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9</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Wiesława Olejnik</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25.10.2023 10:01</w:t>
            </w:r>
          </w:p>
        </w:tc>
      </w:tr>
      <w:tr w:rsidR="00842F17" w:rsidRPr="002D361D" w:rsidTr="00842F17">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10</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Piotr Masiarek</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25.10.2023 10:01</w:t>
            </w:r>
          </w:p>
        </w:tc>
      </w:tr>
      <w:tr w:rsidR="00842F17" w:rsidRPr="002D361D" w:rsidTr="00842F17">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11</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Halina Madej</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25.10.2023 10:01</w:t>
            </w:r>
          </w:p>
        </w:tc>
      </w:tr>
      <w:tr w:rsidR="00842F17" w:rsidRPr="002D361D" w:rsidTr="00842F17">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12</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Lech Kaźmierczak</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25.10.2023 10:01</w:t>
            </w:r>
          </w:p>
        </w:tc>
      </w:tr>
      <w:tr w:rsidR="00842F17" w:rsidRPr="002D361D" w:rsidTr="00842F17">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13</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Łukasz Janik</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Wstrzymał się</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25.10.2023 10:01</w:t>
            </w:r>
          </w:p>
        </w:tc>
      </w:tr>
      <w:tr w:rsidR="00842F17" w:rsidRPr="002D361D" w:rsidTr="00842F17">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14</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Piotr Gajda</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Wstrzymał się</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25.10.2023 10:01</w:t>
            </w:r>
          </w:p>
        </w:tc>
      </w:tr>
      <w:tr w:rsidR="00842F17" w:rsidRPr="002D361D" w:rsidTr="00842F17">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15</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Jan Dziemdziora</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25.10.2023 10:01</w:t>
            </w:r>
          </w:p>
        </w:tc>
      </w:tr>
      <w:tr w:rsidR="00842F17" w:rsidRPr="002D361D" w:rsidTr="00842F17">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16</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Sławomir Dajcz</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25.10.2023 10:01</w:t>
            </w:r>
          </w:p>
        </w:tc>
      </w:tr>
      <w:tr w:rsidR="00842F17" w:rsidRPr="002D361D" w:rsidTr="00842F17">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17</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Konrad Czyżyński</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25.10.2023 10:01</w:t>
            </w:r>
          </w:p>
        </w:tc>
      </w:tr>
      <w:tr w:rsidR="00842F17" w:rsidRPr="002D361D" w:rsidTr="00842F17">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18</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Urszula Czubała</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25.10.2023 10:01</w:t>
            </w:r>
          </w:p>
        </w:tc>
      </w:tr>
      <w:tr w:rsidR="00842F17" w:rsidRPr="002D361D" w:rsidTr="00842F17">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19</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Krystyna Czechowska</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25.10.2023 10:01</w:t>
            </w:r>
          </w:p>
        </w:tc>
      </w:tr>
      <w:tr w:rsidR="00842F17" w:rsidRPr="002D361D" w:rsidTr="00842F17">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20</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Rafał Czajka</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25.10.2023 10:01</w:t>
            </w:r>
          </w:p>
        </w:tc>
      </w:tr>
      <w:tr w:rsidR="00842F17" w:rsidRPr="002D361D" w:rsidTr="00842F17">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21</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Dariusz Cecotka</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25.10.2023 10:01</w:t>
            </w:r>
          </w:p>
        </w:tc>
      </w:tr>
      <w:tr w:rsidR="00842F17" w:rsidRPr="002D361D" w:rsidTr="00842F17">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22</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Jadwiga Wójcik</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25.10.2023 10:01</w:t>
            </w:r>
          </w:p>
        </w:tc>
      </w:tr>
      <w:tr w:rsidR="00842F17" w:rsidRPr="002D361D" w:rsidTr="00842F17">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23</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Marian Błaszczyński</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2D361D" w:rsidRDefault="00842F17" w:rsidP="00842F17">
            <w:pPr>
              <w:spacing w:line="360" w:lineRule="auto"/>
              <w:rPr>
                <w:rFonts w:ascii="Arial" w:hAnsi="Arial" w:cs="Arial"/>
                <w:sz w:val="24"/>
                <w:szCs w:val="24"/>
              </w:rPr>
            </w:pPr>
            <w:r w:rsidRPr="002D361D">
              <w:rPr>
                <w:rFonts w:ascii="Arial" w:hAnsi="Arial" w:cs="Arial"/>
                <w:sz w:val="24"/>
                <w:szCs w:val="24"/>
              </w:rPr>
              <w:t>25.10.2023 10:01</w:t>
            </w:r>
          </w:p>
        </w:tc>
      </w:tr>
    </w:tbl>
    <w:p w:rsidR="00842F17" w:rsidRDefault="00842F17" w:rsidP="00842F17">
      <w:pPr>
        <w:spacing w:line="360" w:lineRule="auto"/>
        <w:rPr>
          <w:rFonts w:ascii="Arial" w:hAnsi="Arial" w:cs="Arial"/>
          <w:sz w:val="24"/>
          <w:szCs w:val="24"/>
        </w:rPr>
      </w:pPr>
    </w:p>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4.7 Podjęcie uchwały w sprawie wyrażenia zgody na sprzedaż niezabudowanej nieruchomości położonej w Piotrkowie Trybunalskim przy ul. Twardosławickiej 15.</w:t>
      </w:r>
      <w:r w:rsidRPr="009716DB">
        <w:rPr>
          <w:rFonts w:ascii="Arial" w:hAnsi="Arial" w:cs="Arial"/>
          <w:sz w:val="24"/>
          <w:szCs w:val="24"/>
        </w:rPr>
        <w:br/>
      </w:r>
      <w:r w:rsidRPr="009716DB">
        <w:rPr>
          <w:rFonts w:ascii="Arial" w:hAnsi="Arial" w:cs="Arial"/>
          <w:sz w:val="24"/>
          <w:szCs w:val="24"/>
        </w:rPr>
        <w:br/>
        <w:t xml:space="preserve">Głosowania: </w:t>
      </w:r>
      <w:r w:rsidRPr="009716DB">
        <w:rPr>
          <w:rFonts w:ascii="Arial" w:hAnsi="Arial" w:cs="Arial"/>
          <w:sz w:val="24"/>
          <w:szCs w:val="24"/>
        </w:rPr>
        <w:br/>
        <w:t xml:space="preserve">Głosowanie w sprawie:  Podjęcie uchwały w sprawie wyrażenia zgody na sprzedaż niezabudowanej nieruchomości położonej w Piotrkowie Trybunalskim przy ul. </w:t>
      </w:r>
      <w:r w:rsidRPr="009716DB">
        <w:rPr>
          <w:rFonts w:ascii="Arial" w:hAnsi="Arial" w:cs="Arial"/>
          <w:sz w:val="24"/>
          <w:szCs w:val="24"/>
        </w:rPr>
        <w:lastRenderedPageBreak/>
        <w:t>Twardosławickiej 15.</w:t>
      </w:r>
      <w:r w:rsidRPr="009716DB">
        <w:rPr>
          <w:rFonts w:ascii="Arial" w:hAnsi="Arial" w:cs="Arial"/>
          <w:sz w:val="24"/>
          <w:szCs w:val="24"/>
        </w:rPr>
        <w:br/>
      </w:r>
      <w:r w:rsidRPr="009716DB">
        <w:rPr>
          <w:rFonts w:ascii="Arial" w:hAnsi="Arial" w:cs="Arial"/>
          <w:sz w:val="24"/>
          <w:szCs w:val="24"/>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842F17" w:rsidRPr="009716DB" w:rsidTr="00842F17">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Typ głosowania: Zwykłe</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Data głosowania: 25.10.2023 10:02</w:t>
            </w:r>
          </w:p>
        </w:tc>
      </w:tr>
      <w:tr w:rsidR="00842F17" w:rsidRPr="009716DB" w:rsidTr="00842F17">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Miejsce: sala obrad nr 1</w:t>
            </w:r>
          </w:p>
        </w:tc>
      </w:tr>
    </w:tbl>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br/>
      </w:r>
    </w:p>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842F17" w:rsidRPr="009716DB" w:rsidTr="00842F17">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Uprawnionych: 23</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Za: 17</w:t>
            </w:r>
          </w:p>
        </w:tc>
      </w:tr>
      <w:tr w:rsidR="00842F17" w:rsidRPr="009716DB" w:rsidTr="00842F17">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Zagłosowało: 23</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Przeciw: 0</w:t>
            </w:r>
          </w:p>
        </w:tc>
      </w:tr>
      <w:tr w:rsidR="00842F17" w:rsidRPr="009716DB" w:rsidTr="00842F17">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Nieobecni: 0</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Wstrzymało się: 6</w:t>
            </w:r>
          </w:p>
        </w:tc>
      </w:tr>
    </w:tbl>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br/>
      </w:r>
    </w:p>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2"/>
        <w:gridCol w:w="3421"/>
        <w:gridCol w:w="1844"/>
        <w:gridCol w:w="3373"/>
      </w:tblGrid>
      <w:tr w:rsidR="00842F17" w:rsidRPr="009716DB" w:rsidTr="00842F17">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Lp.</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Imię i nazwisko</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Głos</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Data i czas oddania głosu</w:t>
            </w:r>
          </w:p>
        </w:tc>
      </w:tr>
      <w:tr w:rsidR="00842F17" w:rsidRPr="009716DB" w:rsidTr="00842F17">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1</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Sylwia Więcławska</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25.10.2023 10:02</w:t>
            </w:r>
          </w:p>
        </w:tc>
      </w:tr>
      <w:tr w:rsidR="00842F17" w:rsidRPr="009716DB" w:rsidTr="00842F17">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2</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Wstrzymał się</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25.10.2023 10:02</w:t>
            </w:r>
          </w:p>
        </w:tc>
      </w:tr>
      <w:tr w:rsidR="00842F17" w:rsidRPr="009716DB" w:rsidTr="00842F17">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3</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Monika Tera</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25.10.2023 10:02</w:t>
            </w:r>
          </w:p>
        </w:tc>
      </w:tr>
      <w:tr w:rsidR="00842F17" w:rsidRPr="009716DB" w:rsidTr="00842F17">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4</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Mariusz Staszek</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25.10.2023 10:02</w:t>
            </w:r>
          </w:p>
        </w:tc>
      </w:tr>
      <w:tr w:rsidR="00842F17" w:rsidRPr="009716DB" w:rsidTr="00842F17">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5</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Sergiusz Stachaczyk</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Wstrzymał się</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25.10.2023 10:02</w:t>
            </w:r>
          </w:p>
        </w:tc>
      </w:tr>
      <w:tr w:rsidR="00842F17" w:rsidRPr="009716DB" w:rsidTr="00842F17">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6</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Andrzej Piekarski</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Wstrzymał się</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25.10.2023 10:02</w:t>
            </w:r>
          </w:p>
        </w:tc>
      </w:tr>
      <w:tr w:rsidR="00842F17" w:rsidRPr="009716DB" w:rsidTr="00842F17">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7</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Bogumił Pęcina</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25.10.2023 10:02</w:t>
            </w:r>
          </w:p>
        </w:tc>
      </w:tr>
      <w:tr w:rsidR="00842F17" w:rsidRPr="009716DB" w:rsidTr="00842F17">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8</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Ludomir Pencina</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25.10.2023 10:02</w:t>
            </w:r>
          </w:p>
        </w:tc>
      </w:tr>
      <w:tr w:rsidR="00842F17" w:rsidRPr="009716DB" w:rsidTr="00842F17">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9</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Wiesława Olejnik</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25.10.2023 10:02</w:t>
            </w:r>
          </w:p>
        </w:tc>
      </w:tr>
      <w:tr w:rsidR="00842F17" w:rsidRPr="009716DB" w:rsidTr="00842F17">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10</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Piotr Masiarek</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25.10.2023 10:02</w:t>
            </w:r>
          </w:p>
        </w:tc>
      </w:tr>
      <w:tr w:rsidR="00842F17" w:rsidRPr="009716DB" w:rsidTr="00842F17">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lastRenderedPageBreak/>
              <w:t>11</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Halina Madej</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25.10.2023 10:02</w:t>
            </w:r>
          </w:p>
        </w:tc>
      </w:tr>
      <w:tr w:rsidR="00842F17" w:rsidRPr="009716DB" w:rsidTr="00842F17">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12</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Lech Kaźmierczak</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25.10.2023 10:02</w:t>
            </w:r>
          </w:p>
        </w:tc>
      </w:tr>
      <w:tr w:rsidR="00842F17" w:rsidRPr="009716DB" w:rsidTr="00842F17">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13</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Łukasz Janik</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Wstrzymał się</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25.10.2023 10:02</w:t>
            </w:r>
          </w:p>
        </w:tc>
      </w:tr>
      <w:tr w:rsidR="00842F17" w:rsidRPr="009716DB" w:rsidTr="00842F17">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14</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Piotr Gajda</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Wstrzymał się</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25.10.2023 10:02</w:t>
            </w:r>
          </w:p>
        </w:tc>
      </w:tr>
      <w:tr w:rsidR="00842F17" w:rsidRPr="009716DB" w:rsidTr="00842F17">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15</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Jan Dziemdziora</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25.10.2023 10:02</w:t>
            </w:r>
          </w:p>
        </w:tc>
      </w:tr>
      <w:tr w:rsidR="00842F17" w:rsidRPr="009716DB" w:rsidTr="00842F17">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16</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Sławomir Dajcz</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25.10.2023 10:02</w:t>
            </w:r>
          </w:p>
        </w:tc>
      </w:tr>
      <w:tr w:rsidR="00842F17" w:rsidRPr="009716DB" w:rsidTr="00842F17">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17</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Konrad Czyżyński</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Wstrzymał się</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25.10.2023 10:02</w:t>
            </w:r>
          </w:p>
        </w:tc>
      </w:tr>
      <w:tr w:rsidR="00842F17" w:rsidRPr="009716DB" w:rsidTr="00842F17">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18</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Urszula Czubała</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25.10.2023 10:02</w:t>
            </w:r>
          </w:p>
        </w:tc>
      </w:tr>
      <w:tr w:rsidR="00842F17" w:rsidRPr="009716DB" w:rsidTr="00842F17">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19</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Krystyna Czechowska</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25.10.2023 10:02</w:t>
            </w:r>
          </w:p>
        </w:tc>
      </w:tr>
      <w:tr w:rsidR="00842F17" w:rsidRPr="009716DB" w:rsidTr="00842F17">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20</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Rafał Czajka</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25.10.2023 10:02</w:t>
            </w:r>
          </w:p>
        </w:tc>
      </w:tr>
      <w:tr w:rsidR="00842F17" w:rsidRPr="009716DB" w:rsidTr="00842F17">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21</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Dariusz Cecotka</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25.10.2023 10:02</w:t>
            </w:r>
          </w:p>
        </w:tc>
      </w:tr>
      <w:tr w:rsidR="00842F17" w:rsidRPr="009716DB" w:rsidTr="00842F17">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22</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Jadwiga Wójcik</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25.10.2023 10:02</w:t>
            </w:r>
          </w:p>
        </w:tc>
      </w:tr>
      <w:tr w:rsidR="00842F17" w:rsidRPr="009716DB" w:rsidTr="00842F17">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23</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Marian Błaszczyński</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9716DB" w:rsidRDefault="00842F17" w:rsidP="00842F17">
            <w:pPr>
              <w:spacing w:line="360" w:lineRule="auto"/>
              <w:rPr>
                <w:rFonts w:ascii="Arial" w:hAnsi="Arial" w:cs="Arial"/>
                <w:sz w:val="24"/>
                <w:szCs w:val="24"/>
              </w:rPr>
            </w:pPr>
            <w:r w:rsidRPr="009716DB">
              <w:rPr>
                <w:rFonts w:ascii="Arial" w:hAnsi="Arial" w:cs="Arial"/>
                <w:sz w:val="24"/>
                <w:szCs w:val="24"/>
              </w:rPr>
              <w:t>25.10.2023 10:02</w:t>
            </w:r>
          </w:p>
        </w:tc>
      </w:tr>
    </w:tbl>
    <w:p w:rsidR="00842F17" w:rsidRPr="009716DB" w:rsidRDefault="00842F17" w:rsidP="00842F17">
      <w:pPr>
        <w:spacing w:line="360" w:lineRule="auto"/>
        <w:rPr>
          <w:rFonts w:ascii="Arial" w:hAnsi="Arial" w:cs="Arial"/>
          <w:sz w:val="24"/>
          <w:szCs w:val="24"/>
        </w:rPr>
      </w:pPr>
    </w:p>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4.8   Podjęcie uchwały w sprawie wyrażenia zgody na odstąpienie od zbycia w drodze przetargu nieruchomości zabudowanej, położonej w Piotrkowie Trybunalskim przy ul. Przemysłowej 34C oraz na sprzedaż na rzecz dotychczasowego jej dzierżawcy.</w:t>
      </w:r>
      <w:r w:rsidRPr="007C7EE2">
        <w:rPr>
          <w:rFonts w:ascii="Arial" w:hAnsi="Arial" w:cs="Arial"/>
          <w:sz w:val="24"/>
          <w:szCs w:val="24"/>
        </w:rPr>
        <w:br/>
      </w:r>
      <w:r w:rsidRPr="007C7EE2">
        <w:rPr>
          <w:rFonts w:ascii="Arial" w:hAnsi="Arial" w:cs="Arial"/>
          <w:sz w:val="24"/>
          <w:szCs w:val="24"/>
        </w:rPr>
        <w:br/>
        <w:t xml:space="preserve">Głosowania: </w:t>
      </w:r>
      <w:r w:rsidRPr="007C7EE2">
        <w:rPr>
          <w:rFonts w:ascii="Arial" w:hAnsi="Arial" w:cs="Arial"/>
          <w:sz w:val="24"/>
          <w:szCs w:val="24"/>
        </w:rPr>
        <w:br/>
        <w:t>Głosowanie w sprawie:  Podjęcie uchwały w sprawie wyrażenia zgody na odstąpienie od zbycia w drodze przetargu nieruchomości zabudowanej, położonej w Piotrkowie Trybunalskim przy ul. Przemysłowej 34C oraz na sprzedaż na rzecz dotychczasowego jej dzierżawcy.</w:t>
      </w:r>
      <w:r w:rsidRPr="007C7EE2">
        <w:rPr>
          <w:rFonts w:ascii="Arial" w:hAnsi="Arial" w:cs="Arial"/>
          <w:sz w:val="24"/>
          <w:szCs w:val="24"/>
        </w:rPr>
        <w:br/>
      </w:r>
      <w:r w:rsidRPr="007C7EE2">
        <w:rPr>
          <w:rFonts w:ascii="Arial" w:hAnsi="Arial" w:cs="Arial"/>
          <w:sz w:val="24"/>
          <w:szCs w:val="24"/>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842F17" w:rsidRPr="007C7EE2" w:rsidTr="00842F17">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Typ głosowania: Zwykłe</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Data głosowania: 25.10.2023 10:03</w:t>
            </w:r>
          </w:p>
        </w:tc>
      </w:tr>
      <w:tr w:rsidR="00842F17" w:rsidRPr="007C7EE2" w:rsidTr="00842F17">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lastRenderedPageBreak/>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Miejsce: sala obrad nr 1</w:t>
            </w:r>
          </w:p>
        </w:tc>
      </w:tr>
    </w:tbl>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br/>
      </w:r>
    </w:p>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842F17" w:rsidRPr="007C7EE2" w:rsidTr="00842F17">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Uprawnionych: 23</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Za: 17</w:t>
            </w:r>
          </w:p>
        </w:tc>
      </w:tr>
      <w:tr w:rsidR="00842F17" w:rsidRPr="007C7EE2" w:rsidTr="00842F17">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Zagłosowało: 23</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Przeciw: 0</w:t>
            </w:r>
          </w:p>
        </w:tc>
      </w:tr>
      <w:tr w:rsidR="00842F17" w:rsidRPr="007C7EE2" w:rsidTr="00842F17">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Nieobecni: 0</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Wstrzymało się: 6</w:t>
            </w:r>
          </w:p>
        </w:tc>
      </w:tr>
    </w:tbl>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br/>
      </w:r>
    </w:p>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2"/>
        <w:gridCol w:w="3421"/>
        <w:gridCol w:w="1844"/>
        <w:gridCol w:w="3373"/>
      </w:tblGrid>
      <w:tr w:rsidR="00842F17" w:rsidRPr="007C7EE2" w:rsidTr="00842F17">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Lp.</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Imię i nazwisko</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Głos</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Data i czas oddania głosu</w:t>
            </w:r>
          </w:p>
        </w:tc>
      </w:tr>
      <w:tr w:rsidR="00842F17" w:rsidRPr="007C7EE2" w:rsidTr="00842F17">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1</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Sylwia Więcławska</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25.10.2023 10:03</w:t>
            </w:r>
          </w:p>
        </w:tc>
      </w:tr>
      <w:tr w:rsidR="00842F17" w:rsidRPr="007C7EE2" w:rsidTr="00842F17">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2</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Wstrzymał się</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25.10.2023 10:03</w:t>
            </w:r>
          </w:p>
        </w:tc>
      </w:tr>
      <w:tr w:rsidR="00842F17" w:rsidRPr="007C7EE2" w:rsidTr="00842F17">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3</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Monika Tera</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25.10.2023 10:03</w:t>
            </w:r>
          </w:p>
        </w:tc>
      </w:tr>
      <w:tr w:rsidR="00842F17" w:rsidRPr="007C7EE2" w:rsidTr="00842F17">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4</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Mariusz Staszek</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25.10.2023 10:03</w:t>
            </w:r>
          </w:p>
        </w:tc>
      </w:tr>
      <w:tr w:rsidR="00842F17" w:rsidRPr="007C7EE2" w:rsidTr="00842F17">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5</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Sergiusz Stachaczyk</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Wstrzymał się</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25.10.2023 10:03</w:t>
            </w:r>
          </w:p>
        </w:tc>
      </w:tr>
      <w:tr w:rsidR="00842F17" w:rsidRPr="007C7EE2" w:rsidTr="00842F17">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6</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Andrzej Piekarski</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Wstrzymał się</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25.10.2023 10:03</w:t>
            </w:r>
          </w:p>
        </w:tc>
      </w:tr>
      <w:tr w:rsidR="00842F17" w:rsidRPr="007C7EE2" w:rsidTr="00842F17">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7</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Bogumił Pęcina</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25.10.2023 10:03</w:t>
            </w:r>
          </w:p>
        </w:tc>
      </w:tr>
      <w:tr w:rsidR="00842F17" w:rsidRPr="007C7EE2" w:rsidTr="00842F17">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8</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Ludomir Pencina</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25.10.2023 10:03</w:t>
            </w:r>
          </w:p>
        </w:tc>
      </w:tr>
      <w:tr w:rsidR="00842F17" w:rsidRPr="007C7EE2" w:rsidTr="00842F17">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9</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Wiesława Olejnik</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25.10.2023 10:03</w:t>
            </w:r>
          </w:p>
        </w:tc>
      </w:tr>
      <w:tr w:rsidR="00842F17" w:rsidRPr="007C7EE2" w:rsidTr="00842F17">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10</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Piotr Masiarek</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25.10.2023 10:03</w:t>
            </w:r>
          </w:p>
        </w:tc>
      </w:tr>
      <w:tr w:rsidR="00842F17" w:rsidRPr="007C7EE2" w:rsidTr="00842F17">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11</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Halina Madej</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25.10.2023 10:03</w:t>
            </w:r>
          </w:p>
        </w:tc>
      </w:tr>
      <w:tr w:rsidR="00842F17" w:rsidRPr="007C7EE2" w:rsidTr="00842F17">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12</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Lech Kaźmierczak</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25.10.2023 10:03</w:t>
            </w:r>
          </w:p>
        </w:tc>
      </w:tr>
      <w:tr w:rsidR="00842F17" w:rsidRPr="007C7EE2" w:rsidTr="00842F17">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13</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Łukasz Janik</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Wstrzymał się</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25.10.2023 10:03</w:t>
            </w:r>
          </w:p>
        </w:tc>
      </w:tr>
      <w:tr w:rsidR="00842F17" w:rsidRPr="007C7EE2" w:rsidTr="00842F17">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lastRenderedPageBreak/>
              <w:t>14</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Piotr Gajda</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Wstrzymał się</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25.10.2023 10:03</w:t>
            </w:r>
          </w:p>
        </w:tc>
      </w:tr>
      <w:tr w:rsidR="00842F17" w:rsidRPr="007C7EE2" w:rsidTr="00842F17">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15</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Jan Dziemdziora</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25.10.2023 10:03</w:t>
            </w:r>
          </w:p>
        </w:tc>
      </w:tr>
      <w:tr w:rsidR="00842F17" w:rsidRPr="007C7EE2" w:rsidTr="00842F17">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16</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Sławomir Dajcz</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25.10.2023 10:03</w:t>
            </w:r>
          </w:p>
        </w:tc>
      </w:tr>
      <w:tr w:rsidR="00842F17" w:rsidRPr="007C7EE2" w:rsidTr="00842F17">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17</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Konrad Czyżyński</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Wstrzymał się</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25.10.2023 10:03</w:t>
            </w:r>
          </w:p>
        </w:tc>
      </w:tr>
      <w:tr w:rsidR="00842F17" w:rsidRPr="007C7EE2" w:rsidTr="00842F17">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18</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Urszula Czubała</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25.10.2023 10:03</w:t>
            </w:r>
          </w:p>
        </w:tc>
      </w:tr>
      <w:tr w:rsidR="00842F17" w:rsidRPr="007C7EE2" w:rsidTr="00842F17">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19</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Krystyna Czechowska</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25.10.2023 10:03</w:t>
            </w:r>
          </w:p>
        </w:tc>
      </w:tr>
      <w:tr w:rsidR="00842F17" w:rsidRPr="007C7EE2" w:rsidTr="00842F17">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20</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Rafał Czajka</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25.10.2023 10:03</w:t>
            </w:r>
          </w:p>
        </w:tc>
      </w:tr>
      <w:tr w:rsidR="00842F17" w:rsidRPr="007C7EE2" w:rsidTr="00842F17">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21</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Dariusz Cecotka</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25.10.2023 10:03</w:t>
            </w:r>
          </w:p>
        </w:tc>
      </w:tr>
      <w:tr w:rsidR="00842F17" w:rsidRPr="007C7EE2" w:rsidTr="00842F17">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22</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Jadwiga Wójcik</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25.10.2023 10:03</w:t>
            </w:r>
          </w:p>
        </w:tc>
      </w:tr>
      <w:tr w:rsidR="00842F17" w:rsidRPr="007C7EE2" w:rsidTr="00842F17">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23</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Marian Błaszczyński</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7C7EE2" w:rsidRDefault="00842F17" w:rsidP="00842F17">
            <w:pPr>
              <w:spacing w:line="360" w:lineRule="auto"/>
              <w:rPr>
                <w:rFonts w:ascii="Arial" w:hAnsi="Arial" w:cs="Arial"/>
                <w:sz w:val="24"/>
                <w:szCs w:val="24"/>
              </w:rPr>
            </w:pPr>
            <w:r w:rsidRPr="007C7EE2">
              <w:rPr>
                <w:rFonts w:ascii="Arial" w:hAnsi="Arial" w:cs="Arial"/>
                <w:sz w:val="24"/>
                <w:szCs w:val="24"/>
              </w:rPr>
              <w:t>25.10.2023 10:03</w:t>
            </w:r>
          </w:p>
        </w:tc>
      </w:tr>
    </w:tbl>
    <w:p w:rsidR="00842F17" w:rsidRPr="000036A1" w:rsidRDefault="00842F17" w:rsidP="00842F17">
      <w:pPr>
        <w:spacing w:line="360" w:lineRule="auto"/>
        <w:rPr>
          <w:rFonts w:ascii="Arial" w:hAnsi="Arial" w:cs="Arial"/>
          <w:sz w:val="24"/>
          <w:szCs w:val="24"/>
        </w:rPr>
      </w:pPr>
      <w:r w:rsidRPr="007C7EE2">
        <w:rPr>
          <w:rFonts w:ascii="Arial" w:hAnsi="Arial" w:cs="Arial"/>
          <w:sz w:val="24"/>
          <w:szCs w:val="24"/>
        </w:rPr>
        <w:br/>
      </w:r>
      <w:r w:rsidRPr="007C7EE2">
        <w:rPr>
          <w:rFonts w:ascii="Arial" w:hAnsi="Arial" w:cs="Arial"/>
          <w:sz w:val="24"/>
          <w:szCs w:val="24"/>
        </w:rPr>
        <w:br/>
      </w:r>
      <w:r w:rsidRPr="000036A1">
        <w:rPr>
          <w:rFonts w:ascii="Arial" w:hAnsi="Arial" w:cs="Arial"/>
          <w:sz w:val="24"/>
          <w:szCs w:val="24"/>
        </w:rPr>
        <w:t>4.9  Podjęcie uchwały zmieniającej uchwałę w sprawie ustalenia strefy płatnego parkowania na terenie miasta Piotrkowa Trybunalskiego, określenia wysokości stawek i sposobu ich pobierania.</w:t>
      </w:r>
      <w:r w:rsidRPr="000036A1">
        <w:rPr>
          <w:rFonts w:ascii="Arial" w:hAnsi="Arial" w:cs="Arial"/>
          <w:sz w:val="24"/>
          <w:szCs w:val="24"/>
        </w:rPr>
        <w:br/>
      </w:r>
      <w:r w:rsidRPr="000036A1">
        <w:rPr>
          <w:rFonts w:ascii="Arial" w:hAnsi="Arial" w:cs="Arial"/>
          <w:sz w:val="24"/>
          <w:szCs w:val="24"/>
        </w:rPr>
        <w:br/>
        <w:t xml:space="preserve">Głosowania: </w:t>
      </w:r>
      <w:r w:rsidRPr="000036A1">
        <w:rPr>
          <w:rFonts w:ascii="Arial" w:hAnsi="Arial" w:cs="Arial"/>
          <w:sz w:val="24"/>
          <w:szCs w:val="24"/>
        </w:rPr>
        <w:br/>
        <w:t>Głosowanie w sprawie:  Podjęcie uchwały zmieniającej uchwałę w sprawie ustalenia strefy płatnego parkowania na terenie miasta Piotrkowa Trybunalskiego, określenia wysokości stawek i sposobu ich pobierania.</w:t>
      </w:r>
      <w:r w:rsidRPr="000036A1">
        <w:rPr>
          <w:rFonts w:ascii="Arial" w:hAnsi="Arial" w:cs="Arial"/>
          <w:sz w:val="24"/>
          <w:szCs w:val="24"/>
        </w:rPr>
        <w:br/>
      </w:r>
      <w:r w:rsidRPr="000036A1">
        <w:rPr>
          <w:rFonts w:ascii="Arial" w:hAnsi="Arial" w:cs="Arial"/>
          <w:sz w:val="24"/>
          <w:szCs w:val="24"/>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842F17" w:rsidRPr="000036A1" w:rsidTr="00842F17">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Typ głosowania: Zwykłe</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Data głosowania: 25.10.2023 10:40</w:t>
            </w:r>
          </w:p>
        </w:tc>
      </w:tr>
      <w:tr w:rsidR="00842F17" w:rsidRPr="000036A1" w:rsidTr="00842F17">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Miejsce: sala obrad nr 1</w:t>
            </w:r>
          </w:p>
        </w:tc>
      </w:tr>
    </w:tbl>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br/>
      </w:r>
    </w:p>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842F17" w:rsidRPr="000036A1" w:rsidTr="00842F17">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lastRenderedPageBreak/>
              <w:t>Uprawnionych: 23</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Za: 15</w:t>
            </w:r>
          </w:p>
        </w:tc>
      </w:tr>
      <w:tr w:rsidR="00842F17" w:rsidRPr="000036A1" w:rsidTr="00842F17">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Zagłosowało: 23</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Przeciw: 8</w:t>
            </w:r>
          </w:p>
        </w:tc>
      </w:tr>
      <w:tr w:rsidR="00842F17" w:rsidRPr="000036A1" w:rsidTr="00842F17">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Nieobecni: 0</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Wstrzymało się: 0</w:t>
            </w:r>
          </w:p>
        </w:tc>
      </w:tr>
    </w:tbl>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br/>
      </w:r>
    </w:p>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72"/>
        <w:gridCol w:w="3750"/>
        <w:gridCol w:w="1150"/>
        <w:gridCol w:w="3698"/>
      </w:tblGrid>
      <w:tr w:rsidR="00842F17" w:rsidRPr="000036A1" w:rsidTr="00842F17">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Lp.</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Imię i nazwisko</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Głos</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Data i czas oddania głosu</w:t>
            </w:r>
          </w:p>
        </w:tc>
      </w:tr>
      <w:tr w:rsidR="00842F17" w:rsidRPr="000036A1" w:rsidTr="00842F17">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1</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Sylwia Więcławska</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25.10.2023 10:40</w:t>
            </w:r>
          </w:p>
        </w:tc>
      </w:tr>
      <w:tr w:rsidR="00842F17" w:rsidRPr="000036A1" w:rsidTr="00842F17">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2</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Przeciw</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25.10.2023 10:40</w:t>
            </w:r>
          </w:p>
        </w:tc>
      </w:tr>
      <w:tr w:rsidR="00842F17" w:rsidRPr="000036A1" w:rsidTr="00842F17">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3</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Monika Tera</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25.10.2023 10:40</w:t>
            </w:r>
          </w:p>
        </w:tc>
      </w:tr>
      <w:tr w:rsidR="00842F17" w:rsidRPr="000036A1" w:rsidTr="00842F17">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4</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Mariusz Staszek</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Przeciw</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25.10.2023 10:40</w:t>
            </w:r>
          </w:p>
        </w:tc>
      </w:tr>
      <w:tr w:rsidR="00842F17" w:rsidRPr="000036A1" w:rsidTr="00842F17">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5</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Sergiusz Stachaczyk</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Przeciw</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25.10.2023 10:40</w:t>
            </w:r>
          </w:p>
        </w:tc>
      </w:tr>
      <w:tr w:rsidR="00842F17" w:rsidRPr="000036A1" w:rsidTr="00842F17">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6</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Andrzej Piekarski</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Przeciw</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25.10.2023 10:40</w:t>
            </w:r>
          </w:p>
        </w:tc>
      </w:tr>
      <w:tr w:rsidR="00842F17" w:rsidRPr="000036A1" w:rsidTr="00842F17">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7</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Bogumił Pęcina</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25.10.2023 10:40</w:t>
            </w:r>
          </w:p>
        </w:tc>
      </w:tr>
      <w:tr w:rsidR="00842F17" w:rsidRPr="000036A1" w:rsidTr="00842F17">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8</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Ludomir Pencina</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25.10.2023 10:40</w:t>
            </w:r>
          </w:p>
        </w:tc>
      </w:tr>
      <w:tr w:rsidR="00842F17" w:rsidRPr="000036A1" w:rsidTr="00842F17">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9</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Wiesława Olejnik</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25.10.2023 10:40</w:t>
            </w:r>
          </w:p>
        </w:tc>
      </w:tr>
      <w:tr w:rsidR="00842F17" w:rsidRPr="000036A1" w:rsidTr="00842F17">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10</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Piotr Masiarek</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25.10.2023 10:40</w:t>
            </w:r>
          </w:p>
        </w:tc>
      </w:tr>
      <w:tr w:rsidR="00842F17" w:rsidRPr="000036A1" w:rsidTr="00842F17">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11</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Halina Madej</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25.10.2023 10:40</w:t>
            </w:r>
          </w:p>
        </w:tc>
      </w:tr>
      <w:tr w:rsidR="00842F17" w:rsidRPr="000036A1" w:rsidTr="00842F17">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12</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Lech Kaźmierczak</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25.10.2023 10:40</w:t>
            </w:r>
          </w:p>
        </w:tc>
      </w:tr>
      <w:tr w:rsidR="00842F17" w:rsidRPr="000036A1" w:rsidTr="00842F17">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13</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Łukasz Janik</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Przeciw</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25.10.2023 10:41</w:t>
            </w:r>
          </w:p>
        </w:tc>
      </w:tr>
      <w:tr w:rsidR="00842F17" w:rsidRPr="000036A1" w:rsidTr="00842F17">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14</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Piotr Gajda</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Przeciw</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25.10.2023 10:40</w:t>
            </w:r>
          </w:p>
        </w:tc>
      </w:tr>
      <w:tr w:rsidR="00842F17" w:rsidRPr="000036A1" w:rsidTr="00842F17">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15</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Jan Dziemdziora</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25.10.2023 10:40</w:t>
            </w:r>
          </w:p>
        </w:tc>
      </w:tr>
      <w:tr w:rsidR="00842F17" w:rsidRPr="000036A1" w:rsidTr="00842F17">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16</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Sławomir Dajcz</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25.10.2023 10:40</w:t>
            </w:r>
          </w:p>
        </w:tc>
      </w:tr>
      <w:tr w:rsidR="00842F17" w:rsidRPr="000036A1" w:rsidTr="00842F17">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17</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Konrad Czyżyński</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Przeciw</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25.10.2023 10:40</w:t>
            </w:r>
          </w:p>
        </w:tc>
      </w:tr>
      <w:tr w:rsidR="00842F17" w:rsidRPr="000036A1" w:rsidTr="00842F17">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lastRenderedPageBreak/>
              <w:t>18</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Urszula Czubała</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25.10.2023 10:40</w:t>
            </w:r>
          </w:p>
        </w:tc>
      </w:tr>
      <w:tr w:rsidR="00842F17" w:rsidRPr="000036A1" w:rsidTr="00842F17">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19</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Krystyna Czechowska</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25.10.2023 10:40</w:t>
            </w:r>
          </w:p>
        </w:tc>
      </w:tr>
      <w:tr w:rsidR="00842F17" w:rsidRPr="000036A1" w:rsidTr="00842F17">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20</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Rafał Czajka</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25.10.2023 10:40</w:t>
            </w:r>
          </w:p>
        </w:tc>
      </w:tr>
      <w:tr w:rsidR="00842F17" w:rsidRPr="000036A1" w:rsidTr="00842F17">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21</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Dariusz Cecotka</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Przeciw</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25.10.2023 10:40</w:t>
            </w:r>
          </w:p>
        </w:tc>
      </w:tr>
      <w:tr w:rsidR="00842F17" w:rsidRPr="000036A1" w:rsidTr="00842F17">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22</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Jadwiga Wójcik</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25.10.2023 10:40</w:t>
            </w:r>
          </w:p>
        </w:tc>
      </w:tr>
      <w:tr w:rsidR="00842F17" w:rsidRPr="000036A1" w:rsidTr="00842F17">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23</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Marian Błaszczyński</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0036A1" w:rsidRDefault="00842F17" w:rsidP="00842F17">
            <w:pPr>
              <w:spacing w:line="360" w:lineRule="auto"/>
              <w:rPr>
                <w:rFonts w:ascii="Arial" w:hAnsi="Arial" w:cs="Arial"/>
                <w:sz w:val="24"/>
                <w:szCs w:val="24"/>
              </w:rPr>
            </w:pPr>
            <w:r w:rsidRPr="000036A1">
              <w:rPr>
                <w:rFonts w:ascii="Arial" w:hAnsi="Arial" w:cs="Arial"/>
                <w:sz w:val="24"/>
                <w:szCs w:val="24"/>
              </w:rPr>
              <w:t>25.10.2023 10:40</w:t>
            </w:r>
          </w:p>
        </w:tc>
      </w:tr>
    </w:tbl>
    <w:p w:rsidR="00842F17" w:rsidRPr="000036A1" w:rsidRDefault="00842F17" w:rsidP="00842F17">
      <w:pPr>
        <w:spacing w:line="360" w:lineRule="auto"/>
        <w:rPr>
          <w:rFonts w:ascii="Arial" w:hAnsi="Arial" w:cs="Arial"/>
          <w:sz w:val="24"/>
          <w:szCs w:val="24"/>
        </w:rPr>
      </w:pPr>
    </w:p>
    <w:p w:rsidR="00842F17" w:rsidRDefault="00842F17" w:rsidP="00842F17">
      <w:pPr>
        <w:spacing w:line="360" w:lineRule="auto"/>
        <w:jc w:val="both"/>
        <w:rPr>
          <w:rFonts w:ascii="Arial" w:hAnsi="Arial" w:cs="Arial"/>
          <w:sz w:val="24"/>
          <w:szCs w:val="24"/>
        </w:rPr>
      </w:pPr>
      <w:r w:rsidRPr="00C86C2D">
        <w:rPr>
          <w:rFonts w:ascii="Arial" w:hAnsi="Arial" w:cs="Arial"/>
          <w:sz w:val="24"/>
          <w:szCs w:val="24"/>
        </w:rPr>
        <w:t>4.10  Podjęcie uchwały w sprawie nadania nazwy dla drogi w Piotrkowie Trybunalskim.</w:t>
      </w:r>
    </w:p>
    <w:p w:rsidR="00842F17" w:rsidRDefault="00842F17" w:rsidP="00842F17">
      <w:pPr>
        <w:spacing w:line="360" w:lineRule="auto"/>
        <w:jc w:val="both"/>
        <w:rPr>
          <w:rFonts w:ascii="Arial" w:hAnsi="Arial" w:cs="Arial"/>
          <w:sz w:val="24"/>
          <w:szCs w:val="24"/>
        </w:rPr>
      </w:pPr>
    </w:p>
    <w:p w:rsidR="00842F17" w:rsidRDefault="00842F17" w:rsidP="00842F17">
      <w:pPr>
        <w:spacing w:line="360" w:lineRule="auto"/>
        <w:jc w:val="both"/>
        <w:rPr>
          <w:rFonts w:ascii="Arial" w:hAnsi="Arial" w:cs="Arial"/>
          <w:sz w:val="24"/>
          <w:szCs w:val="24"/>
        </w:rPr>
      </w:pPr>
      <w:r>
        <w:rPr>
          <w:rFonts w:ascii="Arial" w:hAnsi="Arial" w:cs="Arial"/>
          <w:sz w:val="24"/>
          <w:szCs w:val="24"/>
        </w:rPr>
        <w:t>PUNKT ZDJĘTY Z PORZĄDKU OBRAD.</w:t>
      </w:r>
    </w:p>
    <w:p w:rsidR="00842F17" w:rsidRDefault="00842F17" w:rsidP="00842F17">
      <w:pPr>
        <w:spacing w:line="360" w:lineRule="auto"/>
        <w:jc w:val="both"/>
        <w:rPr>
          <w:rFonts w:ascii="Arial" w:hAnsi="Arial" w:cs="Arial"/>
          <w:sz w:val="24"/>
          <w:szCs w:val="24"/>
        </w:rPr>
      </w:pPr>
    </w:p>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4.11 Podjęcie uchwały w sprawie zmiany ,,Programu Przeciwdziałania Przemocy w Rodzinie oraz Ochrony Ofiar Przemocy w Rodzinie dla Miasta Piotrkowa Trybunalskiego na lata 2021-2030’’.</w:t>
      </w:r>
      <w:r w:rsidRPr="003D311F">
        <w:rPr>
          <w:rFonts w:ascii="Arial" w:hAnsi="Arial" w:cs="Arial"/>
          <w:sz w:val="24"/>
          <w:szCs w:val="24"/>
        </w:rPr>
        <w:br/>
      </w:r>
      <w:r w:rsidRPr="003D311F">
        <w:rPr>
          <w:rFonts w:ascii="Arial" w:hAnsi="Arial" w:cs="Arial"/>
          <w:sz w:val="24"/>
          <w:szCs w:val="24"/>
        </w:rPr>
        <w:br/>
        <w:t xml:space="preserve">Głosowania: </w:t>
      </w:r>
      <w:r w:rsidRPr="003D311F">
        <w:rPr>
          <w:rFonts w:ascii="Arial" w:hAnsi="Arial" w:cs="Arial"/>
          <w:sz w:val="24"/>
          <w:szCs w:val="24"/>
        </w:rPr>
        <w:br/>
        <w:t>Głosowanie w sprawie:  Podjęcie uchwały w sprawie zmiany ,,Programu Przeciwdziałania Przemocy w Rodzinie oraz Ochrony Ofiar Przemocy w Rodzinie dla Miasta Piotrkowa Trybunalskiego na lata 2021-2030’’.</w:t>
      </w:r>
      <w:r w:rsidRPr="003D311F">
        <w:rPr>
          <w:rFonts w:ascii="Arial" w:hAnsi="Arial" w:cs="Arial"/>
          <w:sz w:val="24"/>
          <w:szCs w:val="24"/>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842F17" w:rsidRPr="003D311F" w:rsidTr="00842F17">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Typ głosowania: Zwykłe</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Data głosowania: 25.10.2023 10:41</w:t>
            </w:r>
          </w:p>
        </w:tc>
      </w:tr>
      <w:tr w:rsidR="00842F17" w:rsidRPr="003D311F" w:rsidTr="00842F17">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Miejsce: sala obrad nr 1</w:t>
            </w:r>
          </w:p>
        </w:tc>
      </w:tr>
    </w:tbl>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br/>
      </w:r>
    </w:p>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842F17" w:rsidRPr="003D311F" w:rsidTr="00842F17">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Uprawnionych: 23</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Za: 23</w:t>
            </w:r>
          </w:p>
        </w:tc>
      </w:tr>
      <w:tr w:rsidR="00842F17" w:rsidRPr="003D311F" w:rsidTr="00842F17">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lastRenderedPageBreak/>
              <w:t>Zagłosowało: 23</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Przeciw: 0</w:t>
            </w:r>
          </w:p>
        </w:tc>
      </w:tr>
      <w:tr w:rsidR="00842F17" w:rsidRPr="003D311F" w:rsidTr="00842F17">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Nieobecni: 0</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Wstrzymało się: 0</w:t>
            </w:r>
          </w:p>
        </w:tc>
      </w:tr>
    </w:tbl>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br/>
      </w:r>
    </w:p>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98"/>
        <w:gridCol w:w="3952"/>
        <w:gridCol w:w="723"/>
        <w:gridCol w:w="3897"/>
      </w:tblGrid>
      <w:tr w:rsidR="00842F17" w:rsidRPr="003D311F" w:rsidTr="00842F17">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Lp.</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Imię i nazwisko</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Głos</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Data i czas oddania głosu</w:t>
            </w:r>
          </w:p>
        </w:tc>
      </w:tr>
      <w:tr w:rsidR="00842F17" w:rsidRPr="003D311F" w:rsidTr="00842F17">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1</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Sylwia Więcławska</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25.10.2023 10:41</w:t>
            </w:r>
          </w:p>
        </w:tc>
      </w:tr>
      <w:tr w:rsidR="00842F17" w:rsidRPr="003D311F" w:rsidTr="00842F17">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2</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25.10.2023 10:41</w:t>
            </w:r>
          </w:p>
        </w:tc>
      </w:tr>
      <w:tr w:rsidR="00842F17" w:rsidRPr="003D311F" w:rsidTr="00842F17">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3</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Monika Tera</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25.10.2023 10:41</w:t>
            </w:r>
          </w:p>
        </w:tc>
      </w:tr>
      <w:tr w:rsidR="00842F17" w:rsidRPr="003D311F" w:rsidTr="00842F17">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4</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Mariusz Staszek</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25.10.2023 10:41</w:t>
            </w:r>
          </w:p>
        </w:tc>
      </w:tr>
      <w:tr w:rsidR="00842F17" w:rsidRPr="003D311F" w:rsidTr="00842F17">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5</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Sergiusz Stachaczyk</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25.10.2023 10:41</w:t>
            </w:r>
          </w:p>
        </w:tc>
      </w:tr>
      <w:tr w:rsidR="00842F17" w:rsidRPr="003D311F" w:rsidTr="00842F17">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6</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Andrzej Piekarski</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25.10.2023 10:41</w:t>
            </w:r>
          </w:p>
        </w:tc>
      </w:tr>
      <w:tr w:rsidR="00842F17" w:rsidRPr="003D311F" w:rsidTr="00842F17">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7</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Bogumił Pęcina</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25.10.2023 10:41</w:t>
            </w:r>
          </w:p>
        </w:tc>
      </w:tr>
      <w:tr w:rsidR="00842F17" w:rsidRPr="003D311F" w:rsidTr="00842F17">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8</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Ludomir Pencina</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25.10.2023 10:41</w:t>
            </w:r>
          </w:p>
        </w:tc>
      </w:tr>
      <w:tr w:rsidR="00842F17" w:rsidRPr="003D311F" w:rsidTr="00842F17">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9</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Wiesława Olejnik</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25.10.2023 10:41</w:t>
            </w:r>
          </w:p>
        </w:tc>
      </w:tr>
      <w:tr w:rsidR="00842F17" w:rsidRPr="003D311F" w:rsidTr="00842F17">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10</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Piotr Masiarek</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25.10.2023 10:41</w:t>
            </w:r>
          </w:p>
        </w:tc>
      </w:tr>
      <w:tr w:rsidR="00842F17" w:rsidRPr="003D311F" w:rsidTr="00842F17">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11</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Halina Madej</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25.10.2023 10:41</w:t>
            </w:r>
          </w:p>
        </w:tc>
      </w:tr>
      <w:tr w:rsidR="00842F17" w:rsidRPr="003D311F" w:rsidTr="00842F17">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12</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Lech Kaźmierczak</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25.10.2023 10:41</w:t>
            </w:r>
          </w:p>
        </w:tc>
      </w:tr>
      <w:tr w:rsidR="00842F17" w:rsidRPr="003D311F" w:rsidTr="00842F17">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13</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Łukasz Janik</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25.10.2023 10:41</w:t>
            </w:r>
          </w:p>
        </w:tc>
      </w:tr>
      <w:tr w:rsidR="00842F17" w:rsidRPr="003D311F" w:rsidTr="00842F17">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14</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Piotr Gajda</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25.10.2023 10:41</w:t>
            </w:r>
          </w:p>
        </w:tc>
      </w:tr>
      <w:tr w:rsidR="00842F17" w:rsidRPr="003D311F" w:rsidTr="00842F17">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15</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Jan Dziemdziora</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25.10.2023 10:41</w:t>
            </w:r>
          </w:p>
        </w:tc>
      </w:tr>
      <w:tr w:rsidR="00842F17" w:rsidRPr="003D311F" w:rsidTr="00842F17">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16</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Sławomir Dajcz</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25.10.2023 10:41</w:t>
            </w:r>
          </w:p>
        </w:tc>
      </w:tr>
      <w:tr w:rsidR="00842F17" w:rsidRPr="003D311F" w:rsidTr="00842F17">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17</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Konrad Czyżyński</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25.10.2023 10:41</w:t>
            </w:r>
          </w:p>
        </w:tc>
      </w:tr>
      <w:tr w:rsidR="00842F17" w:rsidRPr="003D311F" w:rsidTr="00842F17">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18</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Urszula Czubała</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25.10.2023 10:41</w:t>
            </w:r>
          </w:p>
        </w:tc>
      </w:tr>
      <w:tr w:rsidR="00842F17" w:rsidRPr="003D311F" w:rsidTr="00842F17">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lastRenderedPageBreak/>
              <w:t>19</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Krystyna Czechowska</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25.10.2023 10:41</w:t>
            </w:r>
          </w:p>
        </w:tc>
      </w:tr>
      <w:tr w:rsidR="00842F17" w:rsidRPr="003D311F" w:rsidTr="00842F17">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20</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Rafał Czajka</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25.10.2023 10:41</w:t>
            </w:r>
          </w:p>
        </w:tc>
      </w:tr>
      <w:tr w:rsidR="00842F17" w:rsidRPr="003D311F" w:rsidTr="00842F17">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21</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Dariusz Cecotka</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25.10.2023 10:41</w:t>
            </w:r>
          </w:p>
        </w:tc>
      </w:tr>
      <w:tr w:rsidR="00842F17" w:rsidRPr="003D311F" w:rsidTr="00842F17">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22</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Jadwiga Wójcik</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25.10.2023 10:41</w:t>
            </w:r>
          </w:p>
        </w:tc>
      </w:tr>
      <w:tr w:rsidR="00842F17" w:rsidRPr="003D311F" w:rsidTr="00842F17">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23</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Marian Błaszczyński</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D311F" w:rsidRDefault="00842F17" w:rsidP="00842F17">
            <w:pPr>
              <w:spacing w:line="360" w:lineRule="auto"/>
              <w:rPr>
                <w:rFonts w:ascii="Arial" w:hAnsi="Arial" w:cs="Arial"/>
                <w:sz w:val="24"/>
                <w:szCs w:val="24"/>
              </w:rPr>
            </w:pPr>
            <w:r w:rsidRPr="003D311F">
              <w:rPr>
                <w:rFonts w:ascii="Arial" w:hAnsi="Arial" w:cs="Arial"/>
                <w:sz w:val="24"/>
                <w:szCs w:val="24"/>
              </w:rPr>
              <w:t>25.10.2023 10:41</w:t>
            </w:r>
          </w:p>
        </w:tc>
      </w:tr>
    </w:tbl>
    <w:p w:rsidR="00842F17" w:rsidRPr="00F20E89" w:rsidRDefault="00842F17" w:rsidP="00842F17">
      <w:pPr>
        <w:spacing w:line="360" w:lineRule="auto"/>
        <w:rPr>
          <w:rFonts w:ascii="Arial" w:hAnsi="Arial" w:cs="Arial"/>
          <w:sz w:val="24"/>
          <w:szCs w:val="24"/>
        </w:rPr>
      </w:pPr>
      <w:r w:rsidRPr="003D311F">
        <w:rPr>
          <w:rFonts w:ascii="Arial" w:hAnsi="Arial" w:cs="Arial"/>
          <w:sz w:val="24"/>
          <w:szCs w:val="24"/>
        </w:rPr>
        <w:br/>
      </w:r>
      <w:r w:rsidRPr="00F20E89">
        <w:rPr>
          <w:rFonts w:ascii="Arial" w:hAnsi="Arial" w:cs="Arial"/>
          <w:sz w:val="24"/>
          <w:szCs w:val="24"/>
        </w:rPr>
        <w:t>4</w:t>
      </w:r>
      <w:r>
        <w:rPr>
          <w:rFonts w:ascii="Arial" w:hAnsi="Arial" w:cs="Arial"/>
          <w:sz w:val="24"/>
          <w:szCs w:val="24"/>
        </w:rPr>
        <w:t>.12</w:t>
      </w:r>
      <w:r w:rsidRPr="00F20E89">
        <w:rPr>
          <w:rFonts w:ascii="Arial" w:hAnsi="Arial" w:cs="Arial"/>
          <w:sz w:val="24"/>
          <w:szCs w:val="24"/>
        </w:rPr>
        <w:t xml:space="preserve"> Podjęcie uchwały w sprawie zmiany uchwały Nr LVIII/734/22 Rady Miasta Piotrkowa Trybunalskiego z dnia 21 grudnia 2022 roku w sprawie uchwalenia Miejskiego Programu Profilaktyki i Rozwiązywania Problemów Alkoholowych oraz Przeciwdziałania Narkomanii dla Miasta Piotrkowa Trybunalskiego na 2023 rok, zmienionej uchwałą Nr LX/749/23 z dnia 25 stycznia 2023 roku.</w:t>
      </w:r>
      <w:r w:rsidRPr="00F20E89">
        <w:rPr>
          <w:rFonts w:ascii="Arial" w:hAnsi="Arial" w:cs="Arial"/>
          <w:sz w:val="24"/>
          <w:szCs w:val="24"/>
        </w:rPr>
        <w:br/>
      </w:r>
      <w:r w:rsidRPr="00F20E89">
        <w:rPr>
          <w:rFonts w:ascii="Arial" w:hAnsi="Arial" w:cs="Arial"/>
          <w:sz w:val="24"/>
          <w:szCs w:val="24"/>
        </w:rPr>
        <w:br/>
        <w:t xml:space="preserve">Głosowania: </w:t>
      </w:r>
      <w:r w:rsidRPr="00F20E89">
        <w:rPr>
          <w:rFonts w:ascii="Arial" w:hAnsi="Arial" w:cs="Arial"/>
          <w:sz w:val="24"/>
          <w:szCs w:val="24"/>
        </w:rPr>
        <w:br/>
        <w:t>Głosowanie w sprawie:  Podjęcie uchwały w sprawie zmiany uchwały Nr LVIII/734/22 Rady Miasta Piotrkowa Trybunalskiego z dnia 21 grudnia 2022 roku w sprawie uchwalenia Miejskiego Programu Profilaktyki i Rozwiązywania Problemów Alkoholowych oraz Przeciwdziałania Narkomanii dla Miasta Piotrkowa Trybunalskiego na 2023 rok, zmienionej uchwałą Nr LX/749/23 z dnia 25 stycznia 2023 roku.</w:t>
      </w:r>
      <w:r w:rsidRPr="00F20E89">
        <w:rPr>
          <w:rFonts w:ascii="Arial" w:hAnsi="Arial" w:cs="Arial"/>
          <w:sz w:val="24"/>
          <w:szCs w:val="24"/>
        </w:rPr>
        <w:br/>
      </w:r>
      <w:r w:rsidRPr="00F20E89">
        <w:rPr>
          <w:rFonts w:ascii="Arial" w:hAnsi="Arial" w:cs="Arial"/>
          <w:sz w:val="24"/>
          <w:szCs w:val="24"/>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842F17" w:rsidRPr="00F20E89" w:rsidTr="00842F17">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Typ głosowania: Zwykłe</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Data głosowania: 25.10.2023 10:42</w:t>
            </w:r>
          </w:p>
        </w:tc>
      </w:tr>
      <w:tr w:rsidR="00842F17" w:rsidRPr="00F20E89" w:rsidTr="00842F17">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Miejsce: sala obrad nr 1</w:t>
            </w:r>
          </w:p>
        </w:tc>
      </w:tr>
    </w:tbl>
    <w:p w:rsidR="00842F17" w:rsidRPr="00F20E89" w:rsidRDefault="00842F17" w:rsidP="00842F17">
      <w:pPr>
        <w:spacing w:line="360" w:lineRule="auto"/>
        <w:rPr>
          <w:rFonts w:ascii="Arial" w:hAnsi="Arial" w:cs="Arial"/>
          <w:sz w:val="24"/>
          <w:szCs w:val="24"/>
        </w:rPr>
      </w:pPr>
      <w:r w:rsidRPr="00F20E89">
        <w:rPr>
          <w:rFonts w:ascii="Arial" w:hAnsi="Arial" w:cs="Arial"/>
          <w:sz w:val="24"/>
          <w:szCs w:val="24"/>
        </w:rPr>
        <w:br/>
      </w:r>
    </w:p>
    <w:p w:rsidR="00842F17" w:rsidRPr="00F20E89" w:rsidRDefault="00842F17" w:rsidP="00842F17">
      <w:pPr>
        <w:spacing w:line="360" w:lineRule="auto"/>
        <w:rPr>
          <w:rFonts w:ascii="Arial" w:hAnsi="Arial" w:cs="Arial"/>
          <w:sz w:val="24"/>
          <w:szCs w:val="24"/>
        </w:rPr>
      </w:pPr>
      <w:r w:rsidRPr="00F20E89">
        <w:rPr>
          <w:rFonts w:ascii="Arial" w:hAnsi="Arial" w:cs="Arial"/>
          <w:sz w:val="24"/>
          <w:szCs w:val="24"/>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842F17" w:rsidRPr="00F20E89" w:rsidTr="00842F17">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Uprawnionych: 23</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Za: 23</w:t>
            </w:r>
          </w:p>
        </w:tc>
      </w:tr>
      <w:tr w:rsidR="00842F17" w:rsidRPr="00F20E89" w:rsidTr="00842F17">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Zagłosowało: 23</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Przeciw: 0</w:t>
            </w:r>
          </w:p>
        </w:tc>
      </w:tr>
      <w:tr w:rsidR="00842F17" w:rsidRPr="00F20E89" w:rsidTr="00842F17">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lastRenderedPageBreak/>
              <w:t>Nieobecni: 0</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Wstrzymało się: 0</w:t>
            </w:r>
          </w:p>
        </w:tc>
      </w:tr>
    </w:tbl>
    <w:p w:rsidR="00842F17" w:rsidRPr="00F20E89" w:rsidRDefault="00842F17" w:rsidP="00842F17">
      <w:pPr>
        <w:spacing w:line="360" w:lineRule="auto"/>
        <w:rPr>
          <w:rFonts w:ascii="Arial" w:hAnsi="Arial" w:cs="Arial"/>
          <w:sz w:val="24"/>
          <w:szCs w:val="24"/>
        </w:rPr>
      </w:pPr>
      <w:r w:rsidRPr="00F20E89">
        <w:rPr>
          <w:rFonts w:ascii="Arial" w:hAnsi="Arial" w:cs="Arial"/>
          <w:sz w:val="24"/>
          <w:szCs w:val="24"/>
        </w:rPr>
        <w:br/>
      </w:r>
    </w:p>
    <w:p w:rsidR="00842F17" w:rsidRPr="00F20E89" w:rsidRDefault="00842F17" w:rsidP="00842F17">
      <w:pPr>
        <w:spacing w:line="360" w:lineRule="auto"/>
        <w:rPr>
          <w:rFonts w:ascii="Arial" w:hAnsi="Arial" w:cs="Arial"/>
          <w:sz w:val="24"/>
          <w:szCs w:val="24"/>
        </w:rPr>
      </w:pPr>
      <w:r w:rsidRPr="00F20E89">
        <w:rPr>
          <w:rFonts w:ascii="Arial" w:hAnsi="Arial" w:cs="Arial"/>
          <w:sz w:val="24"/>
          <w:szCs w:val="24"/>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98"/>
        <w:gridCol w:w="3952"/>
        <w:gridCol w:w="723"/>
        <w:gridCol w:w="3897"/>
      </w:tblGrid>
      <w:tr w:rsidR="00842F17" w:rsidRPr="00F20E89" w:rsidTr="00842F17">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Lp.</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Imię i nazwisko</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Głos</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Data i czas oddania głosu</w:t>
            </w:r>
          </w:p>
        </w:tc>
      </w:tr>
      <w:tr w:rsidR="00842F17" w:rsidRPr="00F20E89" w:rsidTr="00842F17">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1</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Sylwia Więcławska</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25.10.2023 10:42</w:t>
            </w:r>
          </w:p>
        </w:tc>
      </w:tr>
      <w:tr w:rsidR="00842F17" w:rsidRPr="00F20E89" w:rsidTr="00842F17">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2</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25.10.2023 10:42</w:t>
            </w:r>
          </w:p>
        </w:tc>
      </w:tr>
      <w:tr w:rsidR="00842F17" w:rsidRPr="00F20E89" w:rsidTr="00842F17">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3</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Monika Tera</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25.10.2023 10:42</w:t>
            </w:r>
          </w:p>
        </w:tc>
      </w:tr>
      <w:tr w:rsidR="00842F17" w:rsidRPr="00F20E89" w:rsidTr="00842F17">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4</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Mariusz Staszek</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25.10.2023 10:42</w:t>
            </w:r>
          </w:p>
        </w:tc>
      </w:tr>
      <w:tr w:rsidR="00842F17" w:rsidRPr="00F20E89" w:rsidTr="00842F17">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5</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Sergiusz Stachaczyk</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25.10.2023 10:42</w:t>
            </w:r>
          </w:p>
        </w:tc>
      </w:tr>
      <w:tr w:rsidR="00842F17" w:rsidRPr="00F20E89" w:rsidTr="00842F17">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6</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Andrzej Piekarski</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25.10.2023 10:42</w:t>
            </w:r>
          </w:p>
        </w:tc>
      </w:tr>
      <w:tr w:rsidR="00842F17" w:rsidRPr="00F20E89" w:rsidTr="00842F17">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7</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Bogumił Pęcina</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25.10.2023 10:42</w:t>
            </w:r>
          </w:p>
        </w:tc>
      </w:tr>
      <w:tr w:rsidR="00842F17" w:rsidRPr="00F20E89" w:rsidTr="00842F17">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8</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Ludomir Pencina</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25.10.2023 10:42</w:t>
            </w:r>
          </w:p>
        </w:tc>
      </w:tr>
      <w:tr w:rsidR="00842F17" w:rsidRPr="00F20E89" w:rsidTr="00842F17">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9</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Wiesława Olejnik</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25.10.2023 10:42</w:t>
            </w:r>
          </w:p>
        </w:tc>
      </w:tr>
      <w:tr w:rsidR="00842F17" w:rsidRPr="00F20E89" w:rsidTr="00842F17">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10</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Piotr Masiarek</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25.10.2023 10:42</w:t>
            </w:r>
          </w:p>
        </w:tc>
      </w:tr>
      <w:tr w:rsidR="00842F17" w:rsidRPr="00F20E89" w:rsidTr="00842F17">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11</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Halina Madej</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25.10.2023 10:42</w:t>
            </w:r>
          </w:p>
        </w:tc>
      </w:tr>
      <w:tr w:rsidR="00842F17" w:rsidRPr="00F20E89" w:rsidTr="00842F17">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12</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Lech Kaźmierczak</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25.10.2023 10:42</w:t>
            </w:r>
          </w:p>
        </w:tc>
      </w:tr>
      <w:tr w:rsidR="00842F17" w:rsidRPr="00F20E89" w:rsidTr="00842F17">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13</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Łukasz Janik</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25.10.2023 10:42</w:t>
            </w:r>
          </w:p>
        </w:tc>
      </w:tr>
      <w:tr w:rsidR="00842F17" w:rsidRPr="00F20E89" w:rsidTr="00842F17">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14</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Piotr Gajda</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25.10.2023 10:42</w:t>
            </w:r>
          </w:p>
        </w:tc>
      </w:tr>
      <w:tr w:rsidR="00842F17" w:rsidRPr="00F20E89" w:rsidTr="00842F17">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15</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Jan Dziemdziora</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25.10.2023 10:42</w:t>
            </w:r>
          </w:p>
        </w:tc>
      </w:tr>
      <w:tr w:rsidR="00842F17" w:rsidRPr="00F20E89" w:rsidTr="00842F17">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16</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Sławomir Dajcz</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25.10.2023 10:42</w:t>
            </w:r>
          </w:p>
        </w:tc>
      </w:tr>
      <w:tr w:rsidR="00842F17" w:rsidRPr="00F20E89" w:rsidTr="00842F17">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17</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Konrad Czyżyński</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25.10.2023 10:42</w:t>
            </w:r>
          </w:p>
        </w:tc>
      </w:tr>
      <w:tr w:rsidR="00842F17" w:rsidRPr="00F20E89" w:rsidTr="00842F17">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18</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Urszula Czubała</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25.10.2023 10:42</w:t>
            </w:r>
          </w:p>
        </w:tc>
      </w:tr>
      <w:tr w:rsidR="00842F17" w:rsidRPr="00F20E89" w:rsidTr="00842F17">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19</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Krystyna Czechowska</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25.10.2023 10:42</w:t>
            </w:r>
          </w:p>
        </w:tc>
      </w:tr>
      <w:tr w:rsidR="00842F17" w:rsidRPr="00F20E89" w:rsidTr="00842F17">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lastRenderedPageBreak/>
              <w:t>20</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Rafał Czajka</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25.10.2023 10:42</w:t>
            </w:r>
          </w:p>
        </w:tc>
      </w:tr>
      <w:tr w:rsidR="00842F17" w:rsidRPr="00F20E89" w:rsidTr="00842F17">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21</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Dariusz Cecotka</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25.10.2023 10:42</w:t>
            </w:r>
          </w:p>
        </w:tc>
      </w:tr>
      <w:tr w:rsidR="00842F17" w:rsidRPr="00F20E89" w:rsidTr="00842F17">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22</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Jadwiga Wójcik</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25.10.2023 10:42</w:t>
            </w:r>
          </w:p>
        </w:tc>
      </w:tr>
      <w:tr w:rsidR="00842F17" w:rsidRPr="00F20E89" w:rsidTr="00842F17">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23</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Marian Błaszczyński</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F20E89" w:rsidRDefault="00842F17" w:rsidP="00842F17">
            <w:pPr>
              <w:spacing w:line="360" w:lineRule="auto"/>
              <w:jc w:val="center"/>
              <w:rPr>
                <w:rFonts w:ascii="Arial" w:hAnsi="Arial" w:cs="Arial"/>
                <w:sz w:val="24"/>
                <w:szCs w:val="24"/>
              </w:rPr>
            </w:pPr>
            <w:r w:rsidRPr="00F20E89">
              <w:rPr>
                <w:rFonts w:ascii="Arial" w:hAnsi="Arial" w:cs="Arial"/>
                <w:sz w:val="24"/>
                <w:szCs w:val="24"/>
              </w:rPr>
              <w:t>25.10.2023 10:42</w:t>
            </w:r>
          </w:p>
        </w:tc>
      </w:tr>
    </w:tbl>
    <w:p w:rsidR="00842F17" w:rsidRPr="00F20E89" w:rsidRDefault="00842F17" w:rsidP="00842F17">
      <w:pPr>
        <w:spacing w:line="360" w:lineRule="auto"/>
        <w:rPr>
          <w:rFonts w:ascii="Arial" w:hAnsi="Arial" w:cs="Arial"/>
          <w:sz w:val="24"/>
          <w:szCs w:val="24"/>
        </w:rPr>
      </w:pPr>
      <w:r w:rsidRPr="00F20E89">
        <w:rPr>
          <w:rFonts w:ascii="Arial" w:hAnsi="Arial" w:cs="Arial"/>
          <w:sz w:val="24"/>
          <w:szCs w:val="24"/>
        </w:rPr>
        <w:br/>
      </w:r>
    </w:p>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4.13 Podjęcie uchwały w sprawie zmiany uchwały Nr LXIII/790/23 z dnia 26 kwietnia 2023 r. w sprawie określenia zasad udzielania dotacji na prace konserwatorskie, restauratorskie lub roboty budowlane przy zabytkach wpisanych do rejestru zabytków lub gminnej ewidencji zabytków w ramach środków z Rządowego Programu Odbudowy Zabytków.</w:t>
      </w:r>
      <w:r w:rsidRPr="003E53DA">
        <w:rPr>
          <w:rFonts w:ascii="Arial" w:hAnsi="Arial" w:cs="Arial"/>
          <w:sz w:val="24"/>
          <w:szCs w:val="24"/>
        </w:rPr>
        <w:br/>
      </w:r>
      <w:r w:rsidRPr="003E53DA">
        <w:rPr>
          <w:rFonts w:ascii="Arial" w:hAnsi="Arial" w:cs="Arial"/>
          <w:sz w:val="24"/>
          <w:szCs w:val="24"/>
        </w:rPr>
        <w:br/>
        <w:t xml:space="preserve">Głosowania: </w:t>
      </w:r>
      <w:r w:rsidRPr="003E53DA">
        <w:rPr>
          <w:rFonts w:ascii="Arial" w:hAnsi="Arial" w:cs="Arial"/>
          <w:sz w:val="24"/>
          <w:szCs w:val="24"/>
        </w:rPr>
        <w:br/>
        <w:t>Głosowanie w sprawie:  Podjęcie uchwały w sprawie zmiany uchwały Nr LXIII/790/23 z dnia 26 kwietnia 2023 r. w sprawie określenia zasad udzielania dotacji na prace konserwatorskie, restauratorskie lub roboty budowlane przy zabytkach wpisanych do rejestru zabytków lub gminnej ewidencji zabytków w ramach środków z Rządowego Programu Odbudowy Zabytków.</w:t>
      </w:r>
      <w:r>
        <w:rPr>
          <w:rFonts w:ascii="Arial" w:hAnsi="Arial" w:cs="Arial"/>
          <w:sz w:val="24"/>
          <w:szCs w:val="24"/>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842F17" w:rsidRPr="003E53DA" w:rsidTr="00842F17">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Typ głosowania: Zwykłe</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Data głosowania: 25.10.2023 10:42</w:t>
            </w:r>
          </w:p>
        </w:tc>
      </w:tr>
      <w:tr w:rsidR="00842F17" w:rsidRPr="003E53DA" w:rsidTr="00842F17">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Miejsce: sala obrad nr 1</w:t>
            </w:r>
          </w:p>
        </w:tc>
      </w:tr>
    </w:tbl>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br/>
      </w:r>
    </w:p>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842F17" w:rsidRPr="003E53DA" w:rsidTr="00842F17">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Uprawnionych: 23</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Za: 23</w:t>
            </w:r>
          </w:p>
        </w:tc>
      </w:tr>
      <w:tr w:rsidR="00842F17" w:rsidRPr="003E53DA" w:rsidTr="00842F17">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Zagłosowało: 23</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Przeciw: 0</w:t>
            </w:r>
          </w:p>
        </w:tc>
      </w:tr>
      <w:tr w:rsidR="00842F17" w:rsidRPr="003E53DA" w:rsidTr="00842F17">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Nieobecni: 0</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Wstrzymało się: 0</w:t>
            </w:r>
          </w:p>
        </w:tc>
      </w:tr>
    </w:tbl>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br/>
      </w:r>
    </w:p>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lastRenderedPageBreak/>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98"/>
        <w:gridCol w:w="3952"/>
        <w:gridCol w:w="723"/>
        <w:gridCol w:w="3897"/>
      </w:tblGrid>
      <w:tr w:rsidR="00842F17" w:rsidRPr="003E53DA" w:rsidTr="00842F17">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Lp.</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Imię i nazwisko</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Głos</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Data i czas oddania głosu</w:t>
            </w:r>
          </w:p>
        </w:tc>
      </w:tr>
      <w:tr w:rsidR="00842F17" w:rsidRPr="003E53DA" w:rsidTr="00842F17">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1</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Sylwia Więcławska</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25.10.2023 10:42</w:t>
            </w:r>
          </w:p>
        </w:tc>
      </w:tr>
      <w:tr w:rsidR="00842F17" w:rsidRPr="003E53DA" w:rsidTr="00842F17">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2</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25.10.2023 10:42</w:t>
            </w:r>
          </w:p>
        </w:tc>
      </w:tr>
      <w:tr w:rsidR="00842F17" w:rsidRPr="003E53DA" w:rsidTr="00842F17">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3</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Monika Tera</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25.10.2023 10:42</w:t>
            </w:r>
          </w:p>
        </w:tc>
      </w:tr>
      <w:tr w:rsidR="00842F17" w:rsidRPr="003E53DA" w:rsidTr="00842F17">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4</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Mariusz Staszek</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25.10.2023 10:42</w:t>
            </w:r>
          </w:p>
        </w:tc>
      </w:tr>
      <w:tr w:rsidR="00842F17" w:rsidRPr="003E53DA" w:rsidTr="00842F17">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5</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Sergiusz Stachaczyk</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25.10.2023 10:42</w:t>
            </w:r>
          </w:p>
        </w:tc>
      </w:tr>
      <w:tr w:rsidR="00842F17" w:rsidRPr="003E53DA" w:rsidTr="00842F17">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6</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Andrzej Piekarski</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25.10.2023 10:42</w:t>
            </w:r>
          </w:p>
        </w:tc>
      </w:tr>
      <w:tr w:rsidR="00842F17" w:rsidRPr="003E53DA" w:rsidTr="00842F17">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7</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Bogumił Pęcina</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25.10.2023 10:42</w:t>
            </w:r>
          </w:p>
        </w:tc>
      </w:tr>
      <w:tr w:rsidR="00842F17" w:rsidRPr="003E53DA" w:rsidTr="00842F17">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8</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Ludomir Pencina</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25.10.2023 10:42</w:t>
            </w:r>
          </w:p>
        </w:tc>
      </w:tr>
      <w:tr w:rsidR="00842F17" w:rsidRPr="003E53DA" w:rsidTr="00842F17">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9</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Wiesława Olejnik</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25.10.2023 10:42</w:t>
            </w:r>
          </w:p>
        </w:tc>
      </w:tr>
      <w:tr w:rsidR="00842F17" w:rsidRPr="003E53DA" w:rsidTr="00842F17">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10</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Piotr Masiarek</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25.10.2023 10:42</w:t>
            </w:r>
          </w:p>
        </w:tc>
      </w:tr>
      <w:tr w:rsidR="00842F17" w:rsidRPr="003E53DA" w:rsidTr="00842F17">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11</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Halina Madej</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25.10.2023 10:42</w:t>
            </w:r>
          </w:p>
        </w:tc>
      </w:tr>
      <w:tr w:rsidR="00842F17" w:rsidRPr="003E53DA" w:rsidTr="00842F17">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12</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Lech Kaźmierczak</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25.10.2023 10:42</w:t>
            </w:r>
          </w:p>
        </w:tc>
      </w:tr>
      <w:tr w:rsidR="00842F17" w:rsidRPr="003E53DA" w:rsidTr="00842F17">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13</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Łukasz Janik</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25.10.2023 10:42</w:t>
            </w:r>
          </w:p>
        </w:tc>
      </w:tr>
      <w:tr w:rsidR="00842F17" w:rsidRPr="003E53DA" w:rsidTr="00842F17">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14</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Piotr Gajda</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25.10.2023 10:42</w:t>
            </w:r>
          </w:p>
        </w:tc>
      </w:tr>
      <w:tr w:rsidR="00842F17" w:rsidRPr="003E53DA" w:rsidTr="00842F17">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15</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Jan Dziemdziora</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25.10.2023 10:42</w:t>
            </w:r>
          </w:p>
        </w:tc>
      </w:tr>
      <w:tr w:rsidR="00842F17" w:rsidRPr="003E53DA" w:rsidTr="00842F17">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16</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Sławomir Dajcz</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25.10.2023 10:42</w:t>
            </w:r>
          </w:p>
        </w:tc>
      </w:tr>
      <w:tr w:rsidR="00842F17" w:rsidRPr="003E53DA" w:rsidTr="00842F17">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17</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Konrad Czyżyński</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25.10.2023 10:42</w:t>
            </w:r>
          </w:p>
        </w:tc>
      </w:tr>
      <w:tr w:rsidR="00842F17" w:rsidRPr="003E53DA" w:rsidTr="00842F17">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18</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Urszula Czubała</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25.10.2023 10:42</w:t>
            </w:r>
          </w:p>
        </w:tc>
      </w:tr>
      <w:tr w:rsidR="00842F17" w:rsidRPr="003E53DA" w:rsidTr="00842F17">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19</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Krystyna Czechowska</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25.10.2023 10:42</w:t>
            </w:r>
          </w:p>
        </w:tc>
      </w:tr>
      <w:tr w:rsidR="00842F17" w:rsidRPr="003E53DA" w:rsidTr="00842F17">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20</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Rafał Czajka</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25.10.2023 10:42</w:t>
            </w:r>
          </w:p>
        </w:tc>
      </w:tr>
      <w:tr w:rsidR="00842F17" w:rsidRPr="003E53DA" w:rsidTr="00842F17">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21</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Dariusz Cecotka</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25.10.2023 10:42</w:t>
            </w:r>
          </w:p>
        </w:tc>
      </w:tr>
      <w:tr w:rsidR="00842F17" w:rsidRPr="003E53DA" w:rsidTr="00842F17">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22</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Jadwiga Wójcik</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25.10.2023 10:42</w:t>
            </w:r>
          </w:p>
        </w:tc>
      </w:tr>
      <w:tr w:rsidR="00842F17" w:rsidRPr="003E53DA" w:rsidTr="00842F17">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lastRenderedPageBreak/>
              <w:t>23</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Marian Błaszczyński</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E53DA" w:rsidRDefault="00842F17" w:rsidP="00842F17">
            <w:pPr>
              <w:spacing w:line="360" w:lineRule="auto"/>
              <w:rPr>
                <w:rFonts w:ascii="Arial" w:hAnsi="Arial" w:cs="Arial"/>
                <w:sz w:val="24"/>
                <w:szCs w:val="24"/>
              </w:rPr>
            </w:pPr>
            <w:r w:rsidRPr="003E53DA">
              <w:rPr>
                <w:rFonts w:ascii="Arial" w:hAnsi="Arial" w:cs="Arial"/>
                <w:sz w:val="24"/>
                <w:szCs w:val="24"/>
              </w:rPr>
              <w:t>25.10.2023 10:42</w:t>
            </w:r>
          </w:p>
        </w:tc>
      </w:tr>
    </w:tbl>
    <w:p w:rsidR="00842F17" w:rsidRPr="003E53DA" w:rsidRDefault="00842F17" w:rsidP="00842F17">
      <w:pPr>
        <w:spacing w:line="360" w:lineRule="auto"/>
        <w:rPr>
          <w:rFonts w:ascii="Arial" w:hAnsi="Arial" w:cs="Arial"/>
          <w:sz w:val="24"/>
          <w:szCs w:val="24"/>
        </w:rPr>
      </w:pPr>
    </w:p>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4.14   Podjęcie uchwały w sprawie rozpatrzenia petycji z dnia 21 sierpnia 2023 r.</w:t>
      </w:r>
      <w:r w:rsidRPr="003A544C">
        <w:rPr>
          <w:rFonts w:ascii="Arial" w:hAnsi="Arial" w:cs="Arial"/>
          <w:sz w:val="24"/>
          <w:szCs w:val="24"/>
        </w:rPr>
        <w:br/>
      </w:r>
      <w:r w:rsidRPr="003A544C">
        <w:rPr>
          <w:rFonts w:ascii="Arial" w:hAnsi="Arial" w:cs="Arial"/>
          <w:sz w:val="24"/>
          <w:szCs w:val="24"/>
        </w:rPr>
        <w:br/>
        <w:t xml:space="preserve">Głosowania: </w:t>
      </w:r>
      <w:r w:rsidRPr="003A544C">
        <w:rPr>
          <w:rFonts w:ascii="Arial" w:hAnsi="Arial" w:cs="Arial"/>
          <w:sz w:val="24"/>
          <w:szCs w:val="24"/>
        </w:rPr>
        <w:br/>
        <w:t>Głosowanie w sprawie: Podjęcie uchwały w sprawie rozpatrzenia pety</w:t>
      </w:r>
      <w:r>
        <w:rPr>
          <w:rFonts w:ascii="Arial" w:hAnsi="Arial" w:cs="Arial"/>
          <w:sz w:val="24"/>
          <w:szCs w:val="24"/>
        </w:rPr>
        <w:t>cji z dnia 21 sierpnia 2023 r.</w:t>
      </w:r>
      <w:r>
        <w:rPr>
          <w:rFonts w:ascii="Arial" w:hAnsi="Arial" w:cs="Arial"/>
          <w:sz w:val="24"/>
          <w:szCs w:val="24"/>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842F17" w:rsidRPr="003A544C" w:rsidTr="00842F17">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Typ głosowania: Zwykłe</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Data głosowania: 25.10.2023 11:28</w:t>
            </w:r>
          </w:p>
        </w:tc>
      </w:tr>
      <w:tr w:rsidR="00842F17" w:rsidRPr="003A544C" w:rsidTr="00842F17">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Miejsce: sala obrad nr 1</w:t>
            </w:r>
          </w:p>
        </w:tc>
      </w:tr>
    </w:tbl>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br/>
      </w:r>
    </w:p>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842F17" w:rsidRPr="003A544C" w:rsidTr="00842F17">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Uprawnionych: 23</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Za: 6</w:t>
            </w:r>
          </w:p>
        </w:tc>
      </w:tr>
      <w:tr w:rsidR="00842F17" w:rsidRPr="003A544C" w:rsidTr="00842F17">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Zagłosowało: 23</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Przeciw: 16</w:t>
            </w:r>
          </w:p>
        </w:tc>
      </w:tr>
      <w:tr w:rsidR="00842F17" w:rsidRPr="003A544C" w:rsidTr="00842F17">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Nieobecni: 0</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Wstrzymało się: 1</w:t>
            </w:r>
          </w:p>
        </w:tc>
      </w:tr>
    </w:tbl>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br/>
      </w:r>
    </w:p>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2"/>
        <w:gridCol w:w="3421"/>
        <w:gridCol w:w="1844"/>
        <w:gridCol w:w="3373"/>
      </w:tblGrid>
      <w:tr w:rsidR="00842F17" w:rsidRPr="003A544C" w:rsidTr="00842F17">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Lp.</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Imię i nazwisko</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Głos</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Data i czas oddania głosu</w:t>
            </w:r>
          </w:p>
        </w:tc>
      </w:tr>
      <w:tr w:rsidR="00842F17" w:rsidRPr="003A544C" w:rsidTr="00842F17">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1</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Sylwia Więcławska</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Przeciw</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25.10.2023 11:29</w:t>
            </w:r>
          </w:p>
        </w:tc>
      </w:tr>
      <w:tr w:rsidR="00842F17" w:rsidRPr="003A544C" w:rsidTr="00842F17">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2</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25.10.2023 11:29</w:t>
            </w:r>
          </w:p>
        </w:tc>
      </w:tr>
      <w:tr w:rsidR="00842F17" w:rsidRPr="003A544C" w:rsidTr="00842F17">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3</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Monika Tera</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Przeciw</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25.10.2023 11:29</w:t>
            </w:r>
          </w:p>
        </w:tc>
      </w:tr>
      <w:tr w:rsidR="00842F17" w:rsidRPr="003A544C" w:rsidTr="00842F17">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4</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Mariusz Staszek</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25.10.2023 11:29</w:t>
            </w:r>
          </w:p>
        </w:tc>
      </w:tr>
      <w:tr w:rsidR="00842F17" w:rsidRPr="003A544C" w:rsidTr="00842F17">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5</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Sergiusz Stachaczyk</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25.10.2023 11:29</w:t>
            </w:r>
          </w:p>
        </w:tc>
      </w:tr>
      <w:tr w:rsidR="00842F17" w:rsidRPr="003A544C" w:rsidTr="00842F17">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6</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Andrzej Piekarski</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25.10.2023 11:29</w:t>
            </w:r>
          </w:p>
        </w:tc>
      </w:tr>
      <w:tr w:rsidR="00842F17" w:rsidRPr="003A544C" w:rsidTr="00842F17">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lastRenderedPageBreak/>
              <w:t>7</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Bogumił Pęcina</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Przeciw</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25.10.2023 11:29</w:t>
            </w:r>
          </w:p>
        </w:tc>
      </w:tr>
      <w:tr w:rsidR="00842F17" w:rsidRPr="003A544C" w:rsidTr="00842F17">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8</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Ludomir Pencina</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Przeciw</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25.10.2023 11:29</w:t>
            </w:r>
          </w:p>
        </w:tc>
      </w:tr>
      <w:tr w:rsidR="00842F17" w:rsidRPr="003A544C" w:rsidTr="00842F17">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9</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Wiesława Olejnik</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Przeciw</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25.10.2023 11:29</w:t>
            </w:r>
          </w:p>
        </w:tc>
      </w:tr>
      <w:tr w:rsidR="00842F17" w:rsidRPr="003A544C" w:rsidTr="00842F17">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10</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Piotr Masiarek</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Przeciw</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25.10.2023 11:29</w:t>
            </w:r>
          </w:p>
        </w:tc>
      </w:tr>
      <w:tr w:rsidR="00842F17" w:rsidRPr="003A544C" w:rsidTr="00842F17">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11</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Halina Madej</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Przeciw</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25.10.2023 11:29</w:t>
            </w:r>
          </w:p>
        </w:tc>
      </w:tr>
      <w:tr w:rsidR="00842F17" w:rsidRPr="003A544C" w:rsidTr="00842F17">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12</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Lech Kaźmierczak</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Przeciw</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25.10.2023 11:29</w:t>
            </w:r>
          </w:p>
        </w:tc>
      </w:tr>
      <w:tr w:rsidR="00842F17" w:rsidRPr="003A544C" w:rsidTr="00842F17">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13</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Łukasz Janik</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25.10.2023 11:29</w:t>
            </w:r>
          </w:p>
        </w:tc>
      </w:tr>
      <w:tr w:rsidR="00842F17" w:rsidRPr="003A544C" w:rsidTr="00842F17">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14</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Piotr Gajda</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25.10.2023 11:29</w:t>
            </w:r>
          </w:p>
        </w:tc>
      </w:tr>
      <w:tr w:rsidR="00842F17" w:rsidRPr="003A544C" w:rsidTr="00842F17">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15</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Jan Dziemdziora</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Przeciw</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25.10.2023 11:29</w:t>
            </w:r>
          </w:p>
        </w:tc>
      </w:tr>
      <w:tr w:rsidR="00842F17" w:rsidRPr="003A544C" w:rsidTr="00842F17">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16</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Sławomir Dajcz</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Przeciw</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25.10.2023 11:29</w:t>
            </w:r>
          </w:p>
        </w:tc>
      </w:tr>
      <w:tr w:rsidR="00842F17" w:rsidRPr="003A544C" w:rsidTr="00842F17">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17</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Konrad Czyżyński</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Wstrzymał się</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25.10.2023 11:29</w:t>
            </w:r>
          </w:p>
        </w:tc>
      </w:tr>
      <w:tr w:rsidR="00842F17" w:rsidRPr="003A544C" w:rsidTr="00842F17">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18</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Urszula Czubała</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Przeciw</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25.10.2023 11:29</w:t>
            </w:r>
          </w:p>
        </w:tc>
      </w:tr>
      <w:tr w:rsidR="00842F17" w:rsidRPr="003A544C" w:rsidTr="00842F17">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19</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Krystyna Czechowska</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Przeciw</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25.10.2023 11:29</w:t>
            </w:r>
          </w:p>
        </w:tc>
      </w:tr>
      <w:tr w:rsidR="00842F17" w:rsidRPr="003A544C" w:rsidTr="00842F17">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20</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Rafał Czajka</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Przeciw</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25.10.2023 11:29</w:t>
            </w:r>
          </w:p>
        </w:tc>
      </w:tr>
      <w:tr w:rsidR="00842F17" w:rsidRPr="003A544C" w:rsidTr="00842F17">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21</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Dariusz Cecotka</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Przeciw</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25.10.2023 11:29</w:t>
            </w:r>
          </w:p>
        </w:tc>
      </w:tr>
      <w:tr w:rsidR="00842F17" w:rsidRPr="003A544C" w:rsidTr="00842F17">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22</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Jadwiga Wójcik</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Przeciw</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25.10.2023 11:29</w:t>
            </w:r>
          </w:p>
        </w:tc>
      </w:tr>
      <w:tr w:rsidR="00842F17" w:rsidRPr="003A544C" w:rsidTr="00842F17">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23</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Marian Błaszczyński</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Przeciw</w:t>
            </w:r>
          </w:p>
        </w:tc>
        <w:tc>
          <w:tcPr>
            <w:tcW w:w="0" w:type="auto"/>
            <w:tcBorders>
              <w:top w:val="single" w:sz="1" w:space="0" w:color="000000"/>
              <w:left w:val="single" w:sz="1" w:space="0" w:color="000000"/>
              <w:bottom w:val="single" w:sz="1" w:space="0" w:color="000000"/>
              <w:right w:val="single" w:sz="1" w:space="0" w:color="000000"/>
            </w:tcBorders>
          </w:tcPr>
          <w:p w:rsidR="00842F17" w:rsidRPr="003A544C" w:rsidRDefault="00842F17" w:rsidP="00842F17">
            <w:pPr>
              <w:spacing w:line="360" w:lineRule="auto"/>
              <w:rPr>
                <w:rFonts w:ascii="Arial" w:hAnsi="Arial" w:cs="Arial"/>
                <w:sz w:val="24"/>
                <w:szCs w:val="24"/>
              </w:rPr>
            </w:pPr>
            <w:r w:rsidRPr="003A544C">
              <w:rPr>
                <w:rFonts w:ascii="Arial" w:hAnsi="Arial" w:cs="Arial"/>
                <w:sz w:val="24"/>
                <w:szCs w:val="24"/>
              </w:rPr>
              <w:t>25.10.2023 11:29</w:t>
            </w:r>
          </w:p>
        </w:tc>
      </w:tr>
    </w:tbl>
    <w:p w:rsidR="00842F17" w:rsidRPr="006031B4" w:rsidRDefault="00842F17" w:rsidP="00842F17">
      <w:pPr>
        <w:spacing w:line="360" w:lineRule="auto"/>
        <w:rPr>
          <w:rFonts w:ascii="Arial" w:hAnsi="Arial" w:cs="Arial"/>
          <w:sz w:val="24"/>
          <w:szCs w:val="24"/>
        </w:rPr>
      </w:pPr>
      <w:r w:rsidRPr="003A544C">
        <w:rPr>
          <w:rFonts w:ascii="Arial" w:hAnsi="Arial" w:cs="Arial"/>
          <w:sz w:val="24"/>
          <w:szCs w:val="24"/>
        </w:rPr>
        <w:br/>
      </w:r>
      <w:r w:rsidRPr="006031B4">
        <w:rPr>
          <w:rFonts w:ascii="Arial" w:hAnsi="Arial" w:cs="Arial"/>
          <w:sz w:val="24"/>
          <w:szCs w:val="24"/>
        </w:rPr>
        <w:t>4.15  Podjęcie uchwały w sprawie zmiany w Uchwale nr XIV/216/19 Rady Miasta Piotrkowa Trybunalskiego  z dnia 27 listopada 2019 r. w sprawie miejscowego planu zagospodarowania przestrzennego w rejonie ulic: M. Curie – Skłodowskiej, Garbarskiej i Sulejowskiej w Piotrkowie Trybunalskim.</w:t>
      </w:r>
      <w:r w:rsidRPr="006031B4">
        <w:rPr>
          <w:rFonts w:ascii="Arial" w:hAnsi="Arial" w:cs="Arial"/>
          <w:sz w:val="24"/>
          <w:szCs w:val="24"/>
        </w:rPr>
        <w:br/>
      </w:r>
      <w:r w:rsidRPr="006031B4">
        <w:rPr>
          <w:rFonts w:ascii="Arial" w:hAnsi="Arial" w:cs="Arial"/>
          <w:sz w:val="24"/>
          <w:szCs w:val="24"/>
        </w:rPr>
        <w:br/>
        <w:t xml:space="preserve">Głosowania: </w:t>
      </w:r>
      <w:r w:rsidRPr="006031B4">
        <w:rPr>
          <w:rFonts w:ascii="Arial" w:hAnsi="Arial" w:cs="Arial"/>
          <w:sz w:val="24"/>
          <w:szCs w:val="24"/>
        </w:rPr>
        <w:br/>
        <w:t xml:space="preserve">Głosowanie w sprawie: Podjęcie uchwały w sprawie zmiany w Uchwale nr XIV/216/19 Rady Miasta Piotrkowa Trybunalskiego  z dnia 27 listopada 2019 r. w sprawie miejscowego planu zagospodarowania przestrzennego w rejonie ulic: M. </w:t>
      </w:r>
      <w:r w:rsidRPr="006031B4">
        <w:rPr>
          <w:rFonts w:ascii="Arial" w:hAnsi="Arial" w:cs="Arial"/>
          <w:sz w:val="24"/>
          <w:szCs w:val="24"/>
        </w:rPr>
        <w:lastRenderedPageBreak/>
        <w:t>Curie – Skłodowskiej, Garbarskiej i Sulejowskiej w Piotrkowie Trybunalskim.</w:t>
      </w:r>
      <w:r w:rsidRPr="006031B4">
        <w:rPr>
          <w:rFonts w:ascii="Arial" w:hAnsi="Arial" w:cs="Arial"/>
          <w:sz w:val="24"/>
          <w:szCs w:val="24"/>
        </w:rPr>
        <w:br/>
      </w:r>
      <w:r w:rsidRPr="006031B4">
        <w:rPr>
          <w:rFonts w:ascii="Arial" w:hAnsi="Arial" w:cs="Arial"/>
          <w:sz w:val="24"/>
          <w:szCs w:val="24"/>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842F17" w:rsidRPr="006031B4" w:rsidTr="00842F17">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Typ głosowania: Zwykłe</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Data głosowania: 25.10.2023 11:31</w:t>
            </w:r>
          </w:p>
        </w:tc>
      </w:tr>
      <w:tr w:rsidR="00842F17" w:rsidRPr="006031B4" w:rsidTr="00842F17">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Miejsce: sala obrad nr 1</w:t>
            </w:r>
          </w:p>
        </w:tc>
      </w:tr>
    </w:tbl>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br/>
      </w:r>
    </w:p>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842F17" w:rsidRPr="006031B4" w:rsidTr="00842F17">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Uprawnionych: 23</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Za: 18</w:t>
            </w:r>
          </w:p>
        </w:tc>
      </w:tr>
      <w:tr w:rsidR="00842F17" w:rsidRPr="006031B4" w:rsidTr="00842F17">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Zagłosowało: 23</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Przeciw: 0</w:t>
            </w:r>
          </w:p>
        </w:tc>
      </w:tr>
      <w:tr w:rsidR="00842F17" w:rsidRPr="006031B4" w:rsidTr="00842F17">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Nieobecni: 0</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Wstrzymało się: 5</w:t>
            </w:r>
          </w:p>
        </w:tc>
      </w:tr>
    </w:tbl>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br/>
      </w:r>
    </w:p>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2"/>
        <w:gridCol w:w="3421"/>
        <w:gridCol w:w="1844"/>
        <w:gridCol w:w="3373"/>
      </w:tblGrid>
      <w:tr w:rsidR="00842F17" w:rsidRPr="006031B4" w:rsidTr="00842F17">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Lp.</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Imię i nazwisko</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Głos</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Data i czas oddania głosu</w:t>
            </w:r>
          </w:p>
        </w:tc>
      </w:tr>
      <w:tr w:rsidR="00842F17" w:rsidRPr="006031B4" w:rsidTr="00842F17">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1</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Sylwia Więcławska</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25.10.2023 11:31</w:t>
            </w:r>
          </w:p>
        </w:tc>
      </w:tr>
      <w:tr w:rsidR="00842F17" w:rsidRPr="006031B4" w:rsidTr="00842F17">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2</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Wstrzymał się</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25.10.2023 11:31</w:t>
            </w:r>
          </w:p>
        </w:tc>
      </w:tr>
      <w:tr w:rsidR="00842F17" w:rsidRPr="006031B4" w:rsidTr="00842F17">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3</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Monika Tera</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25.10.2023 11:31</w:t>
            </w:r>
          </w:p>
        </w:tc>
      </w:tr>
      <w:tr w:rsidR="00842F17" w:rsidRPr="006031B4" w:rsidTr="00842F17">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4</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Mariusz Staszek</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25.10.2023 11:31</w:t>
            </w:r>
          </w:p>
        </w:tc>
      </w:tr>
      <w:tr w:rsidR="00842F17" w:rsidRPr="006031B4" w:rsidTr="00842F17">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5</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Sergiusz Stachaczyk</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Wstrzymał się</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25.10.2023 11:31</w:t>
            </w:r>
          </w:p>
        </w:tc>
      </w:tr>
      <w:tr w:rsidR="00842F17" w:rsidRPr="006031B4" w:rsidTr="00842F17">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6</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Andrzej Piekarski</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Wstrzymał się</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25.10.2023 11:31</w:t>
            </w:r>
          </w:p>
        </w:tc>
      </w:tr>
      <w:tr w:rsidR="00842F17" w:rsidRPr="006031B4" w:rsidTr="00842F17">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7</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Bogumił Pęcina</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25.10.2023 11:31</w:t>
            </w:r>
          </w:p>
        </w:tc>
      </w:tr>
      <w:tr w:rsidR="00842F17" w:rsidRPr="006031B4" w:rsidTr="00842F17">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8</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Ludomir Pencina</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25.10.2023 11:31</w:t>
            </w:r>
          </w:p>
        </w:tc>
      </w:tr>
      <w:tr w:rsidR="00842F17" w:rsidRPr="006031B4" w:rsidTr="00842F17">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9</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Wiesława Olejnik</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25.10.2023 11:31</w:t>
            </w:r>
          </w:p>
        </w:tc>
      </w:tr>
      <w:tr w:rsidR="00842F17" w:rsidRPr="006031B4" w:rsidTr="00842F17">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10</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Piotr Masiarek</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25.10.2023 11:31</w:t>
            </w:r>
          </w:p>
        </w:tc>
      </w:tr>
      <w:tr w:rsidR="00842F17" w:rsidRPr="006031B4" w:rsidTr="00842F17">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lastRenderedPageBreak/>
              <w:t>11</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Halina Madej</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25.10.2023 11:31</w:t>
            </w:r>
          </w:p>
        </w:tc>
      </w:tr>
      <w:tr w:rsidR="00842F17" w:rsidRPr="006031B4" w:rsidTr="00842F17">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12</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Lech Kaźmierczak</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25.10.2023 11:31</w:t>
            </w:r>
          </w:p>
        </w:tc>
      </w:tr>
      <w:tr w:rsidR="00842F17" w:rsidRPr="006031B4" w:rsidTr="00842F17">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13</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Łukasz Janik</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Wstrzymał się</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25.10.2023 11:31</w:t>
            </w:r>
          </w:p>
        </w:tc>
      </w:tr>
      <w:tr w:rsidR="00842F17" w:rsidRPr="006031B4" w:rsidTr="00842F17">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14</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Piotr Gajda</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Wstrzymał się</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25.10.2023 11:31</w:t>
            </w:r>
          </w:p>
        </w:tc>
      </w:tr>
      <w:tr w:rsidR="00842F17" w:rsidRPr="006031B4" w:rsidTr="00842F17">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15</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Jan Dziemdziora</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25.10.2023 11:31</w:t>
            </w:r>
          </w:p>
        </w:tc>
      </w:tr>
      <w:tr w:rsidR="00842F17" w:rsidRPr="006031B4" w:rsidTr="00842F17">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16</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Sławomir Dajcz</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25.10.2023 11:31</w:t>
            </w:r>
          </w:p>
        </w:tc>
      </w:tr>
      <w:tr w:rsidR="00842F17" w:rsidRPr="006031B4" w:rsidTr="00842F17">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17</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Konrad Czyżyński</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25.10.2023 11:31</w:t>
            </w:r>
          </w:p>
        </w:tc>
      </w:tr>
      <w:tr w:rsidR="00842F17" w:rsidRPr="006031B4" w:rsidTr="00842F17">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18</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Urszula Czubała</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25.10.2023 11:31</w:t>
            </w:r>
          </w:p>
        </w:tc>
      </w:tr>
      <w:tr w:rsidR="00842F17" w:rsidRPr="006031B4" w:rsidTr="00842F17">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19</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Krystyna Czechowska</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25.10.2023 11:31</w:t>
            </w:r>
          </w:p>
        </w:tc>
      </w:tr>
      <w:tr w:rsidR="00842F17" w:rsidRPr="006031B4" w:rsidTr="00842F17">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20</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Rafał Czajka</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25.10.2023 11:31</w:t>
            </w:r>
          </w:p>
        </w:tc>
      </w:tr>
      <w:tr w:rsidR="00842F17" w:rsidRPr="006031B4" w:rsidTr="00842F17">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21</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Dariusz Cecotka</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25.10.2023 11:31</w:t>
            </w:r>
          </w:p>
        </w:tc>
      </w:tr>
      <w:tr w:rsidR="00842F17" w:rsidRPr="006031B4" w:rsidTr="00842F17">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22</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Jadwiga Wójcik</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25.10.2023 11:31</w:t>
            </w:r>
          </w:p>
        </w:tc>
      </w:tr>
      <w:tr w:rsidR="00842F17" w:rsidRPr="006031B4" w:rsidTr="00842F17">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23</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Marian Błaszczyński</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6031B4" w:rsidRDefault="00842F17" w:rsidP="00842F17">
            <w:pPr>
              <w:spacing w:line="360" w:lineRule="auto"/>
              <w:rPr>
                <w:rFonts w:ascii="Arial" w:hAnsi="Arial" w:cs="Arial"/>
                <w:sz w:val="24"/>
                <w:szCs w:val="24"/>
              </w:rPr>
            </w:pPr>
            <w:r w:rsidRPr="006031B4">
              <w:rPr>
                <w:rFonts w:ascii="Arial" w:hAnsi="Arial" w:cs="Arial"/>
                <w:sz w:val="24"/>
                <w:szCs w:val="24"/>
              </w:rPr>
              <w:t>25.10.2023 11:31</w:t>
            </w:r>
          </w:p>
        </w:tc>
      </w:tr>
    </w:tbl>
    <w:p w:rsidR="00842F17" w:rsidRPr="008176BD" w:rsidRDefault="00842F17" w:rsidP="00842F17">
      <w:pPr>
        <w:spacing w:line="360" w:lineRule="auto"/>
        <w:rPr>
          <w:rFonts w:ascii="Arial" w:hAnsi="Arial" w:cs="Arial"/>
          <w:sz w:val="24"/>
          <w:szCs w:val="24"/>
        </w:rPr>
      </w:pPr>
      <w:r w:rsidRPr="006031B4">
        <w:rPr>
          <w:rFonts w:ascii="Arial" w:hAnsi="Arial" w:cs="Arial"/>
          <w:sz w:val="24"/>
          <w:szCs w:val="24"/>
        </w:rPr>
        <w:br/>
      </w:r>
      <w:r w:rsidRPr="008176BD">
        <w:rPr>
          <w:rFonts w:ascii="Arial" w:hAnsi="Arial" w:cs="Arial"/>
          <w:sz w:val="24"/>
          <w:szCs w:val="24"/>
        </w:rPr>
        <w:t>4.16.1  podjęcie uchwały w sprawie powołania Komisji Skrutacyjnej dla przeprowadzenia głosowania w wyborach na ławników na kadencję 2024-2027 do Sądu Rejonowego i Sądu Okręg</w:t>
      </w:r>
      <w:r>
        <w:rPr>
          <w:rFonts w:ascii="Arial" w:hAnsi="Arial" w:cs="Arial"/>
          <w:sz w:val="24"/>
          <w:szCs w:val="24"/>
        </w:rPr>
        <w:t>owego w Piotrkowie Trybunalskim</w:t>
      </w:r>
      <w:r w:rsidRPr="008176BD">
        <w:rPr>
          <w:rFonts w:ascii="Arial" w:hAnsi="Arial" w:cs="Arial"/>
          <w:sz w:val="24"/>
          <w:szCs w:val="24"/>
        </w:rPr>
        <w:br/>
      </w:r>
      <w:r w:rsidRPr="008176BD">
        <w:rPr>
          <w:rFonts w:ascii="Arial" w:hAnsi="Arial" w:cs="Arial"/>
          <w:sz w:val="24"/>
          <w:szCs w:val="24"/>
        </w:rPr>
        <w:br/>
        <w:t xml:space="preserve">Głosowania: </w:t>
      </w:r>
      <w:r w:rsidRPr="008176BD">
        <w:rPr>
          <w:rFonts w:ascii="Arial" w:hAnsi="Arial" w:cs="Arial"/>
          <w:sz w:val="24"/>
          <w:szCs w:val="24"/>
        </w:rPr>
        <w:br/>
        <w:t>Głosowanie w sprawie: podjęcie uchwały w sprawie powołania Komisji Skrutacyjnej dla przeprowadzenia głosowania w wyborach na ławników na kadencję 2024-2027 do Sądu Rejonowego i Sądu Okręgowego w Piotrkowie Trybunalskim;</w:t>
      </w:r>
      <w:r w:rsidRPr="008176BD">
        <w:rPr>
          <w:rFonts w:ascii="Arial" w:hAnsi="Arial" w:cs="Arial"/>
          <w:sz w:val="24"/>
          <w:szCs w:val="24"/>
        </w:rPr>
        <w:br/>
      </w:r>
      <w:r w:rsidRPr="008176BD">
        <w:rPr>
          <w:rFonts w:ascii="Arial" w:hAnsi="Arial" w:cs="Arial"/>
          <w:sz w:val="24"/>
          <w:szCs w:val="24"/>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842F17" w:rsidRPr="008176BD" w:rsidTr="00842F17">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Typ głosowania: Zwykłe</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Data głosowania: 25.10.2023 11:34</w:t>
            </w:r>
          </w:p>
        </w:tc>
      </w:tr>
      <w:tr w:rsidR="00842F17" w:rsidRPr="008176BD" w:rsidTr="00842F17">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Miejsce: sala obrad nr 1</w:t>
            </w:r>
          </w:p>
        </w:tc>
      </w:tr>
    </w:tbl>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lastRenderedPageBreak/>
        <w:br/>
      </w:r>
    </w:p>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842F17" w:rsidRPr="008176BD" w:rsidTr="00842F17">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Uprawnionych: 23</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Za: 23</w:t>
            </w:r>
          </w:p>
        </w:tc>
      </w:tr>
      <w:tr w:rsidR="00842F17" w:rsidRPr="008176BD" w:rsidTr="00842F17">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Zagłosowało: 23</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Przeciw: 0</w:t>
            </w:r>
          </w:p>
        </w:tc>
      </w:tr>
      <w:tr w:rsidR="00842F17" w:rsidRPr="008176BD" w:rsidTr="00842F17">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Nieobecni: 0</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Wstrzymało się: 0</w:t>
            </w:r>
          </w:p>
        </w:tc>
      </w:tr>
    </w:tbl>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br/>
      </w:r>
    </w:p>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98"/>
        <w:gridCol w:w="3952"/>
        <w:gridCol w:w="723"/>
        <w:gridCol w:w="3897"/>
      </w:tblGrid>
      <w:tr w:rsidR="00842F17" w:rsidRPr="008176BD" w:rsidTr="00842F17">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Lp.</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Imię i nazwisko</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Głos</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Data i czas oddania głosu</w:t>
            </w:r>
          </w:p>
        </w:tc>
      </w:tr>
      <w:tr w:rsidR="00842F17" w:rsidRPr="008176BD" w:rsidTr="00842F17">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1</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Sylwia Więcławska</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25.10.2023 11:34</w:t>
            </w:r>
          </w:p>
        </w:tc>
      </w:tr>
      <w:tr w:rsidR="00842F17" w:rsidRPr="008176BD" w:rsidTr="00842F17">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2</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25.10.2023 11:34</w:t>
            </w:r>
          </w:p>
        </w:tc>
      </w:tr>
      <w:tr w:rsidR="00842F17" w:rsidRPr="008176BD" w:rsidTr="00842F17">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3</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Monika Tera</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25.10.2023 11:34</w:t>
            </w:r>
          </w:p>
        </w:tc>
      </w:tr>
      <w:tr w:rsidR="00842F17" w:rsidRPr="008176BD" w:rsidTr="00842F17">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4</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Mariusz Staszek</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25.10.2023 11:34</w:t>
            </w:r>
          </w:p>
        </w:tc>
      </w:tr>
      <w:tr w:rsidR="00842F17" w:rsidRPr="008176BD" w:rsidTr="00842F17">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5</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Sergiusz Stachaczyk</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25.10.2023 11:34</w:t>
            </w:r>
          </w:p>
        </w:tc>
      </w:tr>
      <w:tr w:rsidR="00842F17" w:rsidRPr="008176BD" w:rsidTr="00842F17">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6</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Andrzej Piekarski</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25.10.2023 11:34</w:t>
            </w:r>
          </w:p>
        </w:tc>
      </w:tr>
      <w:tr w:rsidR="00842F17" w:rsidRPr="008176BD" w:rsidTr="00842F17">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7</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Bogumił Pęcina</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25.10.2023 11:34</w:t>
            </w:r>
          </w:p>
        </w:tc>
      </w:tr>
      <w:tr w:rsidR="00842F17" w:rsidRPr="008176BD" w:rsidTr="00842F17">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8</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Ludomir Pencina</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25.10.2023 11:34</w:t>
            </w:r>
          </w:p>
        </w:tc>
      </w:tr>
      <w:tr w:rsidR="00842F17" w:rsidRPr="008176BD" w:rsidTr="00842F17">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9</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Wiesława Olejnik</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25.10.2023 11:34</w:t>
            </w:r>
          </w:p>
        </w:tc>
      </w:tr>
      <w:tr w:rsidR="00842F17" w:rsidRPr="008176BD" w:rsidTr="00842F17">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10</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Piotr Masiarek</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25.10.2023 11:34</w:t>
            </w:r>
          </w:p>
        </w:tc>
      </w:tr>
      <w:tr w:rsidR="00842F17" w:rsidRPr="008176BD" w:rsidTr="00842F17">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11</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Halina Madej</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25.10.2023 11:34</w:t>
            </w:r>
          </w:p>
        </w:tc>
      </w:tr>
      <w:tr w:rsidR="00842F17" w:rsidRPr="008176BD" w:rsidTr="00842F17">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12</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Lech Kaźmierczak</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25.10.2023 11:34</w:t>
            </w:r>
          </w:p>
        </w:tc>
      </w:tr>
      <w:tr w:rsidR="00842F17" w:rsidRPr="008176BD" w:rsidTr="00842F17">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13</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Łukasz Janik</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25.10.2023 11:34</w:t>
            </w:r>
          </w:p>
        </w:tc>
      </w:tr>
      <w:tr w:rsidR="00842F17" w:rsidRPr="008176BD" w:rsidTr="00842F17">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14</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Piotr Gajda</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25.10.2023 11:34</w:t>
            </w:r>
          </w:p>
        </w:tc>
      </w:tr>
      <w:tr w:rsidR="00842F17" w:rsidRPr="008176BD" w:rsidTr="00842F17">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lastRenderedPageBreak/>
              <w:t>15</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Jan Dziemdziora</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25.10.2023 11:34</w:t>
            </w:r>
          </w:p>
        </w:tc>
      </w:tr>
      <w:tr w:rsidR="00842F17" w:rsidRPr="008176BD" w:rsidTr="00842F17">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16</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Sławomir Dajcz</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25.10.2023 11:34</w:t>
            </w:r>
          </w:p>
        </w:tc>
      </w:tr>
      <w:tr w:rsidR="00842F17" w:rsidRPr="008176BD" w:rsidTr="00842F17">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17</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Konrad Czyżyński</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25.10.2023 11:34</w:t>
            </w:r>
          </w:p>
        </w:tc>
      </w:tr>
      <w:tr w:rsidR="00842F17" w:rsidRPr="008176BD" w:rsidTr="00842F17">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18</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Urszula Czubała</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25.10.2023 11:34</w:t>
            </w:r>
          </w:p>
        </w:tc>
      </w:tr>
      <w:tr w:rsidR="00842F17" w:rsidRPr="008176BD" w:rsidTr="00842F17">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19</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Krystyna Czechowska</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25.10.2023 11:34</w:t>
            </w:r>
          </w:p>
        </w:tc>
      </w:tr>
      <w:tr w:rsidR="00842F17" w:rsidRPr="008176BD" w:rsidTr="00842F17">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20</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Rafał Czajka</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25.10.2023 11:34</w:t>
            </w:r>
          </w:p>
        </w:tc>
      </w:tr>
      <w:tr w:rsidR="00842F17" w:rsidRPr="008176BD" w:rsidTr="00842F17">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21</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Dariusz Cecotka</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25.10.2023 11:34</w:t>
            </w:r>
          </w:p>
        </w:tc>
      </w:tr>
      <w:tr w:rsidR="00842F17" w:rsidRPr="008176BD" w:rsidTr="00842F17">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22</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Jadwiga Wójcik</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25.10.2023 11:34</w:t>
            </w:r>
          </w:p>
        </w:tc>
      </w:tr>
      <w:tr w:rsidR="00842F17" w:rsidRPr="008176BD" w:rsidTr="00842F17">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23</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Marian Błaszczyński</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8176BD" w:rsidRDefault="00842F17" w:rsidP="00842F17">
            <w:pPr>
              <w:spacing w:line="360" w:lineRule="auto"/>
              <w:rPr>
                <w:rFonts w:ascii="Arial" w:hAnsi="Arial" w:cs="Arial"/>
                <w:sz w:val="24"/>
                <w:szCs w:val="24"/>
              </w:rPr>
            </w:pPr>
            <w:r w:rsidRPr="008176BD">
              <w:rPr>
                <w:rFonts w:ascii="Arial" w:hAnsi="Arial" w:cs="Arial"/>
                <w:sz w:val="24"/>
                <w:szCs w:val="24"/>
              </w:rPr>
              <w:t>25.10.2023 11:34</w:t>
            </w:r>
          </w:p>
        </w:tc>
      </w:tr>
    </w:tbl>
    <w:p w:rsidR="00842F17" w:rsidRDefault="00842F17" w:rsidP="00842F17">
      <w:pPr>
        <w:spacing w:line="360" w:lineRule="auto"/>
        <w:rPr>
          <w:rFonts w:ascii="Arial" w:hAnsi="Arial" w:cs="Arial"/>
          <w:sz w:val="24"/>
          <w:szCs w:val="24"/>
        </w:rPr>
      </w:pPr>
    </w:p>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4.16.3  podjęcie uchwały w sprawie ustalenia regulaminu głosowania w wyborach na ławników do Sądu Rejonowego i Sądu Okręgowego w Piotrkowie Trybunalskim.</w:t>
      </w:r>
      <w:r w:rsidRPr="002427C9">
        <w:rPr>
          <w:rFonts w:ascii="Arial" w:hAnsi="Arial" w:cs="Arial"/>
          <w:sz w:val="24"/>
          <w:szCs w:val="24"/>
        </w:rPr>
        <w:br/>
      </w:r>
      <w:r w:rsidRPr="002427C9">
        <w:rPr>
          <w:rFonts w:ascii="Arial" w:hAnsi="Arial" w:cs="Arial"/>
          <w:sz w:val="24"/>
          <w:szCs w:val="24"/>
        </w:rPr>
        <w:br/>
        <w:t xml:space="preserve">Głosowania: </w:t>
      </w:r>
      <w:r w:rsidRPr="002427C9">
        <w:rPr>
          <w:rFonts w:ascii="Arial" w:hAnsi="Arial" w:cs="Arial"/>
          <w:sz w:val="24"/>
          <w:szCs w:val="24"/>
        </w:rPr>
        <w:br/>
        <w:t>Głosowanie w sprawie: podjęcie uchwały w sprawie ustalenia regulaminu głosowania w wyborach na ławników do Sądu Rejonowego i Sądu Okręgowego w Piotrkowie Trybunalskim.</w:t>
      </w:r>
      <w:r w:rsidRPr="002427C9">
        <w:rPr>
          <w:rFonts w:ascii="Arial" w:hAnsi="Arial" w:cs="Arial"/>
          <w:sz w:val="24"/>
          <w:szCs w:val="24"/>
        </w:rPr>
        <w:br/>
      </w:r>
      <w:r w:rsidRPr="002427C9">
        <w:rPr>
          <w:rFonts w:ascii="Arial" w:hAnsi="Arial" w:cs="Arial"/>
          <w:sz w:val="24"/>
          <w:szCs w:val="24"/>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842F17" w:rsidRPr="002427C9" w:rsidTr="00842F17">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Typ głosowania: Zwykłe</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Data głosowania: 25.10.2023 11:56</w:t>
            </w:r>
          </w:p>
        </w:tc>
      </w:tr>
      <w:tr w:rsidR="00842F17" w:rsidRPr="002427C9" w:rsidTr="00842F17">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Miejsce: sala obrad nr 1</w:t>
            </w:r>
          </w:p>
        </w:tc>
      </w:tr>
    </w:tbl>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br/>
      </w:r>
    </w:p>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842F17" w:rsidRPr="002427C9" w:rsidTr="00842F17">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Uprawnionych: 23</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Za: 22</w:t>
            </w:r>
          </w:p>
        </w:tc>
      </w:tr>
      <w:tr w:rsidR="00842F17" w:rsidRPr="002427C9" w:rsidTr="00842F17">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Zagłosowało: 22</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Przeciw: 0</w:t>
            </w:r>
          </w:p>
        </w:tc>
      </w:tr>
      <w:tr w:rsidR="00842F17" w:rsidRPr="002427C9" w:rsidTr="00842F17">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lastRenderedPageBreak/>
              <w:t>Nieobecni: 0</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Wstrzymało się: 0</w:t>
            </w:r>
          </w:p>
        </w:tc>
      </w:tr>
    </w:tbl>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br/>
      </w:r>
    </w:p>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9"/>
        <w:gridCol w:w="3483"/>
        <w:gridCol w:w="1713"/>
        <w:gridCol w:w="3435"/>
      </w:tblGrid>
      <w:tr w:rsidR="00842F17" w:rsidRPr="002427C9" w:rsidTr="00842F17">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Lp.</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Imię i nazwisko</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Głos</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Data i czas oddania głosu</w:t>
            </w:r>
          </w:p>
        </w:tc>
      </w:tr>
      <w:tr w:rsidR="00842F17" w:rsidRPr="002427C9" w:rsidTr="00842F17">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1</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Sylwia Więcławska</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25.10.2023 11:57</w:t>
            </w:r>
          </w:p>
        </w:tc>
      </w:tr>
      <w:tr w:rsidR="00842F17" w:rsidRPr="002427C9" w:rsidTr="00842F17">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2</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25.10.2023 11:56</w:t>
            </w:r>
          </w:p>
        </w:tc>
      </w:tr>
      <w:tr w:rsidR="00842F17" w:rsidRPr="002427C9" w:rsidTr="00842F17">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3</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Monika Tera</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Nie głosował</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w:t>
            </w:r>
          </w:p>
        </w:tc>
      </w:tr>
      <w:tr w:rsidR="00842F17" w:rsidRPr="002427C9" w:rsidTr="00842F17">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4</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Mariusz Staszek</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25.10.2023 11:56</w:t>
            </w:r>
          </w:p>
        </w:tc>
      </w:tr>
      <w:tr w:rsidR="00842F17" w:rsidRPr="002427C9" w:rsidTr="00842F17">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5</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Sergiusz Stachaczyk</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25.10.2023 11:57</w:t>
            </w:r>
          </w:p>
        </w:tc>
      </w:tr>
      <w:tr w:rsidR="00842F17" w:rsidRPr="002427C9" w:rsidTr="00842F17">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6</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Andrzej Piekarski</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25.10.2023 11:56</w:t>
            </w:r>
          </w:p>
        </w:tc>
      </w:tr>
      <w:tr w:rsidR="00842F17" w:rsidRPr="002427C9" w:rsidTr="00842F17">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7</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Bogumił Pęcina</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25.10.2023 11:56</w:t>
            </w:r>
          </w:p>
        </w:tc>
      </w:tr>
      <w:tr w:rsidR="00842F17" w:rsidRPr="002427C9" w:rsidTr="00842F17">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8</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Ludomir Pencina</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25.10.2023 11:56</w:t>
            </w:r>
          </w:p>
        </w:tc>
      </w:tr>
      <w:tr w:rsidR="00842F17" w:rsidRPr="002427C9" w:rsidTr="00842F17">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9</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Wiesława Olejnik</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25.10.2023 11:56</w:t>
            </w:r>
          </w:p>
        </w:tc>
      </w:tr>
      <w:tr w:rsidR="00842F17" w:rsidRPr="002427C9" w:rsidTr="00842F17">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10</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Piotr Masiarek</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25.10.2023 11:56</w:t>
            </w:r>
          </w:p>
        </w:tc>
      </w:tr>
      <w:tr w:rsidR="00842F17" w:rsidRPr="002427C9" w:rsidTr="00842F17">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11</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Halina Madej</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25.10.2023 11:56</w:t>
            </w:r>
          </w:p>
        </w:tc>
      </w:tr>
      <w:tr w:rsidR="00842F17" w:rsidRPr="002427C9" w:rsidTr="00842F17">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12</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Lech Kaźmierczak</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25.10.2023 11:56</w:t>
            </w:r>
          </w:p>
        </w:tc>
      </w:tr>
      <w:tr w:rsidR="00842F17" w:rsidRPr="002427C9" w:rsidTr="00842F17">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13</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Łukasz Janik</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25.10.2023 11:56</w:t>
            </w:r>
          </w:p>
        </w:tc>
      </w:tr>
      <w:tr w:rsidR="00842F17" w:rsidRPr="002427C9" w:rsidTr="00842F17">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14</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Piotr Gajda</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25.10.2023 11:57</w:t>
            </w:r>
          </w:p>
        </w:tc>
      </w:tr>
      <w:tr w:rsidR="00842F17" w:rsidRPr="002427C9" w:rsidTr="00842F17">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15</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Jan Dziemdziora</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25.10.2023 11:56</w:t>
            </w:r>
          </w:p>
        </w:tc>
      </w:tr>
      <w:tr w:rsidR="00842F17" w:rsidRPr="002427C9" w:rsidTr="00842F17">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16</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Sławomir Dajcz</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25.10.2023 11:56</w:t>
            </w:r>
          </w:p>
        </w:tc>
      </w:tr>
      <w:tr w:rsidR="00842F17" w:rsidRPr="002427C9" w:rsidTr="00842F17">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17</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Konrad Czyżyński</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25.10.2023 11:56</w:t>
            </w:r>
          </w:p>
        </w:tc>
      </w:tr>
      <w:tr w:rsidR="00842F17" w:rsidRPr="002427C9" w:rsidTr="00842F17">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18</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Urszula Czubała</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25.10.2023 11:56</w:t>
            </w:r>
          </w:p>
        </w:tc>
      </w:tr>
      <w:tr w:rsidR="00842F17" w:rsidRPr="002427C9" w:rsidTr="00842F17">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19</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Krystyna Czechowska</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25.10.2023 11:57</w:t>
            </w:r>
          </w:p>
        </w:tc>
      </w:tr>
      <w:tr w:rsidR="00842F17" w:rsidRPr="002427C9" w:rsidTr="00842F17">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lastRenderedPageBreak/>
              <w:t>20</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Rafał Czajka</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25.10.2023 11:56</w:t>
            </w:r>
          </w:p>
        </w:tc>
      </w:tr>
      <w:tr w:rsidR="00842F17" w:rsidRPr="002427C9" w:rsidTr="00842F17">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21</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Dariusz Cecotka</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25.10.2023 11:56</w:t>
            </w:r>
          </w:p>
        </w:tc>
      </w:tr>
      <w:tr w:rsidR="00842F17" w:rsidRPr="002427C9" w:rsidTr="00842F17">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22</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Jadwiga Wójcik</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25.10.2023 11:56</w:t>
            </w:r>
          </w:p>
        </w:tc>
      </w:tr>
      <w:tr w:rsidR="00842F17" w:rsidRPr="002427C9" w:rsidTr="00842F17">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23</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Marian Błaszczyński</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rsidR="00842F17" w:rsidRPr="002427C9" w:rsidRDefault="00842F17" w:rsidP="00842F17">
            <w:pPr>
              <w:spacing w:line="360" w:lineRule="auto"/>
              <w:rPr>
                <w:rFonts w:ascii="Arial" w:hAnsi="Arial" w:cs="Arial"/>
                <w:sz w:val="24"/>
                <w:szCs w:val="24"/>
              </w:rPr>
            </w:pPr>
            <w:r w:rsidRPr="002427C9">
              <w:rPr>
                <w:rFonts w:ascii="Arial" w:hAnsi="Arial" w:cs="Arial"/>
                <w:sz w:val="24"/>
                <w:szCs w:val="24"/>
              </w:rPr>
              <w:t>25.10.2023 11:56</w:t>
            </w:r>
          </w:p>
        </w:tc>
      </w:tr>
    </w:tbl>
    <w:p w:rsidR="00842F17" w:rsidRDefault="00842F17" w:rsidP="00842F17">
      <w:pPr>
        <w:spacing w:line="360" w:lineRule="auto"/>
        <w:rPr>
          <w:rFonts w:ascii="Arial" w:hAnsi="Arial" w:cs="Arial"/>
          <w:sz w:val="24"/>
          <w:szCs w:val="24"/>
        </w:rPr>
      </w:pPr>
      <w:r>
        <w:rPr>
          <w:rFonts w:ascii="Arial" w:hAnsi="Arial" w:cs="Arial"/>
          <w:sz w:val="24"/>
          <w:szCs w:val="24"/>
        </w:rPr>
        <w:br/>
      </w:r>
      <w:r>
        <w:rPr>
          <w:rFonts w:ascii="Arial" w:hAnsi="Arial" w:cs="Arial"/>
          <w:sz w:val="24"/>
          <w:szCs w:val="24"/>
        </w:rPr>
        <w:br/>
      </w:r>
      <w:r>
        <w:rPr>
          <w:rFonts w:ascii="Arial" w:hAnsi="Arial" w:cs="Arial"/>
          <w:sz w:val="24"/>
          <w:szCs w:val="24"/>
        </w:rPr>
        <w:br/>
      </w:r>
    </w:p>
    <w:p w:rsidR="00842F17" w:rsidRDefault="00842F17" w:rsidP="00842F17">
      <w:pPr>
        <w:spacing w:line="360" w:lineRule="auto"/>
        <w:jc w:val="both"/>
        <w:rPr>
          <w:rFonts w:ascii="Arial" w:hAnsi="Arial" w:cs="Arial"/>
          <w:sz w:val="24"/>
          <w:szCs w:val="24"/>
        </w:rPr>
      </w:pPr>
    </w:p>
    <w:p w:rsidR="00457A5A" w:rsidRDefault="00457A5A"/>
    <w:sectPr w:rsidR="00457A5A">
      <w:footerReference w:type="default" r:id="rId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510730"/>
      <w:docPartObj>
        <w:docPartGallery w:val="Page Numbers (Bottom of Page)"/>
        <w:docPartUnique/>
      </w:docPartObj>
    </w:sdtPr>
    <w:sdtContent>
      <w:p w:rsidR="00842F17" w:rsidRDefault="00842F17">
        <w:pPr>
          <w:pStyle w:val="Stopka"/>
          <w:jc w:val="center"/>
        </w:pPr>
        <w:r>
          <w:fldChar w:fldCharType="begin"/>
        </w:r>
        <w:r>
          <w:instrText>PAGE   \* MERGEFORMAT</w:instrText>
        </w:r>
        <w:r>
          <w:fldChar w:fldCharType="separate"/>
        </w:r>
        <w:r w:rsidR="00C155C2">
          <w:rPr>
            <w:noProof/>
          </w:rPr>
          <w:t>1</w:t>
        </w:r>
        <w:r>
          <w:fldChar w:fldCharType="end"/>
        </w:r>
      </w:p>
    </w:sdtContent>
  </w:sdt>
  <w:p w:rsidR="00842F17" w:rsidRDefault="00842F17">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750E"/>
    <w:multiLevelType w:val="multilevel"/>
    <w:tmpl w:val="EC3A33AA"/>
    <w:lvl w:ilvl="0">
      <w:start w:val="4"/>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AA3017"/>
    <w:multiLevelType w:val="hybridMultilevel"/>
    <w:tmpl w:val="55204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6F6C10"/>
    <w:multiLevelType w:val="multilevel"/>
    <w:tmpl w:val="454E4772"/>
    <w:lvl w:ilvl="0">
      <w:start w:val="1"/>
      <w:numFmt w:val="decimal"/>
      <w:lvlText w:val="%1."/>
      <w:lvlJc w:val="left"/>
      <w:pPr>
        <w:tabs>
          <w:tab w:val="num" w:pos="0"/>
        </w:tabs>
        <w:ind w:left="840" w:hanging="360"/>
      </w:pPr>
      <w:rPr>
        <w:rFonts w:ascii="Arial" w:hAnsi="Arial" w:cs="Arial" w:hint="default"/>
      </w:rPr>
    </w:lvl>
    <w:lvl w:ilvl="1">
      <w:start w:val="1"/>
      <w:numFmt w:val="lowerLetter"/>
      <w:lvlText w:val="%2."/>
      <w:lvlJc w:val="left"/>
      <w:pPr>
        <w:tabs>
          <w:tab w:val="num" w:pos="0"/>
        </w:tabs>
        <w:ind w:left="1560" w:hanging="360"/>
      </w:pPr>
    </w:lvl>
    <w:lvl w:ilvl="2">
      <w:start w:val="1"/>
      <w:numFmt w:val="lowerRoman"/>
      <w:lvlText w:val="%3."/>
      <w:lvlJc w:val="right"/>
      <w:pPr>
        <w:tabs>
          <w:tab w:val="num" w:pos="0"/>
        </w:tabs>
        <w:ind w:left="2280" w:hanging="180"/>
      </w:pPr>
    </w:lvl>
    <w:lvl w:ilvl="3">
      <w:start w:val="1"/>
      <w:numFmt w:val="decimal"/>
      <w:lvlText w:val="%4."/>
      <w:lvlJc w:val="left"/>
      <w:pPr>
        <w:tabs>
          <w:tab w:val="num" w:pos="0"/>
        </w:tabs>
        <w:ind w:left="3000" w:hanging="360"/>
      </w:pPr>
    </w:lvl>
    <w:lvl w:ilvl="4">
      <w:start w:val="1"/>
      <w:numFmt w:val="lowerLetter"/>
      <w:lvlText w:val="%5."/>
      <w:lvlJc w:val="left"/>
      <w:pPr>
        <w:tabs>
          <w:tab w:val="num" w:pos="0"/>
        </w:tabs>
        <w:ind w:left="3720" w:hanging="360"/>
      </w:pPr>
    </w:lvl>
    <w:lvl w:ilvl="5">
      <w:start w:val="1"/>
      <w:numFmt w:val="lowerRoman"/>
      <w:lvlText w:val="%6."/>
      <w:lvlJc w:val="right"/>
      <w:pPr>
        <w:tabs>
          <w:tab w:val="num" w:pos="0"/>
        </w:tabs>
        <w:ind w:left="4440" w:hanging="180"/>
      </w:pPr>
    </w:lvl>
    <w:lvl w:ilvl="6">
      <w:start w:val="1"/>
      <w:numFmt w:val="decimal"/>
      <w:lvlText w:val="%7."/>
      <w:lvlJc w:val="left"/>
      <w:pPr>
        <w:tabs>
          <w:tab w:val="num" w:pos="0"/>
        </w:tabs>
        <w:ind w:left="5160" w:hanging="360"/>
      </w:pPr>
    </w:lvl>
    <w:lvl w:ilvl="7">
      <w:start w:val="1"/>
      <w:numFmt w:val="lowerLetter"/>
      <w:lvlText w:val="%8."/>
      <w:lvlJc w:val="left"/>
      <w:pPr>
        <w:tabs>
          <w:tab w:val="num" w:pos="0"/>
        </w:tabs>
        <w:ind w:left="5880" w:hanging="360"/>
      </w:pPr>
    </w:lvl>
    <w:lvl w:ilvl="8">
      <w:start w:val="1"/>
      <w:numFmt w:val="lowerRoman"/>
      <w:lvlText w:val="%9."/>
      <w:lvlJc w:val="right"/>
      <w:pPr>
        <w:tabs>
          <w:tab w:val="num" w:pos="0"/>
        </w:tabs>
        <w:ind w:left="6600" w:hanging="180"/>
      </w:pPr>
    </w:lvl>
  </w:abstractNum>
  <w:abstractNum w:abstractNumId="3" w15:restartNumberingAfterBreak="0">
    <w:nsid w:val="55CB267D"/>
    <w:multiLevelType w:val="hybridMultilevel"/>
    <w:tmpl w:val="89FC2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6F0764D"/>
    <w:multiLevelType w:val="multilevel"/>
    <w:tmpl w:val="7CFE92B6"/>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bCs/>
        <w:i w:val="0"/>
        <w:color w:val="00000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2FA5483"/>
    <w:multiLevelType w:val="hybridMultilevel"/>
    <w:tmpl w:val="EFBA65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8A93BF7"/>
    <w:multiLevelType w:val="hybridMultilevel"/>
    <w:tmpl w:val="89FC2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A1266A8"/>
    <w:multiLevelType w:val="multilevel"/>
    <w:tmpl w:val="270EB8C6"/>
    <w:lvl w:ilvl="0">
      <w:start w:val="4"/>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4"/>
  </w:num>
  <w:num w:numId="3">
    <w:abstractNumId w:val="7"/>
  </w:num>
  <w:num w:numId="4">
    <w:abstractNumId w:val="0"/>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F17"/>
    <w:rsid w:val="000752D0"/>
    <w:rsid w:val="001C7F54"/>
    <w:rsid w:val="00317168"/>
    <w:rsid w:val="00457A5A"/>
    <w:rsid w:val="004C150D"/>
    <w:rsid w:val="00842F17"/>
    <w:rsid w:val="009728A2"/>
    <w:rsid w:val="00C155C2"/>
    <w:rsid w:val="00E82149"/>
    <w:rsid w:val="00F503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D26B5-AE36-45C6-BD16-38621537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2F1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42F1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42F17"/>
    <w:pPr>
      <w:spacing w:after="0" w:line="240" w:lineRule="auto"/>
      <w:ind w:left="720"/>
      <w:contextualSpacing/>
    </w:pPr>
    <w:rPr>
      <w:rFonts w:ascii="Times New Roman" w:eastAsia="Times New Roman" w:hAnsi="Times New Roman" w:cs="Times New Roman"/>
      <w:color w:val="00000A"/>
      <w:sz w:val="24"/>
      <w:szCs w:val="24"/>
      <w:lang w:eastAsia="pl-PL"/>
    </w:rPr>
  </w:style>
  <w:style w:type="character" w:styleId="Hipercze">
    <w:name w:val="Hyperlink"/>
    <w:basedOn w:val="Domylnaczcionkaakapitu"/>
    <w:uiPriority w:val="99"/>
    <w:unhideWhenUsed/>
    <w:rsid w:val="00842F17"/>
    <w:rPr>
      <w:color w:val="0563C1" w:themeColor="hyperlink"/>
      <w:u w:val="single"/>
    </w:rPr>
  </w:style>
  <w:style w:type="character" w:customStyle="1" w:styleId="TekstprzypisukocowegoZnak">
    <w:name w:val="Tekst przypisu końcowego Znak"/>
    <w:basedOn w:val="Domylnaczcionkaakapitu"/>
    <w:link w:val="Tekstprzypisukocowego"/>
    <w:uiPriority w:val="99"/>
    <w:semiHidden/>
    <w:rsid w:val="00842F17"/>
    <w:rPr>
      <w:sz w:val="20"/>
      <w:szCs w:val="20"/>
    </w:rPr>
  </w:style>
  <w:style w:type="paragraph" w:styleId="Tekstprzypisukocowego">
    <w:name w:val="endnote text"/>
    <w:basedOn w:val="Normalny"/>
    <w:link w:val="TekstprzypisukocowegoZnak"/>
    <w:uiPriority w:val="99"/>
    <w:semiHidden/>
    <w:unhideWhenUsed/>
    <w:rsid w:val="00842F17"/>
    <w:pPr>
      <w:spacing w:after="0" w:line="240" w:lineRule="auto"/>
    </w:pPr>
    <w:rPr>
      <w:sz w:val="20"/>
      <w:szCs w:val="20"/>
    </w:rPr>
  </w:style>
  <w:style w:type="paragraph" w:styleId="Nagwek">
    <w:name w:val="header"/>
    <w:basedOn w:val="Normalny"/>
    <w:link w:val="NagwekZnak"/>
    <w:uiPriority w:val="99"/>
    <w:unhideWhenUsed/>
    <w:rsid w:val="00842F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2F17"/>
  </w:style>
  <w:style w:type="paragraph" w:styleId="Stopka">
    <w:name w:val="footer"/>
    <w:basedOn w:val="Normalny"/>
    <w:link w:val="StopkaZnak"/>
    <w:uiPriority w:val="99"/>
    <w:unhideWhenUsed/>
    <w:rsid w:val="00842F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2F17"/>
  </w:style>
  <w:style w:type="paragraph" w:styleId="Zwykytekst">
    <w:name w:val="Plain Text"/>
    <w:basedOn w:val="Normalny"/>
    <w:link w:val="ZwykytekstZnak"/>
    <w:uiPriority w:val="99"/>
    <w:unhideWhenUsed/>
    <w:rsid w:val="00842F17"/>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842F1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p.piotrkow.pl/index.php?idg=15&amp;id=1781&amp;x=80" TargetMode="External"/><Relationship Id="rId13" Type="http://schemas.openxmlformats.org/officeDocument/2006/relationships/hyperlink" Target="https://www.bip.piotrkow.pl/index.php?idg=15&amp;id=1781&amp;x=80"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p.piotrkow.pl/index.php?idg=15&amp;id=1781&amp;x=80" TargetMode="External"/><Relationship Id="rId12" Type="http://schemas.openxmlformats.org/officeDocument/2006/relationships/hyperlink" Target="https://www.bip.piotrkow.pl/index.php?idg=15&amp;id=1781&amp;x=80" TargetMode="External"/><Relationship Id="rId17" Type="http://schemas.openxmlformats.org/officeDocument/2006/relationships/hyperlink" Target="https://www.bip.piotrkow.pl/index.php?idg=15&amp;id=1781&amp;x=80" TargetMode="External"/><Relationship Id="rId2" Type="http://schemas.openxmlformats.org/officeDocument/2006/relationships/styles" Target="styles.xml"/><Relationship Id="rId16" Type="http://schemas.openxmlformats.org/officeDocument/2006/relationships/hyperlink" Target="https://www.bip.piotrkow.pl/index.php?idg=15&amp;id=1781&amp;x=8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ip.piotrkow.pl/index.php?idg=15&amp;id=1781&amp;x=80" TargetMode="External"/><Relationship Id="rId11" Type="http://schemas.openxmlformats.org/officeDocument/2006/relationships/hyperlink" Target="https://www.bip.piotrkow.pl/index.php?idg=15&amp;id=1781&amp;x=80" TargetMode="External"/><Relationship Id="rId5" Type="http://schemas.openxmlformats.org/officeDocument/2006/relationships/hyperlink" Target="https://www.bip.piotrkow.pl/index.php?idg=15&amp;id=1781&amp;x=80" TargetMode="External"/><Relationship Id="rId15" Type="http://schemas.openxmlformats.org/officeDocument/2006/relationships/hyperlink" Target="https://www.bip.piotrkow.pl/index.php?idg=15&amp;id=1781&amp;x=80" TargetMode="External"/><Relationship Id="rId10" Type="http://schemas.openxmlformats.org/officeDocument/2006/relationships/hyperlink" Target="https://www.bip.piotrkow.pl/index.php?idg=15&amp;id=1781&amp;x=8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p.piotrkow.pl/index.php?idg=15&amp;id=1781&amp;x=80" TargetMode="External"/><Relationship Id="rId14" Type="http://schemas.openxmlformats.org/officeDocument/2006/relationships/hyperlink" Target="https://www.bip.piotrkow.pl/index.php?idg=15&amp;id=1781&amp;x=8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79</Pages>
  <Words>16168</Words>
  <Characters>97013</Characters>
  <Application>Microsoft Office Word</Application>
  <DocSecurity>0</DocSecurity>
  <Lines>808</Lines>
  <Paragraphs>225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Muszyńska Ewelina</dc:creator>
  <cp:keywords/>
  <dc:description/>
  <cp:lastModifiedBy>Muszyńska Ewelina</cp:lastModifiedBy>
  <cp:revision>1</cp:revision>
  <dcterms:created xsi:type="dcterms:W3CDTF">2023-11-30T08:54:00Z</dcterms:created>
  <dcterms:modified xsi:type="dcterms:W3CDTF">2023-11-30T10:57:00Z</dcterms:modified>
</cp:coreProperties>
</file>