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E2E80" w14:textId="365D07FF" w:rsidR="00477C22" w:rsidRPr="005B36E6" w:rsidRDefault="00477C22" w:rsidP="00477C22">
      <w:pPr>
        <w:spacing w:line="360" w:lineRule="auto"/>
        <w:jc w:val="right"/>
        <w:rPr>
          <w:rFonts w:ascii="Arial" w:hAnsi="Arial" w:cs="Arial"/>
          <w:bCs/>
          <w:spacing w:val="60"/>
          <w:sz w:val="22"/>
          <w:szCs w:val="22"/>
        </w:rPr>
      </w:pPr>
      <w:bookmarkStart w:id="0" w:name="_Hlk146538126"/>
      <w:bookmarkStart w:id="1" w:name="_Hlk98221671"/>
      <w:r>
        <w:rPr>
          <w:rFonts w:ascii="Arial" w:hAnsi="Arial" w:cs="Arial"/>
          <w:bCs/>
          <w:spacing w:val="60"/>
          <w:sz w:val="22"/>
          <w:szCs w:val="22"/>
        </w:rPr>
        <w:t>PROJEKT</w:t>
      </w:r>
    </w:p>
    <w:p w14:paraId="6A7AA65C" w14:textId="44E70F3B" w:rsidR="00477C22" w:rsidRPr="000C51BE" w:rsidRDefault="00477C22" w:rsidP="00477C22">
      <w:pPr>
        <w:spacing w:line="360" w:lineRule="auto"/>
        <w:jc w:val="center"/>
        <w:rPr>
          <w:rFonts w:ascii="Arial" w:hAnsi="Arial" w:cs="Arial"/>
          <w:bCs/>
          <w:spacing w:val="60"/>
          <w:sz w:val="22"/>
          <w:szCs w:val="22"/>
        </w:rPr>
      </w:pPr>
      <w:r w:rsidRPr="000C51BE">
        <w:rPr>
          <w:rFonts w:ascii="Arial" w:hAnsi="Arial" w:cs="Arial"/>
          <w:bCs/>
          <w:spacing w:val="60"/>
          <w:sz w:val="22"/>
          <w:szCs w:val="22"/>
        </w:rPr>
        <w:t>UCHWAŁA NR</w:t>
      </w:r>
    </w:p>
    <w:bookmarkEnd w:id="0"/>
    <w:p w14:paraId="7E4D0AA8" w14:textId="77777777" w:rsidR="00477C22" w:rsidRPr="000C51BE" w:rsidRDefault="00477C22" w:rsidP="00477C22">
      <w:pPr>
        <w:spacing w:line="360" w:lineRule="auto"/>
        <w:jc w:val="center"/>
        <w:rPr>
          <w:rFonts w:ascii="Arial" w:hAnsi="Arial" w:cs="Arial"/>
          <w:bCs/>
          <w:sz w:val="22"/>
          <w:szCs w:val="22"/>
        </w:rPr>
      </w:pPr>
      <w:r w:rsidRPr="000C51BE">
        <w:rPr>
          <w:rFonts w:ascii="Arial" w:hAnsi="Arial" w:cs="Arial"/>
          <w:bCs/>
          <w:sz w:val="22"/>
          <w:szCs w:val="22"/>
        </w:rPr>
        <w:t>RADY MIASTA PIOTRKOWA TRYBUNALSKIEGO</w:t>
      </w:r>
    </w:p>
    <w:p w14:paraId="6C9EDD2B" w14:textId="7BE8528F" w:rsidR="00477C22" w:rsidRPr="000C51BE" w:rsidRDefault="00477C22" w:rsidP="00477C22">
      <w:pPr>
        <w:spacing w:line="360" w:lineRule="auto"/>
        <w:jc w:val="center"/>
        <w:rPr>
          <w:rFonts w:ascii="Arial" w:hAnsi="Arial" w:cs="Arial"/>
          <w:bCs/>
          <w:sz w:val="22"/>
          <w:szCs w:val="22"/>
        </w:rPr>
      </w:pPr>
      <w:r w:rsidRPr="000C51BE">
        <w:rPr>
          <w:rFonts w:ascii="Arial" w:hAnsi="Arial" w:cs="Arial"/>
          <w:bCs/>
          <w:sz w:val="22"/>
          <w:szCs w:val="22"/>
        </w:rPr>
        <w:t xml:space="preserve">z dnia </w:t>
      </w:r>
      <w:r>
        <w:rPr>
          <w:rFonts w:ascii="Arial" w:hAnsi="Arial" w:cs="Arial"/>
          <w:bCs/>
          <w:sz w:val="22"/>
          <w:szCs w:val="22"/>
        </w:rPr>
        <w:t xml:space="preserve">                                     </w:t>
      </w:r>
      <w:r w:rsidRPr="000C51BE">
        <w:rPr>
          <w:rFonts w:ascii="Arial" w:hAnsi="Arial" w:cs="Arial"/>
          <w:bCs/>
          <w:sz w:val="22"/>
          <w:szCs w:val="22"/>
        </w:rPr>
        <w:t xml:space="preserve"> 2023 r.</w:t>
      </w:r>
    </w:p>
    <w:p w14:paraId="2597AA7E" w14:textId="77777777" w:rsidR="00477C22" w:rsidRPr="000C51BE" w:rsidRDefault="00477C22" w:rsidP="00477C22">
      <w:pPr>
        <w:spacing w:line="360" w:lineRule="auto"/>
        <w:jc w:val="center"/>
        <w:rPr>
          <w:rFonts w:ascii="Arial" w:hAnsi="Arial" w:cs="Arial"/>
          <w:bCs/>
          <w:sz w:val="22"/>
          <w:szCs w:val="22"/>
        </w:rPr>
      </w:pPr>
      <w:r w:rsidRPr="000C51BE">
        <w:rPr>
          <w:rFonts w:ascii="Arial" w:hAnsi="Arial" w:cs="Arial"/>
          <w:bCs/>
          <w:sz w:val="22"/>
          <w:szCs w:val="22"/>
        </w:rPr>
        <w:t>w sprawie zmiany budżetu miasta na 2023 rok</w:t>
      </w:r>
    </w:p>
    <w:p w14:paraId="46745E98" w14:textId="77777777" w:rsidR="00477C22" w:rsidRPr="000C51BE" w:rsidRDefault="00477C22" w:rsidP="00477C22">
      <w:pPr>
        <w:spacing w:line="360" w:lineRule="auto"/>
        <w:rPr>
          <w:rFonts w:ascii="Arial" w:hAnsi="Arial" w:cs="Arial"/>
          <w:bCs/>
          <w:sz w:val="22"/>
          <w:szCs w:val="22"/>
        </w:rPr>
      </w:pPr>
    </w:p>
    <w:p w14:paraId="795DB73F" w14:textId="31DBE851" w:rsidR="00477C22" w:rsidRPr="00A75276" w:rsidRDefault="00477C22" w:rsidP="00477C22">
      <w:pPr>
        <w:spacing w:line="360" w:lineRule="auto"/>
        <w:rPr>
          <w:rFonts w:ascii="Arial" w:hAnsi="Arial" w:cs="Arial"/>
          <w:bCs/>
          <w:sz w:val="22"/>
          <w:szCs w:val="22"/>
        </w:rPr>
      </w:pPr>
      <w:r w:rsidRPr="00A75276">
        <w:rPr>
          <w:rFonts w:ascii="Arial" w:hAnsi="Arial" w:cs="Arial"/>
          <w:bCs/>
          <w:sz w:val="22"/>
          <w:szCs w:val="22"/>
        </w:rPr>
        <w:t>Na podstawie art. 18 ust. 2 pkt 4, pkt 9 lit. c) i e) ustawy z dnia 8 marca 1990 r. o samorządzie gminnym</w:t>
      </w:r>
      <w:r w:rsidR="00D13366">
        <w:rPr>
          <w:rFonts w:ascii="Arial" w:hAnsi="Arial" w:cs="Arial"/>
          <w:bCs/>
          <w:sz w:val="22"/>
          <w:szCs w:val="22"/>
        </w:rPr>
        <w:t xml:space="preserve"> </w:t>
      </w:r>
      <w:r w:rsidRPr="00A75276">
        <w:rPr>
          <w:rFonts w:ascii="Arial" w:hAnsi="Arial" w:cs="Arial"/>
          <w:bCs/>
          <w:sz w:val="22"/>
          <w:szCs w:val="22"/>
        </w:rPr>
        <w:t>(Dz. U. z 2023 r. poz. 40, poz. 572, poz. 1463, poz. 1688), art. 211, art. 212, art. 214, art. 215, art. 222, art. 235, art. 236, art. 237, art. 242, art. 258 ustawy z dnia 27 sierpnia 2009 r. o finansach publicznych (Dz. U. z 2023 r. poz. 1270, poz.497, poz. 1273, poz. 1407, poz. 1641</w:t>
      </w:r>
      <w:r>
        <w:rPr>
          <w:rFonts w:ascii="Arial" w:hAnsi="Arial" w:cs="Arial"/>
          <w:bCs/>
          <w:sz w:val="22"/>
          <w:szCs w:val="22"/>
        </w:rPr>
        <w:t>,</w:t>
      </w:r>
      <w:r w:rsidR="00D13366">
        <w:rPr>
          <w:rFonts w:ascii="Arial" w:hAnsi="Arial" w:cs="Arial"/>
          <w:bCs/>
          <w:sz w:val="22"/>
          <w:szCs w:val="22"/>
        </w:rPr>
        <w:t xml:space="preserve"> poz. 1693,</w:t>
      </w:r>
      <w:r>
        <w:rPr>
          <w:rFonts w:ascii="Arial" w:hAnsi="Arial" w:cs="Arial"/>
          <w:bCs/>
          <w:sz w:val="22"/>
          <w:szCs w:val="22"/>
        </w:rPr>
        <w:t xml:space="preserve"> poz. 1872</w:t>
      </w:r>
      <w:r w:rsidRPr="00A75276">
        <w:rPr>
          <w:rFonts w:ascii="Arial" w:hAnsi="Arial" w:cs="Arial"/>
          <w:bCs/>
          <w:sz w:val="22"/>
          <w:szCs w:val="22"/>
        </w:rPr>
        <w:t xml:space="preserve">) oraz art. 12 pkt 5, art. 91, art. 92 ust. 1 pkt 1 ustawy z dnia 5 czerwca 1998 r. o samorządzie powiatowym (Dz. U. z 2022 r. poz. 1526, z 2023 r. poz. 572)  </w:t>
      </w:r>
      <w:r w:rsidRPr="00A75276">
        <w:rPr>
          <w:rFonts w:ascii="Arial" w:hAnsi="Arial" w:cs="Arial"/>
          <w:bCs/>
          <w:spacing w:val="60"/>
          <w:sz w:val="22"/>
          <w:szCs w:val="22"/>
        </w:rPr>
        <w:t>uchwala się</w:t>
      </w:r>
      <w:r w:rsidRPr="00A75276">
        <w:rPr>
          <w:rFonts w:ascii="Arial" w:hAnsi="Arial" w:cs="Arial"/>
          <w:bCs/>
          <w:sz w:val="22"/>
          <w:szCs w:val="22"/>
        </w:rPr>
        <w:t>,  co następuje:</w:t>
      </w:r>
    </w:p>
    <w:p w14:paraId="1B4BD769" w14:textId="77777777" w:rsidR="00477C22" w:rsidRPr="00A75276" w:rsidRDefault="00477C22" w:rsidP="00477C22">
      <w:pPr>
        <w:spacing w:line="360" w:lineRule="auto"/>
        <w:rPr>
          <w:rFonts w:ascii="Arial" w:hAnsi="Arial" w:cs="Arial"/>
          <w:bCs/>
          <w:sz w:val="22"/>
          <w:szCs w:val="22"/>
        </w:rPr>
      </w:pPr>
    </w:p>
    <w:p w14:paraId="4793A3CC" w14:textId="066D48FF" w:rsidR="00477C22" w:rsidRPr="00276B08" w:rsidRDefault="00477C22" w:rsidP="00477C22">
      <w:pPr>
        <w:spacing w:line="360" w:lineRule="auto"/>
        <w:rPr>
          <w:rFonts w:ascii="Arial" w:hAnsi="Arial" w:cs="Arial"/>
          <w:bCs/>
          <w:sz w:val="22"/>
          <w:szCs w:val="22"/>
          <w:highlight w:val="yellow"/>
        </w:rPr>
      </w:pPr>
      <w:r w:rsidRPr="00276B08">
        <w:rPr>
          <w:rFonts w:ascii="Arial" w:hAnsi="Arial" w:cs="Arial"/>
          <w:bCs/>
          <w:sz w:val="22"/>
          <w:szCs w:val="22"/>
          <w:highlight w:val="yellow"/>
        </w:rPr>
        <w:sym w:font="Times New Roman" w:char="00A7"/>
      </w:r>
      <w:r w:rsidRPr="00276B08">
        <w:rPr>
          <w:rFonts w:ascii="Arial" w:hAnsi="Arial" w:cs="Arial"/>
          <w:bCs/>
          <w:sz w:val="22"/>
          <w:szCs w:val="22"/>
          <w:highlight w:val="yellow"/>
        </w:rPr>
        <w:t xml:space="preserve"> 1. 1. Zmniejsza się dochody budżetowe o kwotę </w:t>
      </w:r>
      <w:r w:rsidR="00276B08" w:rsidRPr="00276B08">
        <w:rPr>
          <w:rFonts w:ascii="Arial" w:hAnsi="Arial" w:cs="Arial"/>
          <w:bCs/>
          <w:sz w:val="22"/>
          <w:szCs w:val="22"/>
          <w:highlight w:val="yellow"/>
        </w:rPr>
        <w:t>273.641,53</w:t>
      </w:r>
      <w:r w:rsidRPr="00276B08">
        <w:rPr>
          <w:rFonts w:ascii="Arial" w:hAnsi="Arial" w:cs="Arial"/>
          <w:bCs/>
          <w:sz w:val="22"/>
          <w:szCs w:val="22"/>
          <w:highlight w:val="yellow"/>
        </w:rPr>
        <w:t xml:space="preserve"> zł, w tym:</w:t>
      </w:r>
    </w:p>
    <w:p w14:paraId="05FF9BFC" w14:textId="1AF64D3C" w:rsidR="00477C22" w:rsidRPr="00276B08" w:rsidRDefault="00477C22" w:rsidP="00477C22">
      <w:pPr>
        <w:spacing w:line="360" w:lineRule="auto"/>
        <w:rPr>
          <w:rFonts w:ascii="Arial" w:hAnsi="Arial" w:cs="Arial"/>
          <w:bCs/>
          <w:sz w:val="22"/>
          <w:szCs w:val="22"/>
          <w:highlight w:val="yellow"/>
        </w:rPr>
      </w:pPr>
      <w:r w:rsidRPr="00276B08">
        <w:rPr>
          <w:rFonts w:ascii="Arial" w:hAnsi="Arial" w:cs="Arial"/>
          <w:bCs/>
          <w:sz w:val="22"/>
          <w:szCs w:val="22"/>
          <w:highlight w:val="yellow"/>
        </w:rPr>
        <w:t xml:space="preserve">- zmniejsza się dochody dotyczące zadań gminy o </w:t>
      </w:r>
      <w:r w:rsidR="00276B08" w:rsidRPr="00276B08">
        <w:rPr>
          <w:rFonts w:ascii="Arial" w:hAnsi="Arial" w:cs="Arial"/>
          <w:bCs/>
          <w:sz w:val="22"/>
          <w:szCs w:val="22"/>
          <w:highlight w:val="yellow"/>
        </w:rPr>
        <w:t>693.392,53</w:t>
      </w:r>
      <w:r w:rsidRPr="00276B08">
        <w:rPr>
          <w:rFonts w:ascii="Arial" w:hAnsi="Arial" w:cs="Arial"/>
          <w:bCs/>
          <w:sz w:val="22"/>
          <w:szCs w:val="22"/>
          <w:highlight w:val="yellow"/>
        </w:rPr>
        <w:t xml:space="preserve"> zł,</w:t>
      </w:r>
    </w:p>
    <w:p w14:paraId="3A0FC1FA" w14:textId="04009BF5" w:rsidR="00477C22" w:rsidRPr="00477C22" w:rsidRDefault="00477C22" w:rsidP="00477C22">
      <w:pPr>
        <w:spacing w:line="360" w:lineRule="auto"/>
        <w:rPr>
          <w:rFonts w:ascii="Arial" w:hAnsi="Arial" w:cs="Arial"/>
          <w:bCs/>
          <w:sz w:val="22"/>
          <w:szCs w:val="22"/>
        </w:rPr>
      </w:pPr>
      <w:r w:rsidRPr="00276B08">
        <w:rPr>
          <w:rFonts w:ascii="Arial" w:hAnsi="Arial" w:cs="Arial"/>
          <w:bCs/>
          <w:sz w:val="22"/>
          <w:szCs w:val="22"/>
          <w:highlight w:val="yellow"/>
        </w:rPr>
        <w:t xml:space="preserve">- zwiększa się dochody dotyczące zadań powiatu o </w:t>
      </w:r>
      <w:r w:rsidR="00276B08" w:rsidRPr="00276B08">
        <w:rPr>
          <w:rFonts w:ascii="Arial" w:hAnsi="Arial" w:cs="Arial"/>
          <w:bCs/>
          <w:sz w:val="22"/>
          <w:szCs w:val="22"/>
          <w:highlight w:val="yellow"/>
        </w:rPr>
        <w:t>419.751,00</w:t>
      </w:r>
      <w:r w:rsidRPr="00276B08">
        <w:rPr>
          <w:rFonts w:ascii="Arial" w:hAnsi="Arial" w:cs="Arial"/>
          <w:bCs/>
          <w:sz w:val="22"/>
          <w:szCs w:val="22"/>
          <w:highlight w:val="yellow"/>
        </w:rPr>
        <w:t xml:space="preserve"> zł,</w:t>
      </w:r>
    </w:p>
    <w:p w14:paraId="09916CD7" w14:textId="77777777" w:rsidR="00477C22" w:rsidRPr="00477C22" w:rsidRDefault="00477C22" w:rsidP="00477C22">
      <w:pPr>
        <w:spacing w:line="360" w:lineRule="auto"/>
        <w:rPr>
          <w:rFonts w:ascii="Arial" w:hAnsi="Arial" w:cs="Arial"/>
          <w:bCs/>
          <w:sz w:val="22"/>
          <w:szCs w:val="22"/>
        </w:rPr>
      </w:pPr>
      <w:r w:rsidRPr="00477C22">
        <w:rPr>
          <w:rFonts w:ascii="Arial" w:hAnsi="Arial" w:cs="Arial"/>
          <w:bCs/>
          <w:sz w:val="22"/>
          <w:szCs w:val="22"/>
        </w:rPr>
        <w:t>zgodnie z załącznikami nr 1/A i 1/B do niniejszej uchwały.</w:t>
      </w:r>
    </w:p>
    <w:p w14:paraId="2B091F7E" w14:textId="13E54258" w:rsidR="00477C22" w:rsidRPr="00477C22" w:rsidRDefault="00477C22" w:rsidP="00477C22">
      <w:pPr>
        <w:spacing w:line="360" w:lineRule="auto"/>
        <w:rPr>
          <w:rFonts w:ascii="Arial" w:hAnsi="Arial" w:cs="Arial"/>
          <w:bCs/>
          <w:sz w:val="22"/>
          <w:szCs w:val="22"/>
        </w:rPr>
      </w:pPr>
      <w:r w:rsidRPr="00276B08">
        <w:rPr>
          <w:rFonts w:ascii="Arial" w:hAnsi="Arial" w:cs="Arial"/>
          <w:bCs/>
          <w:sz w:val="22"/>
          <w:szCs w:val="22"/>
          <w:highlight w:val="yellow"/>
        </w:rPr>
        <w:t>2. Z</w:t>
      </w:r>
      <w:r w:rsidR="00391AD6" w:rsidRPr="00276B08">
        <w:rPr>
          <w:rFonts w:ascii="Arial" w:hAnsi="Arial" w:cs="Arial"/>
          <w:bCs/>
          <w:sz w:val="22"/>
          <w:szCs w:val="22"/>
          <w:highlight w:val="yellow"/>
        </w:rPr>
        <w:t>mniej</w:t>
      </w:r>
      <w:r w:rsidRPr="00276B08">
        <w:rPr>
          <w:rFonts w:ascii="Arial" w:hAnsi="Arial" w:cs="Arial"/>
          <w:bCs/>
          <w:sz w:val="22"/>
          <w:szCs w:val="22"/>
          <w:highlight w:val="yellow"/>
        </w:rPr>
        <w:t xml:space="preserve">sza się wydatki budżetowe o kwotę </w:t>
      </w:r>
      <w:r w:rsidR="00276B08" w:rsidRPr="00276B08">
        <w:rPr>
          <w:rFonts w:ascii="Arial" w:hAnsi="Arial" w:cs="Arial"/>
          <w:bCs/>
          <w:sz w:val="22"/>
          <w:szCs w:val="22"/>
          <w:highlight w:val="yellow"/>
        </w:rPr>
        <w:t>272.066,10</w:t>
      </w:r>
      <w:r w:rsidRPr="00276B08">
        <w:rPr>
          <w:rFonts w:ascii="Arial" w:hAnsi="Arial" w:cs="Arial"/>
          <w:bCs/>
          <w:sz w:val="22"/>
          <w:szCs w:val="22"/>
          <w:highlight w:val="yellow"/>
        </w:rPr>
        <w:t xml:space="preserve"> zł, w tym:</w:t>
      </w:r>
    </w:p>
    <w:p w14:paraId="1809DEC5" w14:textId="4B486450" w:rsidR="00477C22" w:rsidRPr="00477C22" w:rsidRDefault="00477C22" w:rsidP="00477C22">
      <w:pPr>
        <w:spacing w:line="360" w:lineRule="auto"/>
        <w:rPr>
          <w:rFonts w:ascii="Arial" w:hAnsi="Arial" w:cs="Arial"/>
          <w:bCs/>
          <w:sz w:val="22"/>
          <w:szCs w:val="22"/>
        </w:rPr>
      </w:pPr>
      <w:r w:rsidRPr="00276B08">
        <w:rPr>
          <w:rFonts w:ascii="Arial" w:hAnsi="Arial" w:cs="Arial"/>
          <w:bCs/>
          <w:sz w:val="22"/>
          <w:szCs w:val="22"/>
          <w:highlight w:val="yellow"/>
        </w:rPr>
        <w:t xml:space="preserve">- zmniejsza się wydatki dotyczące zadań gminy o </w:t>
      </w:r>
      <w:r w:rsidR="00391AD6" w:rsidRPr="00276B08">
        <w:rPr>
          <w:rFonts w:ascii="Arial" w:hAnsi="Arial" w:cs="Arial"/>
          <w:bCs/>
          <w:sz w:val="22"/>
          <w:szCs w:val="22"/>
          <w:highlight w:val="yellow"/>
        </w:rPr>
        <w:t>4.</w:t>
      </w:r>
      <w:r w:rsidR="00276B08" w:rsidRPr="00276B08">
        <w:rPr>
          <w:rFonts w:ascii="Arial" w:hAnsi="Arial" w:cs="Arial"/>
          <w:bCs/>
          <w:sz w:val="22"/>
          <w:szCs w:val="22"/>
          <w:highlight w:val="yellow"/>
        </w:rPr>
        <w:t>271.009,25</w:t>
      </w:r>
      <w:r w:rsidRPr="00276B08">
        <w:rPr>
          <w:rFonts w:ascii="Arial" w:hAnsi="Arial" w:cs="Arial"/>
          <w:bCs/>
          <w:sz w:val="22"/>
          <w:szCs w:val="22"/>
          <w:highlight w:val="yellow"/>
        </w:rPr>
        <w:t xml:space="preserve"> zł,</w:t>
      </w:r>
    </w:p>
    <w:p w14:paraId="4DB3F5AC" w14:textId="6D7521D2" w:rsidR="00477C22" w:rsidRPr="00477C22" w:rsidRDefault="00477C22" w:rsidP="00477C22">
      <w:pPr>
        <w:spacing w:line="360" w:lineRule="auto"/>
        <w:rPr>
          <w:rFonts w:ascii="Arial" w:hAnsi="Arial" w:cs="Arial"/>
          <w:bCs/>
          <w:sz w:val="22"/>
          <w:szCs w:val="22"/>
        </w:rPr>
      </w:pPr>
      <w:r w:rsidRPr="002757F1">
        <w:rPr>
          <w:rFonts w:ascii="Arial" w:hAnsi="Arial" w:cs="Arial"/>
          <w:bCs/>
          <w:sz w:val="22"/>
          <w:szCs w:val="22"/>
          <w:highlight w:val="yellow"/>
        </w:rPr>
        <w:t xml:space="preserve">- zwiększa się wydatki dotyczące zadań powiatu o </w:t>
      </w:r>
      <w:r w:rsidR="00314BA7" w:rsidRPr="002757F1">
        <w:rPr>
          <w:rFonts w:ascii="Arial" w:hAnsi="Arial" w:cs="Arial"/>
          <w:bCs/>
          <w:sz w:val="22"/>
          <w:szCs w:val="22"/>
          <w:highlight w:val="yellow"/>
        </w:rPr>
        <w:t>3.</w:t>
      </w:r>
      <w:r w:rsidR="00BC4B63">
        <w:rPr>
          <w:rFonts w:ascii="Arial" w:hAnsi="Arial" w:cs="Arial"/>
          <w:bCs/>
          <w:sz w:val="22"/>
          <w:szCs w:val="22"/>
          <w:highlight w:val="yellow"/>
        </w:rPr>
        <w:t>9</w:t>
      </w:r>
      <w:r w:rsidR="002757F1">
        <w:rPr>
          <w:rFonts w:ascii="Arial" w:hAnsi="Arial" w:cs="Arial"/>
          <w:bCs/>
          <w:sz w:val="22"/>
          <w:szCs w:val="22"/>
          <w:highlight w:val="yellow"/>
        </w:rPr>
        <w:t>98.943,15</w:t>
      </w:r>
      <w:r w:rsidRPr="002757F1">
        <w:rPr>
          <w:rFonts w:ascii="Arial" w:hAnsi="Arial" w:cs="Arial"/>
          <w:bCs/>
          <w:sz w:val="22"/>
          <w:szCs w:val="22"/>
          <w:highlight w:val="yellow"/>
        </w:rPr>
        <w:t xml:space="preserve"> zł,</w:t>
      </w:r>
    </w:p>
    <w:p w14:paraId="0BE4939D" w14:textId="77777777" w:rsidR="00477C22" w:rsidRPr="00477C22" w:rsidRDefault="00477C22" w:rsidP="00477C22">
      <w:pPr>
        <w:spacing w:line="360" w:lineRule="auto"/>
        <w:rPr>
          <w:rFonts w:ascii="Arial" w:hAnsi="Arial" w:cs="Arial"/>
          <w:bCs/>
          <w:sz w:val="22"/>
          <w:szCs w:val="22"/>
        </w:rPr>
      </w:pPr>
      <w:r w:rsidRPr="00477C22">
        <w:rPr>
          <w:rFonts w:ascii="Arial" w:hAnsi="Arial" w:cs="Arial"/>
          <w:bCs/>
          <w:sz w:val="22"/>
          <w:szCs w:val="22"/>
        </w:rPr>
        <w:t>zgodnie z załącznikami nr 2/A i 2/B do niniejszej uchwały.</w:t>
      </w:r>
    </w:p>
    <w:p w14:paraId="5AFFB67D" w14:textId="77777777" w:rsidR="00477C22" w:rsidRPr="00477C22" w:rsidRDefault="00477C22" w:rsidP="00477C22">
      <w:pPr>
        <w:spacing w:line="360" w:lineRule="auto"/>
        <w:rPr>
          <w:rFonts w:ascii="Arial" w:hAnsi="Arial" w:cs="Arial"/>
          <w:bCs/>
          <w:sz w:val="22"/>
          <w:szCs w:val="22"/>
          <w:highlight w:val="yellow"/>
        </w:rPr>
      </w:pPr>
    </w:p>
    <w:p w14:paraId="1F08CC0E" w14:textId="77777777" w:rsidR="00477C22" w:rsidRPr="00477C22" w:rsidRDefault="00477C22" w:rsidP="00477C22">
      <w:pPr>
        <w:spacing w:line="360" w:lineRule="auto"/>
        <w:rPr>
          <w:rFonts w:ascii="Arial" w:hAnsi="Arial" w:cs="Arial"/>
          <w:bCs/>
          <w:sz w:val="22"/>
          <w:szCs w:val="22"/>
        </w:rPr>
      </w:pPr>
      <w:r w:rsidRPr="00477C22">
        <w:rPr>
          <w:rFonts w:ascii="Arial" w:hAnsi="Arial" w:cs="Arial"/>
          <w:bCs/>
          <w:sz w:val="22"/>
          <w:szCs w:val="22"/>
        </w:rPr>
        <w:t>Budżet Miasta po zmianach wynosi:</w:t>
      </w:r>
    </w:p>
    <w:p w14:paraId="2F88E51E" w14:textId="506823E3" w:rsidR="00477C22" w:rsidRPr="00276B08" w:rsidRDefault="00477C22" w:rsidP="00477C22">
      <w:pPr>
        <w:spacing w:line="360" w:lineRule="auto"/>
        <w:rPr>
          <w:rFonts w:ascii="Arial" w:hAnsi="Arial" w:cs="Arial"/>
          <w:bCs/>
          <w:sz w:val="22"/>
          <w:szCs w:val="22"/>
          <w:highlight w:val="yellow"/>
        </w:rPr>
      </w:pPr>
      <w:r w:rsidRPr="00276B08">
        <w:rPr>
          <w:rFonts w:ascii="Arial" w:hAnsi="Arial" w:cs="Arial"/>
          <w:bCs/>
          <w:spacing w:val="60"/>
          <w:sz w:val="22"/>
          <w:szCs w:val="22"/>
          <w:highlight w:val="yellow"/>
        </w:rPr>
        <w:t>dochody</w:t>
      </w:r>
      <w:r w:rsidRPr="00276B08">
        <w:rPr>
          <w:rFonts w:ascii="Arial" w:hAnsi="Arial" w:cs="Arial"/>
          <w:bCs/>
          <w:sz w:val="22"/>
          <w:szCs w:val="22"/>
          <w:highlight w:val="yellow"/>
        </w:rPr>
        <w:t xml:space="preserve"> 607.</w:t>
      </w:r>
      <w:r w:rsidR="00276B08" w:rsidRPr="00276B08">
        <w:rPr>
          <w:rFonts w:ascii="Arial" w:hAnsi="Arial" w:cs="Arial"/>
          <w:bCs/>
          <w:sz w:val="22"/>
          <w:szCs w:val="22"/>
          <w:highlight w:val="yellow"/>
        </w:rPr>
        <w:t>941.589,25</w:t>
      </w:r>
      <w:r w:rsidRPr="00276B08">
        <w:rPr>
          <w:rFonts w:ascii="Arial" w:hAnsi="Arial" w:cs="Arial"/>
          <w:bCs/>
          <w:sz w:val="22"/>
          <w:szCs w:val="22"/>
          <w:highlight w:val="yellow"/>
        </w:rPr>
        <w:t xml:space="preserve"> zł, w tym:</w:t>
      </w:r>
    </w:p>
    <w:p w14:paraId="31CA73EF" w14:textId="7C3A768A" w:rsidR="00477C22" w:rsidRPr="00276B08" w:rsidRDefault="00477C22" w:rsidP="00477C22">
      <w:pPr>
        <w:spacing w:line="360" w:lineRule="auto"/>
        <w:rPr>
          <w:rFonts w:ascii="Arial" w:hAnsi="Arial" w:cs="Arial"/>
          <w:bCs/>
          <w:sz w:val="22"/>
          <w:szCs w:val="22"/>
          <w:highlight w:val="yellow"/>
        </w:rPr>
      </w:pPr>
      <w:r w:rsidRPr="00276B08">
        <w:rPr>
          <w:rFonts w:ascii="Arial" w:hAnsi="Arial" w:cs="Arial"/>
          <w:bCs/>
          <w:sz w:val="22"/>
          <w:szCs w:val="22"/>
          <w:highlight w:val="yellow"/>
        </w:rPr>
        <w:t>- dochody dotyczące zadań gminy 43</w:t>
      </w:r>
      <w:r w:rsidR="00276B08" w:rsidRPr="00276B08">
        <w:rPr>
          <w:rFonts w:ascii="Arial" w:hAnsi="Arial" w:cs="Arial"/>
          <w:bCs/>
          <w:sz w:val="22"/>
          <w:szCs w:val="22"/>
          <w:highlight w:val="yellow"/>
        </w:rPr>
        <w:t>7.148.592,39</w:t>
      </w:r>
      <w:r w:rsidRPr="00276B08">
        <w:rPr>
          <w:rFonts w:ascii="Arial" w:hAnsi="Arial" w:cs="Arial"/>
          <w:bCs/>
          <w:sz w:val="22"/>
          <w:szCs w:val="22"/>
          <w:highlight w:val="yellow"/>
        </w:rPr>
        <w:t xml:space="preserve"> zł</w:t>
      </w:r>
    </w:p>
    <w:p w14:paraId="3ECE6EF7" w14:textId="1BCC7FFE" w:rsidR="00477C22" w:rsidRPr="00276B08" w:rsidRDefault="00477C22" w:rsidP="00477C22">
      <w:pPr>
        <w:widowControl w:val="0"/>
        <w:tabs>
          <w:tab w:val="left" w:pos="900"/>
        </w:tabs>
        <w:spacing w:line="360" w:lineRule="auto"/>
        <w:rPr>
          <w:rFonts w:ascii="Arial" w:hAnsi="Arial" w:cs="Arial"/>
          <w:bCs/>
          <w:sz w:val="22"/>
          <w:szCs w:val="22"/>
          <w:highlight w:val="yellow"/>
        </w:rPr>
      </w:pPr>
      <w:r w:rsidRPr="00276B08">
        <w:rPr>
          <w:rFonts w:ascii="Arial" w:hAnsi="Arial" w:cs="Arial"/>
          <w:bCs/>
          <w:sz w:val="22"/>
          <w:szCs w:val="22"/>
          <w:highlight w:val="yellow"/>
        </w:rPr>
        <w:t>- dochody bieżące 396.</w:t>
      </w:r>
      <w:r w:rsidR="00276B08" w:rsidRPr="00276B08">
        <w:rPr>
          <w:rFonts w:ascii="Arial" w:hAnsi="Arial" w:cs="Arial"/>
          <w:bCs/>
          <w:sz w:val="22"/>
          <w:szCs w:val="22"/>
          <w:highlight w:val="yellow"/>
        </w:rPr>
        <w:t>571.917,74</w:t>
      </w:r>
      <w:r w:rsidRPr="00276B08">
        <w:rPr>
          <w:rFonts w:ascii="Arial" w:hAnsi="Arial" w:cs="Arial"/>
          <w:bCs/>
          <w:sz w:val="22"/>
          <w:szCs w:val="22"/>
          <w:highlight w:val="yellow"/>
        </w:rPr>
        <w:t xml:space="preserve"> zł,</w:t>
      </w:r>
    </w:p>
    <w:p w14:paraId="1083DD17" w14:textId="689D21E1" w:rsidR="00477C22" w:rsidRPr="00276B08" w:rsidRDefault="00477C22" w:rsidP="00477C22">
      <w:pPr>
        <w:tabs>
          <w:tab w:val="left" w:pos="900"/>
        </w:tabs>
        <w:spacing w:line="360" w:lineRule="auto"/>
        <w:rPr>
          <w:rFonts w:ascii="Arial" w:hAnsi="Arial" w:cs="Arial"/>
          <w:bCs/>
          <w:sz w:val="22"/>
          <w:szCs w:val="22"/>
        </w:rPr>
      </w:pPr>
      <w:r w:rsidRPr="00276B08">
        <w:rPr>
          <w:rFonts w:ascii="Arial" w:hAnsi="Arial" w:cs="Arial"/>
          <w:bCs/>
          <w:sz w:val="22"/>
          <w:szCs w:val="22"/>
        </w:rPr>
        <w:t>- dochody majątkowe 40.576.674,65 zł,</w:t>
      </w:r>
    </w:p>
    <w:p w14:paraId="2DC5694A" w14:textId="1B320E21" w:rsidR="00477C22" w:rsidRPr="00276B08" w:rsidRDefault="00477C22" w:rsidP="00477C22">
      <w:pPr>
        <w:spacing w:line="360" w:lineRule="auto"/>
        <w:rPr>
          <w:rFonts w:ascii="Arial" w:hAnsi="Arial" w:cs="Arial"/>
          <w:bCs/>
          <w:sz w:val="22"/>
          <w:szCs w:val="22"/>
          <w:highlight w:val="yellow"/>
        </w:rPr>
      </w:pPr>
      <w:r w:rsidRPr="00276B08">
        <w:rPr>
          <w:rFonts w:ascii="Arial" w:hAnsi="Arial" w:cs="Arial"/>
          <w:bCs/>
          <w:sz w:val="22"/>
          <w:szCs w:val="22"/>
          <w:highlight w:val="yellow"/>
        </w:rPr>
        <w:t>- dochody dotyczące zadań powiatu 170.</w:t>
      </w:r>
      <w:r w:rsidR="00BC4B63">
        <w:rPr>
          <w:rFonts w:ascii="Arial" w:hAnsi="Arial" w:cs="Arial"/>
          <w:bCs/>
          <w:sz w:val="22"/>
          <w:szCs w:val="22"/>
          <w:highlight w:val="yellow"/>
        </w:rPr>
        <w:t>7</w:t>
      </w:r>
      <w:r w:rsidR="00276B08" w:rsidRPr="00276B08">
        <w:rPr>
          <w:rFonts w:ascii="Arial" w:hAnsi="Arial" w:cs="Arial"/>
          <w:bCs/>
          <w:sz w:val="22"/>
          <w:szCs w:val="22"/>
          <w:highlight w:val="yellow"/>
        </w:rPr>
        <w:t>92.996,86</w:t>
      </w:r>
      <w:r w:rsidRPr="00276B08">
        <w:rPr>
          <w:rFonts w:ascii="Arial" w:hAnsi="Arial" w:cs="Arial"/>
          <w:bCs/>
          <w:sz w:val="22"/>
          <w:szCs w:val="22"/>
          <w:highlight w:val="yellow"/>
        </w:rPr>
        <w:t xml:space="preserve"> zł</w:t>
      </w:r>
    </w:p>
    <w:p w14:paraId="0964FCA0" w14:textId="2C7942E5" w:rsidR="00477C22" w:rsidRPr="00276B08" w:rsidRDefault="00477C22" w:rsidP="00477C22">
      <w:pPr>
        <w:widowControl w:val="0"/>
        <w:tabs>
          <w:tab w:val="left" w:pos="900"/>
        </w:tabs>
        <w:spacing w:line="360" w:lineRule="auto"/>
        <w:rPr>
          <w:rFonts w:ascii="Arial" w:hAnsi="Arial" w:cs="Arial"/>
          <w:bCs/>
          <w:sz w:val="22"/>
          <w:szCs w:val="22"/>
          <w:highlight w:val="yellow"/>
        </w:rPr>
      </w:pPr>
      <w:r w:rsidRPr="00276B08">
        <w:rPr>
          <w:rFonts w:ascii="Arial" w:hAnsi="Arial" w:cs="Arial"/>
          <w:bCs/>
          <w:sz w:val="22"/>
          <w:szCs w:val="22"/>
          <w:highlight w:val="yellow"/>
        </w:rPr>
        <w:t>- dochody bieżące 164.</w:t>
      </w:r>
      <w:r w:rsidR="00276B08" w:rsidRPr="00276B08">
        <w:rPr>
          <w:rFonts w:ascii="Arial" w:hAnsi="Arial" w:cs="Arial"/>
          <w:bCs/>
          <w:sz w:val="22"/>
          <w:szCs w:val="22"/>
          <w:highlight w:val="yellow"/>
        </w:rPr>
        <w:t>970.625,13</w:t>
      </w:r>
      <w:r w:rsidRPr="00276B08">
        <w:rPr>
          <w:rFonts w:ascii="Arial" w:hAnsi="Arial" w:cs="Arial"/>
          <w:bCs/>
          <w:sz w:val="22"/>
          <w:szCs w:val="22"/>
          <w:highlight w:val="yellow"/>
        </w:rPr>
        <w:t xml:space="preserve"> zł,</w:t>
      </w:r>
    </w:p>
    <w:p w14:paraId="023C3735" w14:textId="232B59C3" w:rsidR="00477C22" w:rsidRPr="00477C22" w:rsidRDefault="00477C22" w:rsidP="00477C22">
      <w:pPr>
        <w:tabs>
          <w:tab w:val="left" w:pos="900"/>
        </w:tabs>
        <w:spacing w:line="360" w:lineRule="auto"/>
        <w:rPr>
          <w:rFonts w:ascii="Arial" w:hAnsi="Arial" w:cs="Arial"/>
          <w:bCs/>
          <w:sz w:val="22"/>
          <w:szCs w:val="22"/>
        </w:rPr>
      </w:pPr>
      <w:r w:rsidRPr="00276B08">
        <w:rPr>
          <w:rFonts w:ascii="Arial" w:hAnsi="Arial" w:cs="Arial"/>
          <w:bCs/>
          <w:sz w:val="22"/>
          <w:szCs w:val="22"/>
        </w:rPr>
        <w:t>- dochody majątkowe 5.822.371,73 zł,</w:t>
      </w:r>
    </w:p>
    <w:p w14:paraId="5B1E9EC1" w14:textId="0218CEC9" w:rsidR="00477C22" w:rsidRPr="00391AD6" w:rsidRDefault="00477C22" w:rsidP="00477C22">
      <w:pPr>
        <w:spacing w:line="360" w:lineRule="auto"/>
        <w:rPr>
          <w:rFonts w:ascii="Arial" w:hAnsi="Arial" w:cs="Arial"/>
          <w:bCs/>
          <w:sz w:val="22"/>
          <w:szCs w:val="22"/>
        </w:rPr>
      </w:pPr>
      <w:r w:rsidRPr="00276B08">
        <w:rPr>
          <w:rFonts w:ascii="Arial" w:hAnsi="Arial" w:cs="Arial"/>
          <w:bCs/>
          <w:spacing w:val="60"/>
          <w:sz w:val="22"/>
          <w:szCs w:val="22"/>
          <w:highlight w:val="yellow"/>
        </w:rPr>
        <w:t xml:space="preserve">wydatki </w:t>
      </w:r>
      <w:r w:rsidRPr="00276B08">
        <w:rPr>
          <w:rFonts w:ascii="Arial" w:hAnsi="Arial" w:cs="Arial"/>
          <w:bCs/>
          <w:sz w:val="22"/>
          <w:szCs w:val="22"/>
          <w:highlight w:val="yellow"/>
        </w:rPr>
        <w:t>69</w:t>
      </w:r>
      <w:r w:rsidR="00276B08" w:rsidRPr="00276B08">
        <w:rPr>
          <w:rFonts w:ascii="Arial" w:hAnsi="Arial" w:cs="Arial"/>
          <w:bCs/>
          <w:sz w:val="22"/>
          <w:szCs w:val="22"/>
          <w:highlight w:val="yellow"/>
        </w:rPr>
        <w:t>4.585.118,71</w:t>
      </w:r>
      <w:r w:rsidRPr="00276B08">
        <w:rPr>
          <w:rFonts w:ascii="Arial" w:hAnsi="Arial" w:cs="Arial"/>
          <w:bCs/>
          <w:sz w:val="22"/>
          <w:szCs w:val="22"/>
          <w:highlight w:val="yellow"/>
        </w:rPr>
        <w:t xml:space="preserve"> zł w tym:</w:t>
      </w:r>
    </w:p>
    <w:p w14:paraId="40BD3C4A" w14:textId="592F895E" w:rsidR="00477C22" w:rsidRPr="00276B08" w:rsidRDefault="00477C22" w:rsidP="00477C22">
      <w:pPr>
        <w:spacing w:line="360" w:lineRule="auto"/>
        <w:rPr>
          <w:rFonts w:ascii="Arial" w:hAnsi="Arial" w:cs="Arial"/>
          <w:bCs/>
          <w:sz w:val="22"/>
          <w:szCs w:val="22"/>
          <w:highlight w:val="yellow"/>
        </w:rPr>
      </w:pPr>
      <w:r w:rsidRPr="00276B08">
        <w:rPr>
          <w:rFonts w:ascii="Arial" w:hAnsi="Arial" w:cs="Arial"/>
          <w:bCs/>
          <w:sz w:val="22"/>
          <w:szCs w:val="22"/>
          <w:highlight w:val="yellow"/>
        </w:rPr>
        <w:t>- wydatki dotyczące zadań gminy 49</w:t>
      </w:r>
      <w:r w:rsidR="00391AD6" w:rsidRPr="00276B08">
        <w:rPr>
          <w:rFonts w:ascii="Arial" w:hAnsi="Arial" w:cs="Arial"/>
          <w:bCs/>
          <w:sz w:val="22"/>
          <w:szCs w:val="22"/>
          <w:highlight w:val="yellow"/>
        </w:rPr>
        <w:t>3.</w:t>
      </w:r>
      <w:r w:rsidR="00276B08">
        <w:rPr>
          <w:rFonts w:ascii="Arial" w:hAnsi="Arial" w:cs="Arial"/>
          <w:bCs/>
          <w:sz w:val="22"/>
          <w:szCs w:val="22"/>
          <w:highlight w:val="yellow"/>
        </w:rPr>
        <w:t>750.018,06</w:t>
      </w:r>
      <w:r w:rsidRPr="00276B08">
        <w:rPr>
          <w:rFonts w:ascii="Arial" w:hAnsi="Arial" w:cs="Arial"/>
          <w:bCs/>
          <w:sz w:val="22"/>
          <w:szCs w:val="22"/>
          <w:highlight w:val="yellow"/>
        </w:rPr>
        <w:t xml:space="preserve"> zł</w:t>
      </w:r>
    </w:p>
    <w:p w14:paraId="36BEBC20" w14:textId="3E632D85" w:rsidR="00477C22" w:rsidRPr="00276B08" w:rsidRDefault="00477C22" w:rsidP="00477C22">
      <w:pPr>
        <w:widowControl w:val="0"/>
        <w:tabs>
          <w:tab w:val="left" w:pos="900"/>
        </w:tabs>
        <w:spacing w:line="360" w:lineRule="auto"/>
        <w:rPr>
          <w:rFonts w:ascii="Arial" w:hAnsi="Arial" w:cs="Arial"/>
          <w:bCs/>
          <w:sz w:val="22"/>
          <w:szCs w:val="22"/>
          <w:highlight w:val="yellow"/>
        </w:rPr>
      </w:pPr>
      <w:r w:rsidRPr="00276B08">
        <w:rPr>
          <w:rFonts w:ascii="Arial" w:hAnsi="Arial" w:cs="Arial"/>
          <w:bCs/>
          <w:sz w:val="22"/>
          <w:szCs w:val="22"/>
          <w:highlight w:val="yellow"/>
        </w:rPr>
        <w:t>- wydatki bieżące  38</w:t>
      </w:r>
      <w:r w:rsidR="00276B08">
        <w:rPr>
          <w:rFonts w:ascii="Arial" w:hAnsi="Arial" w:cs="Arial"/>
          <w:bCs/>
          <w:sz w:val="22"/>
          <w:szCs w:val="22"/>
          <w:highlight w:val="yellow"/>
        </w:rPr>
        <w:t>2.218.551,39</w:t>
      </w:r>
      <w:r w:rsidRPr="00276B08">
        <w:rPr>
          <w:rFonts w:ascii="Arial" w:hAnsi="Arial" w:cs="Arial"/>
          <w:bCs/>
          <w:sz w:val="22"/>
          <w:szCs w:val="22"/>
          <w:highlight w:val="yellow"/>
        </w:rPr>
        <w:t xml:space="preserve"> zł,</w:t>
      </w:r>
    </w:p>
    <w:p w14:paraId="4E43D7EA" w14:textId="56D76077" w:rsidR="00477C22" w:rsidRPr="00391AD6" w:rsidRDefault="00477C22" w:rsidP="00477C22">
      <w:pPr>
        <w:widowControl w:val="0"/>
        <w:tabs>
          <w:tab w:val="left" w:pos="900"/>
        </w:tabs>
        <w:spacing w:line="360" w:lineRule="auto"/>
        <w:rPr>
          <w:rFonts w:ascii="Arial" w:hAnsi="Arial" w:cs="Arial"/>
          <w:bCs/>
          <w:sz w:val="22"/>
          <w:szCs w:val="22"/>
        </w:rPr>
      </w:pPr>
      <w:r w:rsidRPr="00276B08">
        <w:rPr>
          <w:rFonts w:ascii="Arial" w:hAnsi="Arial" w:cs="Arial"/>
          <w:bCs/>
          <w:sz w:val="22"/>
          <w:szCs w:val="22"/>
        </w:rPr>
        <w:t>- wydatki majątkowe 11</w:t>
      </w:r>
      <w:r w:rsidR="00391AD6" w:rsidRPr="00276B08">
        <w:rPr>
          <w:rFonts w:ascii="Arial" w:hAnsi="Arial" w:cs="Arial"/>
          <w:bCs/>
          <w:sz w:val="22"/>
          <w:szCs w:val="22"/>
        </w:rPr>
        <w:t>1.531.466,67</w:t>
      </w:r>
      <w:r w:rsidRPr="00276B08">
        <w:rPr>
          <w:rFonts w:ascii="Arial" w:hAnsi="Arial" w:cs="Arial"/>
          <w:bCs/>
          <w:sz w:val="22"/>
          <w:szCs w:val="22"/>
        </w:rPr>
        <w:t xml:space="preserve"> zł,</w:t>
      </w:r>
    </w:p>
    <w:p w14:paraId="1BBF0001" w14:textId="046E5635" w:rsidR="00477C22" w:rsidRPr="002757F1" w:rsidRDefault="00477C22" w:rsidP="00477C22">
      <w:pPr>
        <w:spacing w:line="360" w:lineRule="auto"/>
        <w:rPr>
          <w:rFonts w:ascii="Arial" w:hAnsi="Arial" w:cs="Arial"/>
          <w:bCs/>
          <w:sz w:val="22"/>
          <w:szCs w:val="22"/>
          <w:highlight w:val="yellow"/>
        </w:rPr>
      </w:pPr>
      <w:r w:rsidRPr="002757F1">
        <w:rPr>
          <w:rFonts w:ascii="Arial" w:hAnsi="Arial" w:cs="Arial"/>
          <w:bCs/>
          <w:sz w:val="22"/>
          <w:szCs w:val="22"/>
          <w:highlight w:val="yellow"/>
        </w:rPr>
        <w:t xml:space="preserve">- wydatki dotyczące zadań powiatu </w:t>
      </w:r>
      <w:r w:rsidR="00314BA7" w:rsidRPr="002757F1">
        <w:rPr>
          <w:rFonts w:ascii="Arial" w:hAnsi="Arial" w:cs="Arial"/>
          <w:bCs/>
          <w:sz w:val="22"/>
          <w:szCs w:val="22"/>
          <w:highlight w:val="yellow"/>
        </w:rPr>
        <w:t>200.</w:t>
      </w:r>
      <w:r w:rsidR="002757F1" w:rsidRPr="002757F1">
        <w:rPr>
          <w:rFonts w:ascii="Arial" w:hAnsi="Arial" w:cs="Arial"/>
          <w:bCs/>
          <w:sz w:val="22"/>
          <w:szCs w:val="22"/>
          <w:highlight w:val="yellow"/>
        </w:rPr>
        <w:t>835.100,65</w:t>
      </w:r>
      <w:r w:rsidRPr="002757F1">
        <w:rPr>
          <w:rFonts w:ascii="Arial" w:hAnsi="Arial" w:cs="Arial"/>
          <w:bCs/>
          <w:sz w:val="22"/>
          <w:szCs w:val="22"/>
          <w:highlight w:val="yellow"/>
        </w:rPr>
        <w:t xml:space="preserve"> zł</w:t>
      </w:r>
    </w:p>
    <w:p w14:paraId="096FF198" w14:textId="7CAED7B7" w:rsidR="00477C22" w:rsidRPr="00314BA7" w:rsidRDefault="00477C22" w:rsidP="00477C22">
      <w:pPr>
        <w:widowControl w:val="0"/>
        <w:tabs>
          <w:tab w:val="left" w:pos="900"/>
        </w:tabs>
        <w:spacing w:line="360" w:lineRule="auto"/>
        <w:rPr>
          <w:rFonts w:ascii="Arial" w:hAnsi="Arial" w:cs="Arial"/>
          <w:bCs/>
          <w:sz w:val="22"/>
          <w:szCs w:val="22"/>
        </w:rPr>
      </w:pPr>
      <w:r w:rsidRPr="002757F1">
        <w:rPr>
          <w:rFonts w:ascii="Arial" w:hAnsi="Arial" w:cs="Arial"/>
          <w:bCs/>
          <w:sz w:val="22"/>
          <w:szCs w:val="22"/>
          <w:highlight w:val="yellow"/>
        </w:rPr>
        <w:t>- wydatki bieżące 1</w:t>
      </w:r>
      <w:r w:rsidR="00314BA7" w:rsidRPr="002757F1">
        <w:rPr>
          <w:rFonts w:ascii="Arial" w:hAnsi="Arial" w:cs="Arial"/>
          <w:bCs/>
          <w:sz w:val="22"/>
          <w:szCs w:val="22"/>
          <w:highlight w:val="yellow"/>
        </w:rPr>
        <w:t>72.</w:t>
      </w:r>
      <w:r w:rsidR="002757F1" w:rsidRPr="002757F1">
        <w:rPr>
          <w:rFonts w:ascii="Arial" w:hAnsi="Arial" w:cs="Arial"/>
          <w:bCs/>
          <w:sz w:val="22"/>
          <w:szCs w:val="22"/>
          <w:highlight w:val="yellow"/>
        </w:rPr>
        <w:t>341.813,82</w:t>
      </w:r>
      <w:r w:rsidRPr="002757F1">
        <w:rPr>
          <w:rFonts w:ascii="Arial" w:hAnsi="Arial" w:cs="Arial"/>
          <w:bCs/>
          <w:sz w:val="22"/>
          <w:szCs w:val="22"/>
          <w:highlight w:val="yellow"/>
        </w:rPr>
        <w:t xml:space="preserve"> zł,</w:t>
      </w:r>
    </w:p>
    <w:p w14:paraId="269415C8" w14:textId="606A09B7" w:rsidR="00477C22" w:rsidRPr="00314BA7" w:rsidRDefault="00477C22" w:rsidP="00477C22">
      <w:pPr>
        <w:widowControl w:val="0"/>
        <w:tabs>
          <w:tab w:val="left" w:pos="900"/>
        </w:tabs>
        <w:spacing w:line="360" w:lineRule="auto"/>
        <w:rPr>
          <w:rFonts w:ascii="Arial" w:hAnsi="Arial" w:cs="Arial"/>
          <w:bCs/>
          <w:sz w:val="22"/>
          <w:szCs w:val="22"/>
        </w:rPr>
      </w:pPr>
      <w:r w:rsidRPr="00314BA7">
        <w:rPr>
          <w:rFonts w:ascii="Arial" w:hAnsi="Arial" w:cs="Arial"/>
          <w:bCs/>
          <w:sz w:val="22"/>
          <w:szCs w:val="22"/>
        </w:rPr>
        <w:t>- wydatki majątkowe 28.</w:t>
      </w:r>
      <w:r w:rsidR="00314BA7">
        <w:rPr>
          <w:rFonts w:ascii="Arial" w:hAnsi="Arial" w:cs="Arial"/>
          <w:bCs/>
          <w:sz w:val="22"/>
          <w:szCs w:val="22"/>
        </w:rPr>
        <w:t>493.286,83</w:t>
      </w:r>
      <w:r w:rsidRPr="00314BA7">
        <w:rPr>
          <w:rFonts w:ascii="Arial" w:hAnsi="Arial" w:cs="Arial"/>
          <w:bCs/>
          <w:sz w:val="22"/>
          <w:szCs w:val="22"/>
        </w:rPr>
        <w:t xml:space="preserve"> zł.</w:t>
      </w:r>
    </w:p>
    <w:p w14:paraId="03683B9A" w14:textId="77777777" w:rsidR="00314BA7" w:rsidRDefault="00314BA7" w:rsidP="00314BA7">
      <w:pPr>
        <w:spacing w:line="360" w:lineRule="auto"/>
        <w:rPr>
          <w:rFonts w:ascii="Arial" w:hAnsi="Arial" w:cs="Arial"/>
          <w:bCs/>
        </w:rPr>
      </w:pPr>
    </w:p>
    <w:p w14:paraId="5D9B5BE2" w14:textId="0A2C3E37" w:rsidR="00314BA7" w:rsidRPr="00314BA7" w:rsidRDefault="00314BA7" w:rsidP="00314BA7">
      <w:pPr>
        <w:spacing w:line="360" w:lineRule="auto"/>
        <w:rPr>
          <w:rFonts w:ascii="Arial" w:hAnsi="Arial" w:cs="Arial"/>
          <w:bCs/>
          <w:color w:val="000000"/>
        </w:rPr>
      </w:pPr>
      <w:r w:rsidRPr="00314BA7">
        <w:rPr>
          <w:rFonts w:ascii="Arial" w:hAnsi="Arial" w:cs="Arial"/>
          <w:bCs/>
        </w:rPr>
        <w:lastRenderedPageBreak/>
        <w:t xml:space="preserve">§ </w:t>
      </w:r>
      <w:r>
        <w:rPr>
          <w:rFonts w:ascii="Arial" w:hAnsi="Arial" w:cs="Arial"/>
          <w:bCs/>
        </w:rPr>
        <w:t>2</w:t>
      </w:r>
      <w:r w:rsidRPr="00314BA7">
        <w:rPr>
          <w:rFonts w:ascii="Arial" w:hAnsi="Arial" w:cs="Arial"/>
          <w:bCs/>
        </w:rPr>
        <w:t>.</w:t>
      </w:r>
      <w:r w:rsidRPr="00314BA7">
        <w:rPr>
          <w:rFonts w:ascii="Arial" w:hAnsi="Arial" w:cs="Arial"/>
          <w:bCs/>
          <w:color w:val="000000"/>
        </w:rPr>
        <w:t xml:space="preserve"> Dokonuje się zmian w planie wydatków na realizację zadań z zakresu administracji rządowej oraz innych zadań zleconych ustawami, zgodnie z załącznikiem nr </w:t>
      </w:r>
      <w:r>
        <w:rPr>
          <w:rFonts w:ascii="Arial" w:hAnsi="Arial" w:cs="Arial"/>
          <w:bCs/>
          <w:color w:val="000000"/>
        </w:rPr>
        <w:t>3</w:t>
      </w:r>
      <w:r w:rsidRPr="00314BA7">
        <w:rPr>
          <w:rFonts w:ascii="Arial" w:hAnsi="Arial" w:cs="Arial"/>
          <w:bCs/>
          <w:color w:val="000000"/>
        </w:rPr>
        <w:t>/A.</w:t>
      </w:r>
    </w:p>
    <w:p w14:paraId="1A147106" w14:textId="77777777" w:rsidR="00477C22" w:rsidRDefault="00477C22" w:rsidP="00477C22">
      <w:pPr>
        <w:spacing w:line="360" w:lineRule="auto"/>
        <w:rPr>
          <w:rFonts w:ascii="Arial" w:hAnsi="Arial" w:cs="Arial"/>
          <w:bCs/>
          <w:sz w:val="22"/>
          <w:szCs w:val="22"/>
          <w:highlight w:val="yellow"/>
        </w:rPr>
      </w:pPr>
    </w:p>
    <w:p w14:paraId="1164029F" w14:textId="77777777" w:rsidR="00314BA7" w:rsidRPr="00477C22" w:rsidRDefault="00314BA7" w:rsidP="00477C22">
      <w:pPr>
        <w:spacing w:line="360" w:lineRule="auto"/>
        <w:rPr>
          <w:rFonts w:ascii="Arial" w:hAnsi="Arial" w:cs="Arial"/>
          <w:bCs/>
          <w:sz w:val="22"/>
          <w:szCs w:val="22"/>
          <w:highlight w:val="yellow"/>
        </w:rPr>
      </w:pPr>
    </w:p>
    <w:p w14:paraId="1D40C514" w14:textId="6CF9041A" w:rsidR="00477C22" w:rsidRPr="00314BA7" w:rsidRDefault="00477C22" w:rsidP="00477C22">
      <w:pPr>
        <w:spacing w:line="360" w:lineRule="auto"/>
        <w:rPr>
          <w:rFonts w:ascii="Arial" w:hAnsi="Arial" w:cs="Arial"/>
          <w:bCs/>
        </w:rPr>
      </w:pPr>
      <w:r w:rsidRPr="00314BA7">
        <w:rPr>
          <w:rFonts w:ascii="Arial" w:hAnsi="Arial" w:cs="Arial"/>
          <w:bCs/>
        </w:rPr>
        <w:sym w:font="Times New Roman" w:char="00A7"/>
      </w:r>
      <w:r w:rsidRPr="00314BA7">
        <w:rPr>
          <w:rFonts w:ascii="Arial" w:hAnsi="Arial" w:cs="Arial"/>
          <w:bCs/>
        </w:rPr>
        <w:t xml:space="preserve"> </w:t>
      </w:r>
      <w:r w:rsidR="00314BA7" w:rsidRPr="00314BA7">
        <w:rPr>
          <w:rFonts w:ascii="Arial" w:hAnsi="Arial" w:cs="Arial"/>
          <w:bCs/>
        </w:rPr>
        <w:t>3</w:t>
      </w:r>
      <w:r w:rsidRPr="00314BA7">
        <w:rPr>
          <w:rFonts w:ascii="Arial" w:hAnsi="Arial" w:cs="Arial"/>
          <w:bCs/>
        </w:rPr>
        <w:t xml:space="preserve">. Planowany deficyt budżetowy </w:t>
      </w:r>
      <w:r w:rsidR="0075478E">
        <w:rPr>
          <w:rFonts w:ascii="Arial" w:hAnsi="Arial" w:cs="Arial"/>
          <w:bCs/>
        </w:rPr>
        <w:t>rośnie</w:t>
      </w:r>
      <w:r w:rsidRPr="00314BA7">
        <w:rPr>
          <w:rFonts w:ascii="Arial" w:hAnsi="Arial" w:cs="Arial"/>
          <w:bCs/>
        </w:rPr>
        <w:t xml:space="preserve"> o kwotę </w:t>
      </w:r>
      <w:r w:rsidR="0075478E">
        <w:rPr>
          <w:rFonts w:ascii="Arial" w:hAnsi="Arial" w:cs="Arial"/>
          <w:bCs/>
        </w:rPr>
        <w:t>1.575,43</w:t>
      </w:r>
      <w:r w:rsidRPr="00314BA7">
        <w:rPr>
          <w:rFonts w:ascii="Arial" w:hAnsi="Arial" w:cs="Arial"/>
          <w:bCs/>
        </w:rPr>
        <w:t xml:space="preserve"> zł i wynosi po zmianie </w:t>
      </w:r>
      <w:r w:rsidRPr="00314BA7">
        <w:rPr>
          <w:rFonts w:ascii="Arial" w:hAnsi="Arial" w:cs="Arial"/>
          <w:bCs/>
        </w:rPr>
        <w:br/>
        <w:t>86.64</w:t>
      </w:r>
      <w:r w:rsidR="0075478E">
        <w:rPr>
          <w:rFonts w:ascii="Arial" w:hAnsi="Arial" w:cs="Arial"/>
          <w:bCs/>
        </w:rPr>
        <w:t>3.529,46</w:t>
      </w:r>
      <w:r w:rsidRPr="00314BA7">
        <w:rPr>
          <w:rFonts w:ascii="Arial" w:hAnsi="Arial" w:cs="Arial"/>
          <w:bCs/>
        </w:rPr>
        <w:t xml:space="preserve"> zł.</w:t>
      </w:r>
    </w:p>
    <w:p w14:paraId="24ACCD0B" w14:textId="77777777" w:rsidR="00314BA7" w:rsidRDefault="00314BA7" w:rsidP="00477C22">
      <w:pPr>
        <w:spacing w:line="360" w:lineRule="auto"/>
        <w:rPr>
          <w:rFonts w:ascii="Arial" w:hAnsi="Arial" w:cs="Arial"/>
          <w:bCs/>
          <w:highlight w:val="yellow"/>
        </w:rPr>
      </w:pPr>
    </w:p>
    <w:p w14:paraId="2AE56EC0" w14:textId="5C945E63" w:rsidR="0075478E" w:rsidRPr="00A51245" w:rsidRDefault="0075478E" w:rsidP="0075478E">
      <w:pPr>
        <w:spacing w:line="360" w:lineRule="auto"/>
        <w:rPr>
          <w:rFonts w:ascii="Arial" w:hAnsi="Arial" w:cs="Arial"/>
        </w:rPr>
      </w:pPr>
      <w:r w:rsidRPr="00A51245">
        <w:rPr>
          <w:rFonts w:ascii="Arial" w:hAnsi="Arial" w:cs="Arial"/>
          <w:bCs/>
        </w:rPr>
        <w:t xml:space="preserve">§ </w:t>
      </w:r>
      <w:r>
        <w:rPr>
          <w:rFonts w:ascii="Arial" w:hAnsi="Arial" w:cs="Arial"/>
          <w:bCs/>
        </w:rPr>
        <w:t>4</w:t>
      </w:r>
      <w:r w:rsidRPr="00A51245">
        <w:rPr>
          <w:rFonts w:ascii="Arial" w:hAnsi="Arial" w:cs="Arial"/>
          <w:bCs/>
        </w:rPr>
        <w:t xml:space="preserve">. </w:t>
      </w:r>
      <w:r w:rsidRPr="00A51245">
        <w:rPr>
          <w:rFonts w:ascii="Arial" w:hAnsi="Arial" w:cs="Arial"/>
        </w:rPr>
        <w:t>Ustala się rozchody w kwocie 12.60</w:t>
      </w:r>
      <w:r>
        <w:rPr>
          <w:rFonts w:ascii="Arial" w:hAnsi="Arial" w:cs="Arial"/>
        </w:rPr>
        <w:t>4.254,19</w:t>
      </w:r>
      <w:r w:rsidRPr="00A51245">
        <w:rPr>
          <w:rFonts w:ascii="Arial" w:hAnsi="Arial" w:cs="Arial"/>
        </w:rPr>
        <w:t xml:space="preserve"> zł, które dotyczą spłat:</w:t>
      </w:r>
    </w:p>
    <w:p w14:paraId="3ED676B8" w14:textId="451F022F" w:rsidR="0075478E" w:rsidRPr="00A51245" w:rsidRDefault="0075478E" w:rsidP="0075478E">
      <w:pPr>
        <w:spacing w:line="360" w:lineRule="auto"/>
        <w:rPr>
          <w:rFonts w:ascii="Arial" w:hAnsi="Arial" w:cs="Arial"/>
        </w:rPr>
      </w:pPr>
      <w:r w:rsidRPr="00A51245">
        <w:rPr>
          <w:rFonts w:ascii="Arial" w:hAnsi="Arial" w:cs="Arial"/>
        </w:rPr>
        <w:t>- rat zaciągniętych pożyczek w wysokości 3.14</w:t>
      </w:r>
      <w:r>
        <w:rPr>
          <w:rFonts w:ascii="Arial" w:hAnsi="Arial" w:cs="Arial"/>
        </w:rPr>
        <w:t>4.318,19</w:t>
      </w:r>
      <w:r w:rsidRPr="00A51245">
        <w:rPr>
          <w:rFonts w:ascii="Arial" w:hAnsi="Arial" w:cs="Arial"/>
        </w:rPr>
        <w:t xml:space="preserve"> zł,</w:t>
      </w:r>
    </w:p>
    <w:p w14:paraId="449548CF" w14:textId="77777777" w:rsidR="0075478E" w:rsidRPr="00A51245" w:rsidRDefault="0075478E" w:rsidP="0075478E">
      <w:pPr>
        <w:spacing w:line="360" w:lineRule="auto"/>
        <w:rPr>
          <w:rFonts w:ascii="Arial" w:hAnsi="Arial" w:cs="Arial"/>
        </w:rPr>
      </w:pPr>
      <w:r w:rsidRPr="00A51245">
        <w:rPr>
          <w:rFonts w:ascii="Arial" w:hAnsi="Arial" w:cs="Arial"/>
        </w:rPr>
        <w:t>- rat zaciągniętych kredytów w wysokości 9.459.936,00 zł,</w:t>
      </w:r>
    </w:p>
    <w:p w14:paraId="2E17107B" w14:textId="0DEEBEDB" w:rsidR="0075478E" w:rsidRPr="00A51245" w:rsidRDefault="0075478E" w:rsidP="0075478E">
      <w:pPr>
        <w:spacing w:line="360" w:lineRule="auto"/>
        <w:rPr>
          <w:rFonts w:ascii="Arial" w:hAnsi="Arial" w:cs="Arial"/>
          <w:bCs/>
          <w:sz w:val="22"/>
          <w:szCs w:val="22"/>
        </w:rPr>
      </w:pPr>
      <w:r w:rsidRPr="00A51245">
        <w:rPr>
          <w:rFonts w:ascii="Arial" w:hAnsi="Arial" w:cs="Arial"/>
          <w:bCs/>
        </w:rPr>
        <w:t xml:space="preserve">zgodnie z załącznikiem nr </w:t>
      </w:r>
      <w:r>
        <w:rPr>
          <w:rFonts w:ascii="Arial" w:hAnsi="Arial" w:cs="Arial"/>
          <w:bCs/>
        </w:rPr>
        <w:t>4</w:t>
      </w:r>
      <w:r w:rsidRPr="00A51245">
        <w:rPr>
          <w:rFonts w:ascii="Arial" w:hAnsi="Arial" w:cs="Arial"/>
          <w:bCs/>
        </w:rPr>
        <w:t xml:space="preserve"> do niniejszej uchwały. </w:t>
      </w:r>
    </w:p>
    <w:p w14:paraId="718B261B" w14:textId="77777777" w:rsidR="00477C22" w:rsidRPr="00477C22" w:rsidRDefault="00477C22" w:rsidP="00477C22">
      <w:pPr>
        <w:spacing w:line="360" w:lineRule="auto"/>
        <w:rPr>
          <w:rFonts w:ascii="Arial" w:hAnsi="Arial" w:cs="Arial"/>
          <w:bCs/>
          <w:highlight w:val="yellow"/>
        </w:rPr>
      </w:pPr>
    </w:p>
    <w:p w14:paraId="0241C256" w14:textId="300BF595" w:rsidR="00477C22" w:rsidRPr="002757F1" w:rsidRDefault="00477C22" w:rsidP="00477C22">
      <w:pPr>
        <w:spacing w:line="360" w:lineRule="auto"/>
        <w:rPr>
          <w:rFonts w:ascii="Arial" w:hAnsi="Arial" w:cs="Arial"/>
          <w:bCs/>
          <w:highlight w:val="yellow"/>
        </w:rPr>
      </w:pPr>
      <w:r w:rsidRPr="002757F1">
        <w:rPr>
          <w:rFonts w:ascii="Arial" w:hAnsi="Arial" w:cs="Arial"/>
          <w:bCs/>
          <w:highlight w:val="yellow"/>
        </w:rPr>
        <w:t xml:space="preserve">§ 5. Dokonuje się zmian w planie nakładów na inwestycje, zgodnie z załącznikiem nr </w:t>
      </w:r>
      <w:r w:rsidR="0075478E" w:rsidRPr="002757F1">
        <w:rPr>
          <w:rFonts w:ascii="Arial" w:hAnsi="Arial" w:cs="Arial"/>
          <w:bCs/>
          <w:highlight w:val="yellow"/>
        </w:rPr>
        <w:t>5</w:t>
      </w:r>
      <w:r w:rsidRPr="002757F1">
        <w:rPr>
          <w:rFonts w:ascii="Arial" w:hAnsi="Arial" w:cs="Arial"/>
          <w:bCs/>
          <w:highlight w:val="yellow"/>
        </w:rPr>
        <w:t xml:space="preserve"> do niniejszej uchwały. </w:t>
      </w:r>
    </w:p>
    <w:p w14:paraId="479F71EC" w14:textId="77777777" w:rsidR="0075478E" w:rsidRPr="002757F1" w:rsidRDefault="0075478E" w:rsidP="0075478E">
      <w:pPr>
        <w:spacing w:line="360" w:lineRule="auto"/>
        <w:jc w:val="both"/>
        <w:rPr>
          <w:rFonts w:ascii="Arial" w:hAnsi="Arial" w:cs="Arial"/>
          <w:bCs/>
          <w:highlight w:val="yellow"/>
        </w:rPr>
      </w:pPr>
    </w:p>
    <w:p w14:paraId="4AE239DC" w14:textId="77777777" w:rsidR="0075478E" w:rsidRPr="00A75276" w:rsidRDefault="0075478E" w:rsidP="0075478E">
      <w:pPr>
        <w:spacing w:line="360" w:lineRule="auto"/>
        <w:jc w:val="both"/>
        <w:rPr>
          <w:rFonts w:ascii="Arial" w:hAnsi="Arial" w:cs="Arial"/>
          <w:bCs/>
        </w:rPr>
      </w:pPr>
      <w:r w:rsidRPr="002757F1">
        <w:rPr>
          <w:rFonts w:ascii="Arial" w:hAnsi="Arial" w:cs="Arial"/>
          <w:bCs/>
          <w:highlight w:val="yellow"/>
        </w:rPr>
        <w:t>§  6. Dokonuje się zmiany w planie dotacji dla niepublicznych przedszkoli, szkół oraz placówek, zgodnie z załącznikami nr 6/A i 6/B do niniejszej uchwały.</w:t>
      </w:r>
    </w:p>
    <w:p w14:paraId="742C9110" w14:textId="77777777" w:rsidR="0075478E" w:rsidRPr="00477C22" w:rsidRDefault="0075478E" w:rsidP="00477C22">
      <w:pPr>
        <w:spacing w:line="360" w:lineRule="auto"/>
        <w:rPr>
          <w:rFonts w:ascii="Arial" w:hAnsi="Arial" w:cs="Arial"/>
          <w:bCs/>
          <w:highlight w:val="yellow"/>
        </w:rPr>
      </w:pPr>
    </w:p>
    <w:p w14:paraId="51D21AA7" w14:textId="654281F7" w:rsidR="00477C22" w:rsidRPr="001A4121" w:rsidRDefault="00477C22" w:rsidP="00477C22">
      <w:pPr>
        <w:spacing w:line="360" w:lineRule="auto"/>
        <w:rPr>
          <w:rFonts w:ascii="Arial" w:hAnsi="Arial" w:cs="Arial"/>
          <w:bCs/>
        </w:rPr>
      </w:pPr>
      <w:r w:rsidRPr="001A4121">
        <w:rPr>
          <w:rFonts w:ascii="Arial" w:hAnsi="Arial" w:cs="Arial"/>
          <w:bCs/>
        </w:rPr>
        <w:t xml:space="preserve">§ </w:t>
      </w:r>
      <w:r w:rsidR="001A4121">
        <w:rPr>
          <w:rFonts w:ascii="Arial" w:hAnsi="Arial" w:cs="Arial"/>
          <w:bCs/>
        </w:rPr>
        <w:t>7</w:t>
      </w:r>
      <w:r w:rsidRPr="001A4121">
        <w:rPr>
          <w:rFonts w:ascii="Arial" w:hAnsi="Arial" w:cs="Arial"/>
          <w:bCs/>
        </w:rPr>
        <w:t xml:space="preserve">. Dokonuje się zmiany w planie dotacji dla samorządowych instytucji kultury, zgodnie </w:t>
      </w:r>
      <w:r w:rsidRPr="001A4121">
        <w:rPr>
          <w:rFonts w:ascii="Arial" w:hAnsi="Arial" w:cs="Arial"/>
          <w:bCs/>
        </w:rPr>
        <w:br/>
        <w:t>z załącznikiem nr 7 do niniejszej uchwały.</w:t>
      </w:r>
    </w:p>
    <w:p w14:paraId="0455567B" w14:textId="77777777" w:rsidR="00477C22" w:rsidRPr="001A4121" w:rsidRDefault="00477C22" w:rsidP="00477C22">
      <w:pPr>
        <w:spacing w:line="360" w:lineRule="auto"/>
        <w:jc w:val="both"/>
        <w:rPr>
          <w:rFonts w:ascii="Arial" w:hAnsi="Arial" w:cs="Arial"/>
          <w:bCs/>
          <w:sz w:val="22"/>
          <w:szCs w:val="22"/>
        </w:rPr>
      </w:pPr>
    </w:p>
    <w:p w14:paraId="079D9CA3" w14:textId="35BF8EEE" w:rsidR="001A4121" w:rsidRPr="001A4121" w:rsidRDefault="001A4121" w:rsidP="001A4121">
      <w:pPr>
        <w:spacing w:line="360" w:lineRule="auto"/>
        <w:jc w:val="both"/>
        <w:rPr>
          <w:rFonts w:ascii="Arial" w:hAnsi="Arial" w:cs="Arial"/>
          <w:bCs/>
          <w:sz w:val="22"/>
          <w:szCs w:val="22"/>
        </w:rPr>
      </w:pPr>
      <w:r w:rsidRPr="002757F1">
        <w:rPr>
          <w:rFonts w:ascii="Arial" w:hAnsi="Arial" w:cs="Arial"/>
          <w:bCs/>
          <w:sz w:val="22"/>
          <w:szCs w:val="22"/>
          <w:highlight w:val="yellow"/>
        </w:rPr>
        <w:t>§ 8. Ustala się plan dochodów i wydatków związanych z realizacją zadań finansowanych z Funduszu Pomocy, zgodnie z załącznikiem nr 8 do niniejszej uchwały.</w:t>
      </w:r>
    </w:p>
    <w:p w14:paraId="385DF570" w14:textId="77777777" w:rsidR="001A4121" w:rsidRDefault="001A4121" w:rsidP="00477C22">
      <w:pPr>
        <w:spacing w:line="360" w:lineRule="auto"/>
        <w:jc w:val="both"/>
        <w:rPr>
          <w:rFonts w:ascii="Arial" w:hAnsi="Arial" w:cs="Arial"/>
          <w:bCs/>
          <w:sz w:val="22"/>
          <w:szCs w:val="22"/>
          <w:highlight w:val="yellow"/>
        </w:rPr>
      </w:pPr>
    </w:p>
    <w:p w14:paraId="58E3700B" w14:textId="13579F4F" w:rsidR="00477C22" w:rsidRPr="00332BB4" w:rsidRDefault="00477C22" w:rsidP="00477C22">
      <w:pPr>
        <w:spacing w:line="360" w:lineRule="auto"/>
        <w:jc w:val="both"/>
        <w:rPr>
          <w:rFonts w:ascii="Arial" w:hAnsi="Arial" w:cs="Arial"/>
          <w:bCs/>
          <w:sz w:val="22"/>
          <w:szCs w:val="22"/>
        </w:rPr>
      </w:pPr>
      <w:r w:rsidRPr="00332BB4">
        <w:rPr>
          <w:rFonts w:ascii="Arial" w:hAnsi="Arial" w:cs="Arial"/>
          <w:bCs/>
          <w:sz w:val="22"/>
          <w:szCs w:val="22"/>
        </w:rPr>
        <w:t xml:space="preserve">§ </w:t>
      </w:r>
      <w:r w:rsidR="00332BB4">
        <w:rPr>
          <w:rFonts w:ascii="Arial" w:hAnsi="Arial" w:cs="Arial"/>
          <w:bCs/>
          <w:sz w:val="22"/>
          <w:szCs w:val="22"/>
        </w:rPr>
        <w:t>9</w:t>
      </w:r>
      <w:r w:rsidRPr="00332BB4">
        <w:rPr>
          <w:rFonts w:ascii="Arial" w:hAnsi="Arial" w:cs="Arial"/>
          <w:bCs/>
          <w:sz w:val="22"/>
          <w:szCs w:val="22"/>
        </w:rPr>
        <w:t xml:space="preserve">. Dokonuje się zmian w planie dochodów i wydatków związanych z realizacją zadań finansowanych z Funduszu Przeciwdziałania COVID-19, zgodnie z załącznikiem nr </w:t>
      </w:r>
      <w:r w:rsidR="00332BB4">
        <w:rPr>
          <w:rFonts w:ascii="Arial" w:hAnsi="Arial" w:cs="Arial"/>
          <w:bCs/>
          <w:sz w:val="22"/>
          <w:szCs w:val="22"/>
        </w:rPr>
        <w:t>9</w:t>
      </w:r>
      <w:r w:rsidRPr="00332BB4">
        <w:rPr>
          <w:rFonts w:ascii="Arial" w:hAnsi="Arial" w:cs="Arial"/>
          <w:bCs/>
          <w:sz w:val="22"/>
          <w:szCs w:val="22"/>
        </w:rPr>
        <w:t xml:space="preserve"> do niniejszej uchwały.</w:t>
      </w:r>
    </w:p>
    <w:p w14:paraId="1EBB8F64" w14:textId="77777777" w:rsidR="00477C22" w:rsidRPr="00477C22" w:rsidRDefault="00477C22" w:rsidP="00477C22">
      <w:pPr>
        <w:spacing w:line="360" w:lineRule="auto"/>
        <w:jc w:val="both"/>
        <w:rPr>
          <w:rFonts w:ascii="Arial" w:hAnsi="Arial" w:cs="Arial"/>
          <w:bCs/>
          <w:highlight w:val="yellow"/>
        </w:rPr>
      </w:pPr>
    </w:p>
    <w:p w14:paraId="1C78A966" w14:textId="187A1C93" w:rsidR="00477C22" w:rsidRPr="003F7754" w:rsidRDefault="00477C22" w:rsidP="00477C22">
      <w:pPr>
        <w:spacing w:line="360" w:lineRule="auto"/>
        <w:jc w:val="both"/>
        <w:rPr>
          <w:rFonts w:ascii="Arial" w:hAnsi="Arial" w:cs="Arial"/>
          <w:bCs/>
        </w:rPr>
      </w:pPr>
      <w:r w:rsidRPr="003F7754">
        <w:rPr>
          <w:rFonts w:ascii="Arial" w:hAnsi="Arial" w:cs="Arial"/>
          <w:bCs/>
        </w:rPr>
        <w:t xml:space="preserve">§ </w:t>
      </w:r>
      <w:r w:rsidR="003F7754" w:rsidRPr="003F7754">
        <w:rPr>
          <w:rFonts w:ascii="Arial" w:hAnsi="Arial" w:cs="Arial"/>
          <w:bCs/>
        </w:rPr>
        <w:t>10</w:t>
      </w:r>
      <w:r w:rsidRPr="003F7754">
        <w:rPr>
          <w:rFonts w:ascii="Arial" w:hAnsi="Arial" w:cs="Arial"/>
          <w:bCs/>
        </w:rPr>
        <w:t>. Plan wydatków jednostek pomocniczych, stanowiący załącznik nr 1</w:t>
      </w:r>
      <w:r w:rsidR="003F7754">
        <w:rPr>
          <w:rFonts w:ascii="Arial" w:hAnsi="Arial" w:cs="Arial"/>
          <w:bCs/>
        </w:rPr>
        <w:t>0</w:t>
      </w:r>
      <w:r w:rsidRPr="003F7754">
        <w:rPr>
          <w:rFonts w:ascii="Arial" w:hAnsi="Arial" w:cs="Arial"/>
          <w:bCs/>
        </w:rPr>
        <w:t xml:space="preserve"> do Uchwały </w:t>
      </w:r>
      <w:r w:rsidR="006265B7">
        <w:rPr>
          <w:rFonts w:ascii="Arial" w:hAnsi="Arial" w:cs="Arial"/>
          <w:bCs/>
        </w:rPr>
        <w:t xml:space="preserve">              </w:t>
      </w:r>
      <w:r w:rsidRPr="003F7754">
        <w:rPr>
          <w:rFonts w:ascii="Arial" w:hAnsi="Arial" w:cs="Arial"/>
          <w:bCs/>
        </w:rPr>
        <w:t>Nr L</w:t>
      </w:r>
      <w:r w:rsidR="003F7754">
        <w:rPr>
          <w:rFonts w:ascii="Arial" w:hAnsi="Arial" w:cs="Arial"/>
          <w:bCs/>
        </w:rPr>
        <w:t>X</w:t>
      </w:r>
      <w:r w:rsidRPr="003F7754">
        <w:rPr>
          <w:rFonts w:ascii="Arial" w:hAnsi="Arial" w:cs="Arial"/>
          <w:bCs/>
        </w:rPr>
        <w:t>VIII/</w:t>
      </w:r>
      <w:r w:rsidR="003F7754">
        <w:rPr>
          <w:rFonts w:ascii="Arial" w:hAnsi="Arial" w:cs="Arial"/>
          <w:bCs/>
        </w:rPr>
        <w:t>834</w:t>
      </w:r>
      <w:r w:rsidRPr="003F7754">
        <w:rPr>
          <w:rFonts w:ascii="Arial" w:hAnsi="Arial" w:cs="Arial"/>
          <w:bCs/>
        </w:rPr>
        <w:t>/2</w:t>
      </w:r>
      <w:r w:rsidR="003F7754">
        <w:rPr>
          <w:rFonts w:ascii="Arial" w:hAnsi="Arial" w:cs="Arial"/>
          <w:bCs/>
        </w:rPr>
        <w:t>3</w:t>
      </w:r>
      <w:r w:rsidRPr="003F7754">
        <w:rPr>
          <w:rFonts w:ascii="Arial" w:hAnsi="Arial" w:cs="Arial"/>
          <w:bCs/>
        </w:rPr>
        <w:t xml:space="preserve"> Rady Miasta Piotrkowa Trybunalskiego z dnia 2</w:t>
      </w:r>
      <w:r w:rsidR="003F7754">
        <w:rPr>
          <w:rFonts w:ascii="Arial" w:hAnsi="Arial" w:cs="Arial"/>
          <w:bCs/>
        </w:rPr>
        <w:t>5 października</w:t>
      </w:r>
      <w:r w:rsidRPr="003F7754">
        <w:rPr>
          <w:rFonts w:ascii="Arial" w:hAnsi="Arial" w:cs="Arial"/>
          <w:bCs/>
        </w:rPr>
        <w:t xml:space="preserve"> 202</w:t>
      </w:r>
      <w:r w:rsidR="003F7754">
        <w:rPr>
          <w:rFonts w:ascii="Arial" w:hAnsi="Arial" w:cs="Arial"/>
          <w:bCs/>
        </w:rPr>
        <w:t>3</w:t>
      </w:r>
      <w:r w:rsidRPr="003F7754">
        <w:rPr>
          <w:rFonts w:ascii="Arial" w:hAnsi="Arial" w:cs="Arial"/>
          <w:bCs/>
        </w:rPr>
        <w:t xml:space="preserve"> r. w sprawie </w:t>
      </w:r>
      <w:r w:rsidR="003F7754">
        <w:rPr>
          <w:rFonts w:ascii="Arial" w:hAnsi="Arial" w:cs="Arial"/>
          <w:bCs/>
        </w:rPr>
        <w:t>zmiany</w:t>
      </w:r>
      <w:r w:rsidRPr="003F7754">
        <w:rPr>
          <w:rFonts w:ascii="Arial" w:hAnsi="Arial" w:cs="Arial"/>
          <w:bCs/>
        </w:rPr>
        <w:t xml:space="preserve"> budżetu miasta na rok 2023, otrzymuje brzmienie zgodne z załącznikiem nr 10 do niniejszej uchwały.</w:t>
      </w:r>
    </w:p>
    <w:p w14:paraId="5C077F20" w14:textId="77777777" w:rsidR="00477C22" w:rsidRPr="00477C22" w:rsidRDefault="00477C22" w:rsidP="00477C22">
      <w:pPr>
        <w:spacing w:line="360" w:lineRule="auto"/>
        <w:rPr>
          <w:rFonts w:ascii="Arial" w:hAnsi="Arial" w:cs="Arial"/>
          <w:bCs/>
          <w:highlight w:val="yellow"/>
        </w:rPr>
      </w:pPr>
      <w:bookmarkStart w:id="2" w:name="_Hlk137714606"/>
      <w:bookmarkStart w:id="3" w:name="_Hlk146630362"/>
    </w:p>
    <w:p w14:paraId="26A4DCFF" w14:textId="65589554" w:rsidR="00477C22" w:rsidRPr="000F11C0" w:rsidRDefault="00477C22" w:rsidP="00477C22">
      <w:pPr>
        <w:spacing w:line="360" w:lineRule="auto"/>
        <w:rPr>
          <w:rFonts w:ascii="Arial" w:hAnsi="Arial" w:cs="Arial"/>
          <w:bCs/>
          <w:color w:val="000000"/>
        </w:rPr>
      </w:pPr>
      <w:r w:rsidRPr="000F11C0">
        <w:rPr>
          <w:rFonts w:ascii="Arial" w:hAnsi="Arial" w:cs="Arial"/>
          <w:bCs/>
        </w:rPr>
        <w:t>§ 1</w:t>
      </w:r>
      <w:r w:rsidR="000F11C0">
        <w:rPr>
          <w:rFonts w:ascii="Arial" w:hAnsi="Arial" w:cs="Arial"/>
          <w:bCs/>
        </w:rPr>
        <w:t>1</w:t>
      </w:r>
      <w:r w:rsidRPr="000F11C0">
        <w:rPr>
          <w:rFonts w:ascii="Arial" w:hAnsi="Arial" w:cs="Arial"/>
          <w:bCs/>
        </w:rPr>
        <w:t xml:space="preserve">. </w:t>
      </w:r>
      <w:r w:rsidRPr="000F11C0">
        <w:rPr>
          <w:rFonts w:ascii="Arial" w:hAnsi="Arial" w:cs="Arial"/>
          <w:bCs/>
          <w:color w:val="000000"/>
        </w:rPr>
        <w:t>Dokonuje się zmian w planie dochodów związanych z realizację zadań na podstawie ustawy o publicznym transporcie zbiorowym, zgodnie z załącznikami nr 11/A.</w:t>
      </w:r>
    </w:p>
    <w:p w14:paraId="405C2359" w14:textId="77777777" w:rsidR="00477C22" w:rsidRDefault="00477C22" w:rsidP="00477C22">
      <w:pPr>
        <w:spacing w:line="360" w:lineRule="auto"/>
        <w:jc w:val="both"/>
        <w:rPr>
          <w:rFonts w:ascii="Arial" w:hAnsi="Arial" w:cs="Arial"/>
          <w:bCs/>
          <w:sz w:val="22"/>
          <w:szCs w:val="22"/>
          <w:highlight w:val="yellow"/>
        </w:rPr>
      </w:pPr>
    </w:p>
    <w:p w14:paraId="4DBEFFC0" w14:textId="59667BB8" w:rsidR="00E25918" w:rsidRPr="00A51245" w:rsidRDefault="00E25918" w:rsidP="00E25918">
      <w:pPr>
        <w:spacing w:line="360" w:lineRule="auto"/>
        <w:rPr>
          <w:rFonts w:ascii="Arial" w:hAnsi="Arial" w:cs="Arial"/>
          <w:bCs/>
        </w:rPr>
      </w:pPr>
      <w:r w:rsidRPr="00A51245">
        <w:rPr>
          <w:rFonts w:ascii="Arial" w:hAnsi="Arial" w:cs="Arial"/>
          <w:bCs/>
        </w:rPr>
        <w:t>§ 1</w:t>
      </w:r>
      <w:r>
        <w:rPr>
          <w:rFonts w:ascii="Arial" w:hAnsi="Arial" w:cs="Arial"/>
          <w:bCs/>
        </w:rPr>
        <w:t>2</w:t>
      </w:r>
      <w:r w:rsidRPr="00A51245">
        <w:rPr>
          <w:rFonts w:ascii="Arial" w:hAnsi="Arial" w:cs="Arial"/>
          <w:bCs/>
        </w:rPr>
        <w:t>. 1. Dokonuje się zmiany w planie dochodów związanych z gospodarowaniem odpadami komunalnymi, zgodnie z załącznikiem nr 12/A do niniejszej uchwały.</w:t>
      </w:r>
    </w:p>
    <w:p w14:paraId="336634F4" w14:textId="77777777" w:rsidR="00E25918" w:rsidRPr="00A51245" w:rsidRDefault="00E25918" w:rsidP="00E25918">
      <w:pPr>
        <w:spacing w:line="360" w:lineRule="auto"/>
        <w:rPr>
          <w:rFonts w:ascii="Arial" w:hAnsi="Arial" w:cs="Arial"/>
          <w:bCs/>
        </w:rPr>
      </w:pPr>
      <w:r w:rsidRPr="00A51245">
        <w:rPr>
          <w:rFonts w:ascii="Arial" w:hAnsi="Arial" w:cs="Arial"/>
          <w:bCs/>
        </w:rPr>
        <w:lastRenderedPageBreak/>
        <w:t xml:space="preserve"> 2. Dokonuje się zmiany w planie wydatków związanych z gospodarowaniem odpadami komunalnymi, zgodnie z załącznikiem nr 13/A do niniejszej uchwały.</w:t>
      </w:r>
    </w:p>
    <w:p w14:paraId="730A4410" w14:textId="77777777" w:rsidR="00E25918" w:rsidRPr="00A51245" w:rsidRDefault="00E25918" w:rsidP="00E25918">
      <w:pPr>
        <w:spacing w:line="360" w:lineRule="auto"/>
        <w:jc w:val="both"/>
        <w:rPr>
          <w:rFonts w:ascii="Arial" w:hAnsi="Arial" w:cs="Arial"/>
          <w:bCs/>
          <w:sz w:val="22"/>
          <w:szCs w:val="22"/>
        </w:rPr>
      </w:pPr>
    </w:p>
    <w:p w14:paraId="4BA52FC3" w14:textId="64152467" w:rsidR="00E25918" w:rsidRPr="00A51245" w:rsidRDefault="00E25918" w:rsidP="00E25918">
      <w:pPr>
        <w:spacing w:line="360" w:lineRule="auto"/>
        <w:rPr>
          <w:rFonts w:ascii="Arial" w:hAnsi="Arial" w:cs="Arial"/>
          <w:bCs/>
        </w:rPr>
      </w:pPr>
      <w:r w:rsidRPr="00A51245">
        <w:rPr>
          <w:rFonts w:ascii="Arial" w:hAnsi="Arial" w:cs="Arial"/>
          <w:bCs/>
        </w:rPr>
        <w:t>§ 1</w:t>
      </w:r>
      <w:r>
        <w:rPr>
          <w:rFonts w:ascii="Arial" w:hAnsi="Arial" w:cs="Arial"/>
          <w:bCs/>
        </w:rPr>
        <w:t>3</w:t>
      </w:r>
      <w:r w:rsidRPr="00A51245">
        <w:rPr>
          <w:rFonts w:ascii="Arial" w:hAnsi="Arial" w:cs="Arial"/>
          <w:bCs/>
        </w:rPr>
        <w:t xml:space="preserve">. 1. Dokonuje się zmiany w planie dochodów związanych z </w:t>
      </w:r>
      <w:r>
        <w:rPr>
          <w:rFonts w:ascii="Arial" w:hAnsi="Arial" w:cs="Arial"/>
          <w:bCs/>
        </w:rPr>
        <w:t>geodezją i kartografią</w:t>
      </w:r>
      <w:r w:rsidRPr="00A51245">
        <w:rPr>
          <w:rFonts w:ascii="Arial" w:hAnsi="Arial" w:cs="Arial"/>
          <w:bCs/>
        </w:rPr>
        <w:t>, zgodnie z załącznikiem nr 1</w:t>
      </w:r>
      <w:r>
        <w:rPr>
          <w:rFonts w:ascii="Arial" w:hAnsi="Arial" w:cs="Arial"/>
          <w:bCs/>
        </w:rPr>
        <w:t>4/B</w:t>
      </w:r>
      <w:r w:rsidRPr="00A51245">
        <w:rPr>
          <w:rFonts w:ascii="Arial" w:hAnsi="Arial" w:cs="Arial"/>
          <w:bCs/>
        </w:rPr>
        <w:t xml:space="preserve"> do niniejszej uchwały.</w:t>
      </w:r>
    </w:p>
    <w:p w14:paraId="1B263797" w14:textId="53CD7795" w:rsidR="00E25918" w:rsidRPr="00A51245" w:rsidRDefault="00E25918" w:rsidP="00E25918">
      <w:pPr>
        <w:spacing w:line="360" w:lineRule="auto"/>
        <w:rPr>
          <w:rFonts w:ascii="Arial" w:hAnsi="Arial" w:cs="Arial"/>
          <w:bCs/>
        </w:rPr>
      </w:pPr>
      <w:r w:rsidRPr="00A51245">
        <w:rPr>
          <w:rFonts w:ascii="Arial" w:hAnsi="Arial" w:cs="Arial"/>
          <w:bCs/>
        </w:rPr>
        <w:t xml:space="preserve"> 2. Dokonuje się zmiany w planie wydatków związanych z g</w:t>
      </w:r>
      <w:r>
        <w:rPr>
          <w:rFonts w:ascii="Arial" w:hAnsi="Arial" w:cs="Arial"/>
          <w:bCs/>
        </w:rPr>
        <w:t>eodezj</w:t>
      </w:r>
      <w:r w:rsidR="006265B7">
        <w:rPr>
          <w:rFonts w:ascii="Arial" w:hAnsi="Arial" w:cs="Arial"/>
          <w:bCs/>
        </w:rPr>
        <w:t>ą</w:t>
      </w:r>
      <w:r>
        <w:rPr>
          <w:rFonts w:ascii="Arial" w:hAnsi="Arial" w:cs="Arial"/>
          <w:bCs/>
        </w:rPr>
        <w:t xml:space="preserve"> i kartografią</w:t>
      </w:r>
      <w:r w:rsidRPr="00A51245">
        <w:rPr>
          <w:rFonts w:ascii="Arial" w:hAnsi="Arial" w:cs="Arial"/>
          <w:bCs/>
        </w:rPr>
        <w:t>, zgodnie z załącznikiem nr 1</w:t>
      </w:r>
      <w:r>
        <w:rPr>
          <w:rFonts w:ascii="Arial" w:hAnsi="Arial" w:cs="Arial"/>
          <w:bCs/>
        </w:rPr>
        <w:t>5</w:t>
      </w:r>
      <w:r w:rsidRPr="00A51245">
        <w:rPr>
          <w:rFonts w:ascii="Arial" w:hAnsi="Arial" w:cs="Arial"/>
          <w:bCs/>
        </w:rPr>
        <w:t>/</w:t>
      </w:r>
      <w:r>
        <w:rPr>
          <w:rFonts w:ascii="Arial" w:hAnsi="Arial" w:cs="Arial"/>
          <w:bCs/>
        </w:rPr>
        <w:t>B</w:t>
      </w:r>
      <w:r w:rsidRPr="00A51245">
        <w:rPr>
          <w:rFonts w:ascii="Arial" w:hAnsi="Arial" w:cs="Arial"/>
          <w:bCs/>
        </w:rPr>
        <w:t xml:space="preserve"> do niniejszej uchwały.</w:t>
      </w:r>
    </w:p>
    <w:p w14:paraId="5FD926F5" w14:textId="77777777" w:rsidR="000F11C0" w:rsidRDefault="000F11C0" w:rsidP="00477C22">
      <w:pPr>
        <w:spacing w:line="360" w:lineRule="auto"/>
        <w:jc w:val="both"/>
        <w:rPr>
          <w:rFonts w:ascii="Arial" w:hAnsi="Arial" w:cs="Arial"/>
          <w:bCs/>
          <w:sz w:val="22"/>
          <w:szCs w:val="22"/>
          <w:highlight w:val="yellow"/>
        </w:rPr>
      </w:pPr>
    </w:p>
    <w:p w14:paraId="7CBF5704" w14:textId="76EB9BF8" w:rsidR="00E42FDB" w:rsidRPr="00A75276" w:rsidRDefault="00E42FDB" w:rsidP="00E42FDB">
      <w:pPr>
        <w:spacing w:line="360" w:lineRule="auto"/>
        <w:rPr>
          <w:rFonts w:ascii="Arial" w:hAnsi="Arial" w:cs="Arial"/>
          <w:bCs/>
        </w:rPr>
      </w:pPr>
      <w:r w:rsidRPr="00A75276">
        <w:rPr>
          <w:rFonts w:ascii="Arial" w:hAnsi="Arial" w:cs="Arial"/>
          <w:bCs/>
        </w:rPr>
        <w:t xml:space="preserve">§ </w:t>
      </w:r>
      <w:r>
        <w:rPr>
          <w:rFonts w:ascii="Arial" w:hAnsi="Arial" w:cs="Arial"/>
          <w:bCs/>
        </w:rPr>
        <w:t>14</w:t>
      </w:r>
      <w:r w:rsidRPr="00A75276">
        <w:rPr>
          <w:rFonts w:ascii="Arial" w:hAnsi="Arial" w:cs="Arial"/>
          <w:bCs/>
        </w:rPr>
        <w:t xml:space="preserve">. Dokonuje się zmiany w planie dotacji dla podmiotów niezaliczanych do sektora finansów publicznych, zgodnie z załącznikiem nr </w:t>
      </w:r>
      <w:r>
        <w:rPr>
          <w:rFonts w:ascii="Arial" w:hAnsi="Arial" w:cs="Arial"/>
          <w:bCs/>
        </w:rPr>
        <w:t>16/B</w:t>
      </w:r>
      <w:r w:rsidRPr="00A75276">
        <w:rPr>
          <w:rFonts w:ascii="Arial" w:hAnsi="Arial" w:cs="Arial"/>
          <w:bCs/>
        </w:rPr>
        <w:t xml:space="preserve"> do niniejszej uchwały.</w:t>
      </w:r>
    </w:p>
    <w:p w14:paraId="7CE7AC84" w14:textId="77777777" w:rsidR="000F11C0" w:rsidRPr="00477C22" w:rsidRDefault="000F11C0" w:rsidP="00477C22">
      <w:pPr>
        <w:spacing w:line="360" w:lineRule="auto"/>
        <w:jc w:val="both"/>
        <w:rPr>
          <w:rFonts w:ascii="Arial" w:hAnsi="Arial" w:cs="Arial"/>
          <w:bCs/>
          <w:sz w:val="22"/>
          <w:szCs w:val="22"/>
          <w:highlight w:val="yellow"/>
        </w:rPr>
      </w:pPr>
    </w:p>
    <w:p w14:paraId="040A5BF5" w14:textId="46F1B2E9" w:rsidR="00477C22" w:rsidRPr="003E5631" w:rsidRDefault="00477C22" w:rsidP="00477C22">
      <w:pPr>
        <w:spacing w:line="360" w:lineRule="auto"/>
        <w:jc w:val="both"/>
        <w:rPr>
          <w:rFonts w:ascii="Arial" w:hAnsi="Arial" w:cs="Arial"/>
          <w:bCs/>
          <w:sz w:val="22"/>
          <w:szCs w:val="22"/>
        </w:rPr>
      </w:pPr>
      <w:r w:rsidRPr="003E5631">
        <w:rPr>
          <w:rFonts w:ascii="Arial" w:hAnsi="Arial" w:cs="Arial"/>
          <w:bCs/>
          <w:sz w:val="22"/>
          <w:szCs w:val="22"/>
        </w:rPr>
        <w:t>§ 1</w:t>
      </w:r>
      <w:r w:rsidR="00E42FDB" w:rsidRPr="003E5631">
        <w:rPr>
          <w:rFonts w:ascii="Arial" w:hAnsi="Arial" w:cs="Arial"/>
          <w:bCs/>
          <w:sz w:val="22"/>
          <w:szCs w:val="22"/>
        </w:rPr>
        <w:t>5</w:t>
      </w:r>
      <w:r w:rsidRPr="003E5631">
        <w:rPr>
          <w:rFonts w:ascii="Arial" w:hAnsi="Arial" w:cs="Arial"/>
          <w:bCs/>
          <w:sz w:val="22"/>
          <w:szCs w:val="22"/>
        </w:rPr>
        <w:t xml:space="preserve">. </w:t>
      </w:r>
      <w:bookmarkStart w:id="4" w:name="_Hlk148078147"/>
      <w:r w:rsidR="008E2215" w:rsidRPr="003E5631">
        <w:rPr>
          <w:rFonts w:ascii="Arial" w:hAnsi="Arial" w:cs="Arial"/>
          <w:bCs/>
          <w:sz w:val="22"/>
          <w:szCs w:val="22"/>
        </w:rPr>
        <w:t>1</w:t>
      </w:r>
      <w:r w:rsidRPr="003E5631">
        <w:rPr>
          <w:rFonts w:ascii="Arial" w:hAnsi="Arial" w:cs="Arial"/>
          <w:bCs/>
          <w:sz w:val="22"/>
          <w:szCs w:val="22"/>
        </w:rPr>
        <w:t xml:space="preserve">. Zmniejsza się wysokość rezerwy celowej na regulację wynagrodzeń o kwotę </w:t>
      </w:r>
      <w:r w:rsidR="008E2215" w:rsidRPr="003E5631">
        <w:rPr>
          <w:rFonts w:ascii="Arial" w:hAnsi="Arial" w:cs="Arial"/>
          <w:bCs/>
          <w:sz w:val="22"/>
          <w:szCs w:val="22"/>
        </w:rPr>
        <w:t>1.182.704,97</w:t>
      </w:r>
      <w:r w:rsidRPr="003E5631">
        <w:rPr>
          <w:rFonts w:ascii="Arial" w:hAnsi="Arial" w:cs="Arial"/>
          <w:bCs/>
          <w:sz w:val="22"/>
          <w:szCs w:val="22"/>
        </w:rPr>
        <w:t xml:space="preserve"> zł, która po zmianie wyniesie </w:t>
      </w:r>
      <w:r w:rsidR="008E2215" w:rsidRPr="003E5631">
        <w:rPr>
          <w:rFonts w:ascii="Arial" w:hAnsi="Arial" w:cs="Arial"/>
          <w:bCs/>
          <w:sz w:val="22"/>
          <w:szCs w:val="22"/>
        </w:rPr>
        <w:t>845.926,30</w:t>
      </w:r>
      <w:r w:rsidRPr="003E5631">
        <w:rPr>
          <w:rFonts w:ascii="Arial" w:hAnsi="Arial" w:cs="Arial"/>
          <w:bCs/>
          <w:sz w:val="22"/>
          <w:szCs w:val="22"/>
        </w:rPr>
        <w:t xml:space="preserve"> </w:t>
      </w:r>
      <w:r w:rsidRPr="003E5631">
        <w:rPr>
          <w:rFonts w:ascii="Arial" w:hAnsi="Arial" w:cs="Arial"/>
          <w:bCs/>
          <w:sz w:val="22"/>
          <w:szCs w:val="22"/>
          <w:lang w:val="x-none"/>
        </w:rPr>
        <w:t>zł</w:t>
      </w:r>
      <w:r w:rsidRPr="003E5631">
        <w:rPr>
          <w:rFonts w:ascii="Arial" w:hAnsi="Arial" w:cs="Arial"/>
          <w:bCs/>
          <w:sz w:val="22"/>
          <w:szCs w:val="22"/>
        </w:rPr>
        <w:t>.</w:t>
      </w:r>
    </w:p>
    <w:bookmarkEnd w:id="2"/>
    <w:bookmarkEnd w:id="3"/>
    <w:bookmarkEnd w:id="4"/>
    <w:p w14:paraId="5565CF7D" w14:textId="528A57CD" w:rsidR="008E2215" w:rsidRPr="003E5631" w:rsidRDefault="003E5631" w:rsidP="008E2215">
      <w:pPr>
        <w:spacing w:line="360" w:lineRule="auto"/>
        <w:jc w:val="both"/>
        <w:rPr>
          <w:rFonts w:ascii="Arial" w:hAnsi="Arial" w:cs="Arial"/>
          <w:bCs/>
        </w:rPr>
      </w:pPr>
      <w:r w:rsidRPr="002757F1">
        <w:rPr>
          <w:rFonts w:ascii="Arial" w:hAnsi="Arial" w:cs="Arial"/>
          <w:bCs/>
          <w:highlight w:val="yellow"/>
        </w:rPr>
        <w:t>2</w:t>
      </w:r>
      <w:r w:rsidR="008E2215" w:rsidRPr="002757F1">
        <w:rPr>
          <w:rFonts w:ascii="Arial" w:hAnsi="Arial" w:cs="Arial"/>
          <w:bCs/>
          <w:highlight w:val="yellow"/>
        </w:rPr>
        <w:t>. Z</w:t>
      </w:r>
      <w:r w:rsidRPr="002757F1">
        <w:rPr>
          <w:rFonts w:ascii="Arial" w:hAnsi="Arial" w:cs="Arial"/>
          <w:bCs/>
          <w:highlight w:val="yellow"/>
        </w:rPr>
        <w:t>mniej</w:t>
      </w:r>
      <w:r w:rsidR="008E2215" w:rsidRPr="002757F1">
        <w:rPr>
          <w:rFonts w:ascii="Arial" w:hAnsi="Arial" w:cs="Arial"/>
          <w:bCs/>
          <w:highlight w:val="yellow"/>
        </w:rPr>
        <w:t xml:space="preserve">sza się wysokość rezerwy celowej na oświatę i edukacyjną opiekę o kwotę                    </w:t>
      </w:r>
      <w:r w:rsidRPr="002757F1">
        <w:rPr>
          <w:rFonts w:ascii="Arial" w:hAnsi="Arial" w:cs="Arial"/>
          <w:bCs/>
          <w:highlight w:val="yellow"/>
        </w:rPr>
        <w:t>7.0</w:t>
      </w:r>
      <w:r w:rsidR="002757F1" w:rsidRPr="002757F1">
        <w:rPr>
          <w:rFonts w:ascii="Arial" w:hAnsi="Arial" w:cs="Arial"/>
          <w:bCs/>
          <w:highlight w:val="yellow"/>
        </w:rPr>
        <w:t>84.300</w:t>
      </w:r>
      <w:r w:rsidR="008E2215" w:rsidRPr="002757F1">
        <w:rPr>
          <w:rFonts w:ascii="Arial" w:hAnsi="Arial" w:cs="Arial"/>
          <w:bCs/>
          <w:highlight w:val="yellow"/>
        </w:rPr>
        <w:t xml:space="preserve">,00 zł, która po zmianie wyniesie </w:t>
      </w:r>
      <w:r w:rsidR="002757F1" w:rsidRPr="002757F1">
        <w:rPr>
          <w:rFonts w:ascii="Arial" w:hAnsi="Arial" w:cs="Arial"/>
          <w:bCs/>
          <w:highlight w:val="yellow"/>
        </w:rPr>
        <w:t>919.1</w:t>
      </w:r>
      <w:r w:rsidRPr="002757F1">
        <w:rPr>
          <w:rFonts w:ascii="Arial" w:hAnsi="Arial" w:cs="Arial"/>
          <w:bCs/>
          <w:highlight w:val="yellow"/>
        </w:rPr>
        <w:t>85,40</w:t>
      </w:r>
      <w:r w:rsidR="008E2215" w:rsidRPr="002757F1">
        <w:rPr>
          <w:rFonts w:ascii="Arial" w:hAnsi="Arial" w:cs="Arial"/>
          <w:bCs/>
          <w:highlight w:val="yellow"/>
        </w:rPr>
        <w:t xml:space="preserve"> </w:t>
      </w:r>
      <w:r w:rsidR="008E2215" w:rsidRPr="002757F1">
        <w:rPr>
          <w:rFonts w:ascii="Arial" w:hAnsi="Arial" w:cs="Arial"/>
          <w:bCs/>
          <w:highlight w:val="yellow"/>
          <w:lang w:val="x-none"/>
        </w:rPr>
        <w:t>zł</w:t>
      </w:r>
      <w:r w:rsidR="008E2215" w:rsidRPr="002757F1">
        <w:rPr>
          <w:rFonts w:ascii="Arial" w:hAnsi="Arial" w:cs="Arial"/>
          <w:bCs/>
          <w:highlight w:val="yellow"/>
        </w:rPr>
        <w:t>.</w:t>
      </w:r>
    </w:p>
    <w:p w14:paraId="3DD5E074" w14:textId="450F8665" w:rsidR="008E2215" w:rsidRPr="00A75276" w:rsidRDefault="003E5631" w:rsidP="008E2215">
      <w:pPr>
        <w:spacing w:line="360" w:lineRule="auto"/>
        <w:jc w:val="both"/>
        <w:rPr>
          <w:rFonts w:ascii="Arial" w:hAnsi="Arial" w:cs="Arial"/>
          <w:bCs/>
          <w:sz w:val="22"/>
          <w:szCs w:val="22"/>
        </w:rPr>
      </w:pPr>
      <w:r>
        <w:rPr>
          <w:rFonts w:ascii="Arial" w:hAnsi="Arial" w:cs="Arial"/>
          <w:bCs/>
          <w:sz w:val="22"/>
          <w:szCs w:val="22"/>
        </w:rPr>
        <w:t>3</w:t>
      </w:r>
      <w:r w:rsidR="008E2215" w:rsidRPr="003E5631">
        <w:rPr>
          <w:rFonts w:ascii="Arial" w:hAnsi="Arial" w:cs="Arial"/>
          <w:bCs/>
          <w:sz w:val="22"/>
          <w:szCs w:val="22"/>
        </w:rPr>
        <w:t>. Z</w:t>
      </w:r>
      <w:r>
        <w:rPr>
          <w:rFonts w:ascii="Arial" w:hAnsi="Arial" w:cs="Arial"/>
          <w:bCs/>
          <w:sz w:val="22"/>
          <w:szCs w:val="22"/>
        </w:rPr>
        <w:t>mniej</w:t>
      </w:r>
      <w:r w:rsidR="008E2215" w:rsidRPr="003E5631">
        <w:rPr>
          <w:rFonts w:ascii="Arial" w:hAnsi="Arial" w:cs="Arial"/>
          <w:bCs/>
          <w:sz w:val="22"/>
          <w:szCs w:val="22"/>
        </w:rPr>
        <w:t xml:space="preserve">sza się wysokość rezerwy celowej na kulturę i sport o kwotę </w:t>
      </w:r>
      <w:r>
        <w:rPr>
          <w:rFonts w:ascii="Arial" w:hAnsi="Arial" w:cs="Arial"/>
          <w:bCs/>
          <w:sz w:val="22"/>
          <w:szCs w:val="22"/>
        </w:rPr>
        <w:t>2</w:t>
      </w:r>
      <w:r w:rsidR="008E2215" w:rsidRPr="003E5631">
        <w:rPr>
          <w:rFonts w:ascii="Arial" w:hAnsi="Arial" w:cs="Arial"/>
          <w:bCs/>
          <w:sz w:val="22"/>
          <w:szCs w:val="22"/>
        </w:rPr>
        <w:t xml:space="preserve">00.000,00 zł, która po zmianie wyniesie </w:t>
      </w:r>
      <w:r>
        <w:rPr>
          <w:rFonts w:ascii="Arial" w:hAnsi="Arial" w:cs="Arial"/>
          <w:bCs/>
          <w:sz w:val="22"/>
          <w:szCs w:val="22"/>
        </w:rPr>
        <w:t>2</w:t>
      </w:r>
      <w:r w:rsidR="008E2215" w:rsidRPr="003E5631">
        <w:rPr>
          <w:rFonts w:ascii="Arial" w:hAnsi="Arial" w:cs="Arial"/>
          <w:bCs/>
          <w:sz w:val="22"/>
          <w:szCs w:val="22"/>
        </w:rPr>
        <w:t xml:space="preserve">88.600,00 </w:t>
      </w:r>
      <w:r w:rsidR="008E2215" w:rsidRPr="003E5631">
        <w:rPr>
          <w:rFonts w:ascii="Arial" w:hAnsi="Arial" w:cs="Arial"/>
          <w:bCs/>
          <w:sz w:val="22"/>
          <w:szCs w:val="22"/>
          <w:lang w:val="x-none"/>
        </w:rPr>
        <w:t>zł</w:t>
      </w:r>
      <w:r w:rsidR="008E2215" w:rsidRPr="003E5631">
        <w:rPr>
          <w:rFonts w:ascii="Arial" w:hAnsi="Arial" w:cs="Arial"/>
          <w:bCs/>
          <w:sz w:val="22"/>
          <w:szCs w:val="22"/>
        </w:rPr>
        <w:t>.</w:t>
      </w:r>
    </w:p>
    <w:p w14:paraId="00986D1A" w14:textId="77777777" w:rsidR="00477C22" w:rsidRDefault="00477C22" w:rsidP="00477C22">
      <w:pPr>
        <w:spacing w:line="360" w:lineRule="auto"/>
        <w:rPr>
          <w:rFonts w:ascii="Arial" w:hAnsi="Arial" w:cs="Arial"/>
          <w:bCs/>
          <w:sz w:val="22"/>
          <w:szCs w:val="22"/>
        </w:rPr>
      </w:pPr>
    </w:p>
    <w:p w14:paraId="729E33DE" w14:textId="3965B9B2" w:rsidR="00477C22" w:rsidRDefault="00477C22" w:rsidP="00477C22">
      <w:pPr>
        <w:spacing w:line="360" w:lineRule="auto"/>
        <w:rPr>
          <w:rFonts w:ascii="Arial" w:hAnsi="Arial" w:cs="Arial"/>
          <w:sz w:val="22"/>
          <w:szCs w:val="22"/>
        </w:rPr>
      </w:pPr>
      <w:r w:rsidRPr="001E26A7">
        <w:rPr>
          <w:rFonts w:ascii="Arial" w:hAnsi="Arial" w:cs="Arial"/>
          <w:bCs/>
          <w:sz w:val="22"/>
          <w:szCs w:val="22"/>
        </w:rPr>
        <w:t>§ 1</w:t>
      </w:r>
      <w:r w:rsidR="00E42FDB">
        <w:rPr>
          <w:rFonts w:ascii="Arial" w:hAnsi="Arial" w:cs="Arial"/>
          <w:bCs/>
          <w:sz w:val="22"/>
          <w:szCs w:val="22"/>
        </w:rPr>
        <w:t>6</w:t>
      </w:r>
      <w:r w:rsidRPr="001E26A7">
        <w:rPr>
          <w:rFonts w:ascii="Arial" w:hAnsi="Arial" w:cs="Arial"/>
          <w:bCs/>
          <w:sz w:val="22"/>
          <w:szCs w:val="22"/>
        </w:rPr>
        <w:t>. Uchwała wchodzi</w:t>
      </w:r>
      <w:r w:rsidRPr="001E26A7">
        <w:rPr>
          <w:rFonts w:ascii="Arial" w:hAnsi="Arial" w:cs="Arial"/>
          <w:sz w:val="22"/>
          <w:szCs w:val="22"/>
        </w:rPr>
        <w:t xml:space="preserve"> w życie z dniem podjęcia i podlega ogłoszeniu w Dzienniku Urzędowym Województwa Łódzkiego oraz w Biuletynie Informacji Publicznej.</w:t>
      </w:r>
    </w:p>
    <w:p w14:paraId="1DC5BDC7" w14:textId="460E4FD0" w:rsidR="00F235CF" w:rsidRDefault="00F235CF" w:rsidP="00E52D85">
      <w:pPr>
        <w:spacing w:line="360" w:lineRule="auto"/>
        <w:rPr>
          <w:rFonts w:ascii="Arial" w:hAnsi="Arial" w:cs="Arial"/>
        </w:rPr>
      </w:pPr>
    </w:p>
    <w:p w14:paraId="2E18B435" w14:textId="04C62056" w:rsidR="00F235CF" w:rsidRDefault="00F235CF" w:rsidP="00E52D85">
      <w:pPr>
        <w:spacing w:line="360" w:lineRule="auto"/>
        <w:rPr>
          <w:rFonts w:ascii="Arial" w:hAnsi="Arial" w:cs="Arial"/>
        </w:rPr>
      </w:pPr>
    </w:p>
    <w:p w14:paraId="3FD336DE" w14:textId="24ECC242" w:rsidR="00F235CF" w:rsidRDefault="00F235CF" w:rsidP="00E52D85">
      <w:pPr>
        <w:spacing w:line="360" w:lineRule="auto"/>
        <w:rPr>
          <w:rFonts w:ascii="Arial" w:hAnsi="Arial" w:cs="Arial"/>
        </w:rPr>
      </w:pPr>
    </w:p>
    <w:p w14:paraId="29E52F20" w14:textId="584DAD99" w:rsidR="00F235CF" w:rsidRDefault="00F235CF" w:rsidP="00E52D85">
      <w:pPr>
        <w:spacing w:line="360" w:lineRule="auto"/>
        <w:rPr>
          <w:rFonts w:ascii="Arial" w:hAnsi="Arial" w:cs="Arial"/>
        </w:rPr>
      </w:pPr>
    </w:p>
    <w:p w14:paraId="3709B1A8" w14:textId="09F1432A" w:rsidR="00F235CF" w:rsidRDefault="00F235CF" w:rsidP="00E52D85">
      <w:pPr>
        <w:spacing w:line="360" w:lineRule="auto"/>
        <w:rPr>
          <w:rFonts w:ascii="Arial" w:hAnsi="Arial" w:cs="Arial"/>
        </w:rPr>
      </w:pPr>
    </w:p>
    <w:p w14:paraId="07AA6087" w14:textId="2E45CC59" w:rsidR="00F235CF" w:rsidRDefault="00F235CF" w:rsidP="00E52D85">
      <w:pPr>
        <w:spacing w:line="360" w:lineRule="auto"/>
        <w:rPr>
          <w:rFonts w:ascii="Arial" w:hAnsi="Arial" w:cs="Arial"/>
        </w:rPr>
      </w:pPr>
    </w:p>
    <w:p w14:paraId="46BD39BD" w14:textId="645CE578" w:rsidR="00F235CF" w:rsidRDefault="00F235CF" w:rsidP="00E52D85">
      <w:pPr>
        <w:spacing w:line="360" w:lineRule="auto"/>
        <w:rPr>
          <w:rFonts w:ascii="Arial" w:hAnsi="Arial" w:cs="Arial"/>
        </w:rPr>
      </w:pPr>
    </w:p>
    <w:p w14:paraId="5ADC1651" w14:textId="48510694" w:rsidR="00F235CF" w:rsidRDefault="00F235CF" w:rsidP="00E52D85">
      <w:pPr>
        <w:spacing w:line="360" w:lineRule="auto"/>
        <w:rPr>
          <w:rFonts w:ascii="Arial" w:hAnsi="Arial" w:cs="Arial"/>
        </w:rPr>
      </w:pPr>
    </w:p>
    <w:bookmarkEnd w:id="1"/>
    <w:p w14:paraId="356F5D67" w14:textId="77777777" w:rsidR="005E0C02" w:rsidRDefault="005E0C02" w:rsidP="005E0C02">
      <w:pPr>
        <w:jc w:val="center"/>
        <w:rPr>
          <w:rFonts w:ascii="Arial" w:hAnsi="Arial" w:cs="Arial"/>
          <w:b/>
          <w:sz w:val="22"/>
          <w:szCs w:val="22"/>
        </w:rPr>
      </w:pPr>
    </w:p>
    <w:sectPr w:rsidR="005E0C02" w:rsidSect="004674F9">
      <w:pgSz w:w="11906" w:h="16838" w:code="9"/>
      <w:pgMar w:top="567"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E765E" w14:textId="77777777" w:rsidR="00977592" w:rsidRDefault="00977592">
      <w:r>
        <w:separator/>
      </w:r>
    </w:p>
  </w:endnote>
  <w:endnote w:type="continuationSeparator" w:id="0">
    <w:p w14:paraId="443D5287" w14:textId="77777777" w:rsidR="00977592" w:rsidRDefault="00977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CAA3A" w14:textId="77777777" w:rsidR="00977592" w:rsidRDefault="00977592">
      <w:r>
        <w:separator/>
      </w:r>
    </w:p>
  </w:footnote>
  <w:footnote w:type="continuationSeparator" w:id="0">
    <w:p w14:paraId="74F289F9" w14:textId="77777777" w:rsidR="00977592" w:rsidRDefault="00977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990"/>
    <w:multiLevelType w:val="hybridMultilevel"/>
    <w:tmpl w:val="6B228FF0"/>
    <w:lvl w:ilvl="0" w:tplc="FFFFFFFF">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0B71831"/>
    <w:multiLevelType w:val="hybridMultilevel"/>
    <w:tmpl w:val="6F1A9876"/>
    <w:lvl w:ilvl="0" w:tplc="80A49E42">
      <w:start w:val="1"/>
      <w:numFmt w:val="bullet"/>
      <w:lvlText w:val=""/>
      <w:lvlJc w:val="left"/>
      <w:pPr>
        <w:tabs>
          <w:tab w:val="num" w:pos="440"/>
        </w:tabs>
        <w:ind w:left="1077" w:hanging="226"/>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1683C"/>
    <w:multiLevelType w:val="hybridMultilevel"/>
    <w:tmpl w:val="E7ECEF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F22D55"/>
    <w:multiLevelType w:val="multilevel"/>
    <w:tmpl w:val="01BA966A"/>
    <w:lvl w:ilvl="0">
      <w:start w:val="11"/>
      <w:numFmt w:val="bullet"/>
      <w:lvlText w:val="-"/>
      <w:lvlJc w:val="left"/>
      <w:pPr>
        <w:tabs>
          <w:tab w:val="num" w:pos="360"/>
        </w:tabs>
        <w:ind w:left="360" w:hanging="360"/>
      </w:pPr>
      <w:rPr>
        <w:rFonts w:ascii="Times New Roman" w:hAnsi="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3A14B9"/>
    <w:multiLevelType w:val="hybridMultilevel"/>
    <w:tmpl w:val="E7ECEF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CB1139"/>
    <w:multiLevelType w:val="hybridMultilevel"/>
    <w:tmpl w:val="CA4C4110"/>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13612108"/>
    <w:multiLevelType w:val="hybridMultilevel"/>
    <w:tmpl w:val="6B228FF0"/>
    <w:lvl w:ilvl="0" w:tplc="26E6C59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5D71112"/>
    <w:multiLevelType w:val="hybridMultilevel"/>
    <w:tmpl w:val="FC2857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17D50200"/>
    <w:multiLevelType w:val="hybridMultilevel"/>
    <w:tmpl w:val="3CD64324"/>
    <w:lvl w:ilvl="0" w:tplc="0415000F">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19D1243A"/>
    <w:multiLevelType w:val="hybridMultilevel"/>
    <w:tmpl w:val="188E76D6"/>
    <w:lvl w:ilvl="0" w:tplc="80A49E42">
      <w:start w:val="1"/>
      <w:numFmt w:val="bullet"/>
      <w:lvlText w:val=""/>
      <w:lvlJc w:val="left"/>
      <w:pPr>
        <w:tabs>
          <w:tab w:val="num" w:pos="440"/>
        </w:tabs>
        <w:ind w:left="1077" w:hanging="226"/>
      </w:pPr>
      <w:rPr>
        <w:rFonts w:ascii="Wingdings" w:hAnsi="Wingdings" w:hint="default"/>
      </w:rPr>
    </w:lvl>
    <w:lvl w:ilvl="1" w:tplc="80A49E42">
      <w:start w:val="1"/>
      <w:numFmt w:val="bullet"/>
      <w:lvlText w:val=""/>
      <w:lvlJc w:val="left"/>
      <w:pPr>
        <w:tabs>
          <w:tab w:val="num" w:pos="309"/>
        </w:tabs>
        <w:ind w:left="946" w:hanging="226"/>
      </w:pPr>
      <w:rPr>
        <w:rFonts w:ascii="Wingdings" w:hAnsi="Wingding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1CA80E49"/>
    <w:multiLevelType w:val="multilevel"/>
    <w:tmpl w:val="188E76D6"/>
    <w:lvl w:ilvl="0">
      <w:start w:val="1"/>
      <w:numFmt w:val="bullet"/>
      <w:lvlText w:val=""/>
      <w:lvlJc w:val="left"/>
      <w:pPr>
        <w:tabs>
          <w:tab w:val="num" w:pos="440"/>
        </w:tabs>
        <w:ind w:left="1077" w:hanging="226"/>
      </w:pPr>
      <w:rPr>
        <w:rFonts w:ascii="Wingdings" w:hAnsi="Wingdings" w:hint="default"/>
      </w:rPr>
    </w:lvl>
    <w:lvl w:ilvl="1">
      <w:start w:val="1"/>
      <w:numFmt w:val="bullet"/>
      <w:lvlText w:val=""/>
      <w:lvlJc w:val="left"/>
      <w:pPr>
        <w:tabs>
          <w:tab w:val="num" w:pos="309"/>
        </w:tabs>
        <w:ind w:left="946" w:hanging="226"/>
      </w:pPr>
      <w:rPr>
        <w:rFonts w:ascii="Wingdings" w:hAnsi="Wingding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1D6F50B8"/>
    <w:multiLevelType w:val="multilevel"/>
    <w:tmpl w:val="68D4ECB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253927E7"/>
    <w:multiLevelType w:val="hybridMultilevel"/>
    <w:tmpl w:val="3E64E516"/>
    <w:lvl w:ilvl="0" w:tplc="C66473EE">
      <w:start w:val="11"/>
      <w:numFmt w:val="bullet"/>
      <w:lvlText w:val="-"/>
      <w:lvlJc w:val="left"/>
      <w:pPr>
        <w:tabs>
          <w:tab w:val="num" w:pos="360"/>
        </w:tabs>
        <w:ind w:left="360" w:hanging="360"/>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0F694E"/>
    <w:multiLevelType w:val="hybridMultilevel"/>
    <w:tmpl w:val="D9C89110"/>
    <w:lvl w:ilvl="0" w:tplc="04150011">
      <w:start w:val="1"/>
      <w:numFmt w:val="decimal"/>
      <w:lvlText w:val="%1)"/>
      <w:lvlJc w:val="left"/>
      <w:pPr>
        <w:tabs>
          <w:tab w:val="num" w:pos="1080"/>
        </w:tabs>
        <w:ind w:left="1080" w:hanging="360"/>
      </w:pPr>
      <w:rPr>
        <w:rFonts w:hint="default"/>
      </w:rPr>
    </w:lvl>
    <w:lvl w:ilvl="1" w:tplc="0415000F">
      <w:start w:val="1"/>
      <w:numFmt w:val="decimal"/>
      <w:lvlText w:val="%2."/>
      <w:lvlJc w:val="left"/>
      <w:pPr>
        <w:tabs>
          <w:tab w:val="num" w:pos="2160"/>
        </w:tabs>
        <w:ind w:left="2160" w:hanging="360"/>
      </w:pPr>
      <w:rPr>
        <w:rFonts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D6947E8"/>
    <w:multiLevelType w:val="hybridMultilevel"/>
    <w:tmpl w:val="0C6CE2DE"/>
    <w:lvl w:ilvl="0" w:tplc="311ED52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37421CD4"/>
    <w:multiLevelType w:val="hybridMultilevel"/>
    <w:tmpl w:val="6220E326"/>
    <w:lvl w:ilvl="0" w:tplc="1214C638">
      <w:start w:val="11"/>
      <w:numFmt w:val="bullet"/>
      <w:lvlText w:val=""/>
      <w:lvlJc w:val="left"/>
      <w:pPr>
        <w:tabs>
          <w:tab w:val="num" w:pos="360"/>
        </w:tabs>
        <w:ind w:left="360" w:hanging="360"/>
      </w:pPr>
      <w:rPr>
        <w:rFonts w:ascii="Wingdings" w:hAnsi="Wingdings"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D57850"/>
    <w:multiLevelType w:val="multilevel"/>
    <w:tmpl w:val="3E64E516"/>
    <w:lvl w:ilvl="0">
      <w:start w:val="11"/>
      <w:numFmt w:val="bullet"/>
      <w:lvlText w:val="-"/>
      <w:lvlJc w:val="left"/>
      <w:pPr>
        <w:tabs>
          <w:tab w:val="num" w:pos="360"/>
        </w:tabs>
        <w:ind w:left="36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FF402B"/>
    <w:multiLevelType w:val="hybridMultilevel"/>
    <w:tmpl w:val="D1FC4F06"/>
    <w:lvl w:ilvl="0" w:tplc="C6147748">
      <w:start w:val="11"/>
      <w:numFmt w:val="bullet"/>
      <w:lvlText w:val=""/>
      <w:lvlJc w:val="left"/>
      <w:pPr>
        <w:tabs>
          <w:tab w:val="num" w:pos="360"/>
        </w:tabs>
        <w:ind w:left="360" w:hanging="360"/>
      </w:pPr>
      <w:rPr>
        <w:rFonts w:ascii="Wingdings" w:hAnsi="Wingdings" w:cs="Times New Roman"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DE77B9"/>
    <w:multiLevelType w:val="hybridMultilevel"/>
    <w:tmpl w:val="AEA0BBA0"/>
    <w:lvl w:ilvl="0" w:tplc="C66473EE">
      <w:start w:val="11"/>
      <w:numFmt w:val="bullet"/>
      <w:lvlText w:val="-"/>
      <w:lvlJc w:val="left"/>
      <w:pPr>
        <w:tabs>
          <w:tab w:val="num" w:pos="360"/>
        </w:tabs>
        <w:ind w:left="360" w:hanging="360"/>
      </w:pPr>
      <w:rPr>
        <w:rFonts w:ascii="Times New Roman" w:hAnsi="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5F3541"/>
    <w:multiLevelType w:val="hybridMultilevel"/>
    <w:tmpl w:val="6B228FF0"/>
    <w:lvl w:ilvl="0" w:tplc="FFFFFFFF">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3AA1699"/>
    <w:multiLevelType w:val="hybridMultilevel"/>
    <w:tmpl w:val="391666B6"/>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451200EB"/>
    <w:multiLevelType w:val="hybridMultilevel"/>
    <w:tmpl w:val="03DED13E"/>
    <w:lvl w:ilvl="0" w:tplc="1214C638">
      <w:start w:val="11"/>
      <w:numFmt w:val="bullet"/>
      <w:lvlText w:val=""/>
      <w:lvlJc w:val="left"/>
      <w:pPr>
        <w:tabs>
          <w:tab w:val="num" w:pos="360"/>
        </w:tabs>
        <w:ind w:left="360" w:hanging="360"/>
      </w:pPr>
      <w:rPr>
        <w:rFonts w:ascii="Wingdings" w:hAnsi="Wingdings" w:cs="Times New Roman" w:hint="default"/>
      </w:rPr>
    </w:lvl>
    <w:lvl w:ilvl="1" w:tplc="0415000F">
      <w:start w:val="1"/>
      <w:numFmt w:val="decimal"/>
      <w:lvlText w:val="%2."/>
      <w:lvlJc w:val="left"/>
      <w:pPr>
        <w:tabs>
          <w:tab w:val="num" w:pos="1440"/>
        </w:tabs>
        <w:ind w:left="1440" w:hanging="360"/>
      </w:pPr>
      <w:rPr>
        <w:rFonts w:hint="default"/>
      </w:rPr>
    </w:lvl>
    <w:lvl w:ilvl="2" w:tplc="C7709104">
      <w:start w:val="1"/>
      <w:numFmt w:val="decimal"/>
      <w:lvlText w:val="%3)"/>
      <w:lvlJc w:val="left"/>
      <w:pPr>
        <w:tabs>
          <w:tab w:val="num" w:pos="2160"/>
        </w:tabs>
        <w:ind w:left="2160" w:hanging="360"/>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441773"/>
    <w:multiLevelType w:val="hybridMultilevel"/>
    <w:tmpl w:val="ACACE51A"/>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494A5387"/>
    <w:multiLevelType w:val="hybridMultilevel"/>
    <w:tmpl w:val="3FCE0BF6"/>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5113119F"/>
    <w:multiLevelType w:val="hybridMultilevel"/>
    <w:tmpl w:val="F9D4C258"/>
    <w:lvl w:ilvl="0" w:tplc="55E0D772">
      <w:start w:val="1"/>
      <w:numFmt w:val="decimal"/>
      <w:lvlText w:val="%1)"/>
      <w:lvlJc w:val="left"/>
      <w:pPr>
        <w:tabs>
          <w:tab w:val="num" w:pos="360"/>
        </w:tabs>
        <w:ind w:left="360" w:hanging="360"/>
      </w:pPr>
      <w:rPr>
        <w:rFonts w:ascii="Arial" w:eastAsia="Times New Roman" w:hAnsi="Arial" w:cs="Arial"/>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523F737D"/>
    <w:multiLevelType w:val="hybridMultilevel"/>
    <w:tmpl w:val="E24E7C94"/>
    <w:lvl w:ilvl="0" w:tplc="E1CE4E0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CB7272"/>
    <w:multiLevelType w:val="hybridMultilevel"/>
    <w:tmpl w:val="F232EC04"/>
    <w:lvl w:ilvl="0" w:tplc="04150011">
      <w:start w:val="1"/>
      <w:numFmt w:val="decimal"/>
      <w:lvlText w:val="%1)"/>
      <w:lvlJc w:val="left"/>
      <w:pPr>
        <w:tabs>
          <w:tab w:val="num" w:pos="360"/>
        </w:tabs>
        <w:ind w:left="360" w:hanging="360"/>
      </w:pPr>
    </w:lvl>
    <w:lvl w:ilvl="1" w:tplc="2CE8218E">
      <w:start w:val="1"/>
      <w:numFmt w:val="bullet"/>
      <w:lvlText w:val=""/>
      <w:lvlJc w:val="left"/>
      <w:pPr>
        <w:tabs>
          <w:tab w:val="num" w:pos="1080"/>
        </w:tabs>
        <w:ind w:left="1080" w:hanging="360"/>
      </w:pPr>
      <w:rPr>
        <w:rFonts w:ascii="Wingdings" w:hAnsi="Wingding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5A484F01"/>
    <w:multiLevelType w:val="hybridMultilevel"/>
    <w:tmpl w:val="3F448746"/>
    <w:lvl w:ilvl="0" w:tplc="1214C638">
      <w:start w:val="11"/>
      <w:numFmt w:val="bullet"/>
      <w:lvlText w:val=""/>
      <w:lvlJc w:val="left"/>
      <w:pPr>
        <w:tabs>
          <w:tab w:val="num" w:pos="360"/>
        </w:tabs>
        <w:ind w:left="360" w:hanging="360"/>
      </w:pPr>
      <w:rPr>
        <w:rFonts w:ascii="Wingdings" w:hAnsi="Wingdings"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9074ED"/>
    <w:multiLevelType w:val="hybridMultilevel"/>
    <w:tmpl w:val="04E2BDCC"/>
    <w:lvl w:ilvl="0" w:tplc="C66473EE">
      <w:start w:val="11"/>
      <w:numFmt w:val="bullet"/>
      <w:lvlText w:val="-"/>
      <w:lvlJc w:val="left"/>
      <w:pPr>
        <w:tabs>
          <w:tab w:val="num" w:pos="360"/>
        </w:tabs>
        <w:ind w:left="360" w:hanging="360"/>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3A231A"/>
    <w:multiLevelType w:val="singleLevel"/>
    <w:tmpl w:val="8A0EC986"/>
    <w:lvl w:ilvl="0">
      <w:start w:val="3"/>
      <w:numFmt w:val="bullet"/>
      <w:lvlText w:val="-"/>
      <w:lvlJc w:val="left"/>
      <w:pPr>
        <w:tabs>
          <w:tab w:val="num" w:pos="360"/>
        </w:tabs>
        <w:ind w:left="360" w:hanging="360"/>
      </w:pPr>
      <w:rPr>
        <w:rFonts w:hint="default"/>
      </w:rPr>
    </w:lvl>
  </w:abstractNum>
  <w:abstractNum w:abstractNumId="30" w15:restartNumberingAfterBreak="0">
    <w:nsid w:val="65540916"/>
    <w:multiLevelType w:val="hybridMultilevel"/>
    <w:tmpl w:val="9DAA05B0"/>
    <w:lvl w:ilvl="0" w:tplc="C66473EE">
      <w:start w:val="11"/>
      <w:numFmt w:val="bullet"/>
      <w:lvlText w:val="-"/>
      <w:lvlJc w:val="left"/>
      <w:pPr>
        <w:tabs>
          <w:tab w:val="num" w:pos="360"/>
        </w:tabs>
        <w:ind w:left="360" w:hanging="360"/>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C01D2C"/>
    <w:multiLevelType w:val="hybridMultilevel"/>
    <w:tmpl w:val="6B228FF0"/>
    <w:lvl w:ilvl="0" w:tplc="26E6C59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7532D30"/>
    <w:multiLevelType w:val="hybridMultilevel"/>
    <w:tmpl w:val="87E605EE"/>
    <w:lvl w:ilvl="0" w:tplc="A0D46ADA">
      <w:start w:val="11"/>
      <w:numFmt w:val="bullet"/>
      <w:lvlText w:val=""/>
      <w:lvlJc w:val="left"/>
      <w:pPr>
        <w:tabs>
          <w:tab w:val="num" w:pos="360"/>
        </w:tabs>
        <w:ind w:left="360" w:hanging="360"/>
      </w:pPr>
      <w:rPr>
        <w:rFonts w:ascii="Wingdings" w:hAnsi="Wingdings" w:cs="Times New Roman"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080241"/>
    <w:multiLevelType w:val="hybridMultilevel"/>
    <w:tmpl w:val="E920EF46"/>
    <w:lvl w:ilvl="0" w:tplc="C66473EE">
      <w:start w:val="11"/>
      <w:numFmt w:val="bullet"/>
      <w:lvlText w:val="-"/>
      <w:lvlJc w:val="left"/>
      <w:pPr>
        <w:tabs>
          <w:tab w:val="num" w:pos="360"/>
        </w:tabs>
        <w:ind w:left="360" w:hanging="360"/>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142A7A"/>
    <w:multiLevelType w:val="multilevel"/>
    <w:tmpl w:val="3E64E516"/>
    <w:lvl w:ilvl="0">
      <w:start w:val="11"/>
      <w:numFmt w:val="bullet"/>
      <w:lvlText w:val="-"/>
      <w:lvlJc w:val="left"/>
      <w:pPr>
        <w:tabs>
          <w:tab w:val="num" w:pos="360"/>
        </w:tabs>
        <w:ind w:left="36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EF4760"/>
    <w:multiLevelType w:val="hybridMultilevel"/>
    <w:tmpl w:val="0A107CD2"/>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0">
    <w:nsid w:val="6F9E630C"/>
    <w:multiLevelType w:val="hybridMultilevel"/>
    <w:tmpl w:val="95F41596"/>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2BC7456"/>
    <w:multiLevelType w:val="hybridMultilevel"/>
    <w:tmpl w:val="6B228FF0"/>
    <w:lvl w:ilvl="0" w:tplc="26E6C59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7123101"/>
    <w:multiLevelType w:val="hybridMultilevel"/>
    <w:tmpl w:val="4028BB46"/>
    <w:lvl w:ilvl="0" w:tplc="9C76C258">
      <w:start w:val="11"/>
      <w:numFmt w:val="bullet"/>
      <w:lvlText w:val=""/>
      <w:lvlJc w:val="left"/>
      <w:pPr>
        <w:tabs>
          <w:tab w:val="num" w:pos="360"/>
        </w:tabs>
        <w:ind w:left="360" w:hanging="360"/>
      </w:pPr>
      <w:rPr>
        <w:rFonts w:ascii="Wingdings" w:hAnsi="Wingdings"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650742"/>
    <w:multiLevelType w:val="hybridMultilevel"/>
    <w:tmpl w:val="1946044C"/>
    <w:lvl w:ilvl="0" w:tplc="1214C638">
      <w:start w:val="11"/>
      <w:numFmt w:val="bullet"/>
      <w:lvlText w:val=""/>
      <w:lvlJc w:val="left"/>
      <w:pPr>
        <w:tabs>
          <w:tab w:val="num" w:pos="360"/>
        </w:tabs>
        <w:ind w:left="360" w:hanging="360"/>
      </w:pPr>
      <w:rPr>
        <w:rFonts w:ascii="Wingdings" w:hAnsi="Wingdings"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E83E92"/>
    <w:multiLevelType w:val="hybridMultilevel"/>
    <w:tmpl w:val="01BA966A"/>
    <w:lvl w:ilvl="0" w:tplc="C66473EE">
      <w:start w:val="11"/>
      <w:numFmt w:val="bullet"/>
      <w:lvlText w:val="-"/>
      <w:lvlJc w:val="left"/>
      <w:pPr>
        <w:tabs>
          <w:tab w:val="num" w:pos="360"/>
        </w:tabs>
        <w:ind w:left="360" w:hanging="360"/>
      </w:pPr>
      <w:rPr>
        <w:rFonts w:ascii="Times New Roman" w:hAnsi="Times New Roman"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1682702508">
    <w:abstractNumId w:val="30"/>
  </w:num>
  <w:num w:numId="2" w16cid:durableId="461339995">
    <w:abstractNumId w:val="28"/>
  </w:num>
  <w:num w:numId="3" w16cid:durableId="1763841150">
    <w:abstractNumId w:val="33"/>
  </w:num>
  <w:num w:numId="4" w16cid:durableId="2075394886">
    <w:abstractNumId w:val="40"/>
  </w:num>
  <w:num w:numId="5" w16cid:durableId="869100584">
    <w:abstractNumId w:val="12"/>
  </w:num>
  <w:num w:numId="6" w16cid:durableId="521895763">
    <w:abstractNumId w:val="23"/>
  </w:num>
  <w:num w:numId="7" w16cid:durableId="513302165">
    <w:abstractNumId w:val="31"/>
  </w:num>
  <w:num w:numId="8" w16cid:durableId="2095740371">
    <w:abstractNumId w:val="26"/>
  </w:num>
  <w:num w:numId="9" w16cid:durableId="295571404">
    <w:abstractNumId w:val="13"/>
  </w:num>
  <w:num w:numId="10" w16cid:durableId="626936023">
    <w:abstractNumId w:val="24"/>
  </w:num>
  <w:num w:numId="11" w16cid:durableId="1549339815">
    <w:abstractNumId w:val="35"/>
  </w:num>
  <w:num w:numId="12" w16cid:durableId="311296159">
    <w:abstractNumId w:val="20"/>
  </w:num>
  <w:num w:numId="13" w16cid:durableId="17850276">
    <w:abstractNumId w:val="7"/>
  </w:num>
  <w:num w:numId="14" w16cid:durableId="1027414063">
    <w:abstractNumId w:val="5"/>
  </w:num>
  <w:num w:numId="15" w16cid:durableId="1597051917">
    <w:abstractNumId w:val="17"/>
  </w:num>
  <w:num w:numId="16" w16cid:durableId="1650094271">
    <w:abstractNumId w:val="32"/>
  </w:num>
  <w:num w:numId="17" w16cid:durableId="571813402">
    <w:abstractNumId w:val="27"/>
  </w:num>
  <w:num w:numId="18" w16cid:durableId="360403340">
    <w:abstractNumId w:val="38"/>
  </w:num>
  <w:num w:numId="19" w16cid:durableId="1318996882">
    <w:abstractNumId w:val="29"/>
  </w:num>
  <w:num w:numId="20" w16cid:durableId="241644201">
    <w:abstractNumId w:val="8"/>
  </w:num>
  <w:num w:numId="21" w16cid:durableId="113838734">
    <w:abstractNumId w:val="1"/>
  </w:num>
  <w:num w:numId="22" w16cid:durableId="575632824">
    <w:abstractNumId w:val="9"/>
  </w:num>
  <w:num w:numId="23" w16cid:durableId="1877893097">
    <w:abstractNumId w:val="11"/>
  </w:num>
  <w:num w:numId="24" w16cid:durableId="1296982152">
    <w:abstractNumId w:val="3"/>
  </w:num>
  <w:num w:numId="25" w16cid:durableId="1795365097">
    <w:abstractNumId w:val="21"/>
  </w:num>
  <w:num w:numId="26" w16cid:durableId="287397866">
    <w:abstractNumId w:val="16"/>
  </w:num>
  <w:num w:numId="27" w16cid:durableId="439036532">
    <w:abstractNumId w:val="39"/>
  </w:num>
  <w:num w:numId="28" w16cid:durableId="609898682">
    <w:abstractNumId w:val="34"/>
  </w:num>
  <w:num w:numId="29" w16cid:durableId="1298994801">
    <w:abstractNumId w:val="15"/>
  </w:num>
  <w:num w:numId="30" w16cid:durableId="1058092161">
    <w:abstractNumId w:val="10"/>
  </w:num>
  <w:num w:numId="31" w16cid:durableId="206331756">
    <w:abstractNumId w:val="22"/>
  </w:num>
  <w:num w:numId="32" w16cid:durableId="660617736">
    <w:abstractNumId w:val="14"/>
  </w:num>
  <w:num w:numId="33" w16cid:durableId="155458211">
    <w:abstractNumId w:val="18"/>
  </w:num>
  <w:num w:numId="34" w16cid:durableId="1078402102">
    <w:abstractNumId w:val="6"/>
  </w:num>
  <w:num w:numId="35" w16cid:durableId="1952784012">
    <w:abstractNumId w:val="37"/>
  </w:num>
  <w:num w:numId="36" w16cid:durableId="608512783">
    <w:abstractNumId w:val="25"/>
  </w:num>
  <w:num w:numId="37" w16cid:durableId="1360474926">
    <w:abstractNumId w:val="36"/>
  </w:num>
  <w:num w:numId="38" w16cid:durableId="1955554481">
    <w:abstractNumId w:val="40"/>
    <w:lvlOverride w:ilvl="0"/>
    <w:lvlOverride w:ilvl="1">
      <w:startOverride w:val="1"/>
    </w:lvlOverride>
    <w:lvlOverride w:ilvl="2"/>
    <w:lvlOverride w:ilvl="3"/>
    <w:lvlOverride w:ilvl="4"/>
    <w:lvlOverride w:ilvl="5"/>
    <w:lvlOverride w:ilvl="6"/>
    <w:lvlOverride w:ilvl="7"/>
    <w:lvlOverride w:ilvl="8"/>
  </w:num>
  <w:num w:numId="39" w16cid:durableId="537471801">
    <w:abstractNumId w:val="17"/>
    <w:lvlOverride w:ilvl="0"/>
    <w:lvlOverride w:ilvl="1">
      <w:startOverride w:val="1"/>
    </w:lvlOverride>
    <w:lvlOverride w:ilvl="2"/>
    <w:lvlOverride w:ilvl="3"/>
    <w:lvlOverride w:ilvl="4"/>
    <w:lvlOverride w:ilvl="5"/>
    <w:lvlOverride w:ilvl="6"/>
    <w:lvlOverride w:ilvl="7"/>
    <w:lvlOverride w:ilvl="8"/>
  </w:num>
  <w:num w:numId="40" w16cid:durableId="1386903996">
    <w:abstractNumId w:val="21"/>
    <w:lvlOverride w:ilvl="0"/>
    <w:lvlOverride w:ilvl="1">
      <w:startOverride w:val="1"/>
    </w:lvlOverride>
    <w:lvlOverride w:ilvl="2"/>
    <w:lvlOverride w:ilvl="3"/>
    <w:lvlOverride w:ilvl="4"/>
    <w:lvlOverride w:ilvl="5"/>
    <w:lvlOverride w:ilvl="6"/>
    <w:lvlOverride w:ilvl="7"/>
    <w:lvlOverride w:ilvl="8"/>
  </w:num>
  <w:num w:numId="41" w16cid:durableId="596331393">
    <w:abstractNumId w:val="2"/>
  </w:num>
  <w:num w:numId="42" w16cid:durableId="622544160">
    <w:abstractNumId w:val="4"/>
  </w:num>
  <w:num w:numId="43" w16cid:durableId="145282569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0681235">
    <w:abstractNumId w:val="0"/>
  </w:num>
  <w:num w:numId="45" w16cid:durableId="942103681">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4290AFE2-0B08-4246-8CE3-5B6E7BDF0B3F}"/>
  </w:docVars>
  <w:rsids>
    <w:rsidRoot w:val="00141C3D"/>
    <w:rsid w:val="000000F0"/>
    <w:rsid w:val="00000230"/>
    <w:rsid w:val="000002C5"/>
    <w:rsid w:val="0000044F"/>
    <w:rsid w:val="00000BAA"/>
    <w:rsid w:val="00002124"/>
    <w:rsid w:val="0000214D"/>
    <w:rsid w:val="00002CFC"/>
    <w:rsid w:val="000037AB"/>
    <w:rsid w:val="00003D19"/>
    <w:rsid w:val="0000512C"/>
    <w:rsid w:val="00005558"/>
    <w:rsid w:val="00006200"/>
    <w:rsid w:val="000064FB"/>
    <w:rsid w:val="000066C0"/>
    <w:rsid w:val="00006950"/>
    <w:rsid w:val="00006D84"/>
    <w:rsid w:val="000102FC"/>
    <w:rsid w:val="000105ED"/>
    <w:rsid w:val="0001095E"/>
    <w:rsid w:val="00010D6B"/>
    <w:rsid w:val="00012CB2"/>
    <w:rsid w:val="000130EF"/>
    <w:rsid w:val="00013340"/>
    <w:rsid w:val="00013683"/>
    <w:rsid w:val="00013C38"/>
    <w:rsid w:val="00014557"/>
    <w:rsid w:val="0001497F"/>
    <w:rsid w:val="0001510E"/>
    <w:rsid w:val="00015C36"/>
    <w:rsid w:val="0001657F"/>
    <w:rsid w:val="00016954"/>
    <w:rsid w:val="000169FA"/>
    <w:rsid w:val="00016E32"/>
    <w:rsid w:val="00017125"/>
    <w:rsid w:val="000173FA"/>
    <w:rsid w:val="00020CB8"/>
    <w:rsid w:val="00020E8B"/>
    <w:rsid w:val="00021408"/>
    <w:rsid w:val="00021A04"/>
    <w:rsid w:val="00021E3C"/>
    <w:rsid w:val="000223BE"/>
    <w:rsid w:val="0002375D"/>
    <w:rsid w:val="000239F3"/>
    <w:rsid w:val="000252C3"/>
    <w:rsid w:val="0002579D"/>
    <w:rsid w:val="000266F4"/>
    <w:rsid w:val="00027AF5"/>
    <w:rsid w:val="00027DC6"/>
    <w:rsid w:val="00030A32"/>
    <w:rsid w:val="00030B22"/>
    <w:rsid w:val="00030B95"/>
    <w:rsid w:val="00031455"/>
    <w:rsid w:val="00031DCB"/>
    <w:rsid w:val="00031E8C"/>
    <w:rsid w:val="000325A6"/>
    <w:rsid w:val="0003286E"/>
    <w:rsid w:val="000330E1"/>
    <w:rsid w:val="00033354"/>
    <w:rsid w:val="000337C1"/>
    <w:rsid w:val="00033AD8"/>
    <w:rsid w:val="00033DCA"/>
    <w:rsid w:val="00033F0A"/>
    <w:rsid w:val="00034147"/>
    <w:rsid w:val="000342F9"/>
    <w:rsid w:val="00034B8B"/>
    <w:rsid w:val="00034BDE"/>
    <w:rsid w:val="00034DBE"/>
    <w:rsid w:val="00036DF0"/>
    <w:rsid w:val="00036EF2"/>
    <w:rsid w:val="000371CE"/>
    <w:rsid w:val="00037730"/>
    <w:rsid w:val="00037F94"/>
    <w:rsid w:val="00040870"/>
    <w:rsid w:val="00040E87"/>
    <w:rsid w:val="00042511"/>
    <w:rsid w:val="000427EC"/>
    <w:rsid w:val="000437BD"/>
    <w:rsid w:val="00043F8A"/>
    <w:rsid w:val="0004428C"/>
    <w:rsid w:val="000442C3"/>
    <w:rsid w:val="00044668"/>
    <w:rsid w:val="00044AF2"/>
    <w:rsid w:val="00045002"/>
    <w:rsid w:val="00045329"/>
    <w:rsid w:val="00046406"/>
    <w:rsid w:val="00046C0D"/>
    <w:rsid w:val="000476F0"/>
    <w:rsid w:val="00047DEF"/>
    <w:rsid w:val="00050090"/>
    <w:rsid w:val="0005055E"/>
    <w:rsid w:val="0005068F"/>
    <w:rsid w:val="0005080F"/>
    <w:rsid w:val="00050A2B"/>
    <w:rsid w:val="00050C62"/>
    <w:rsid w:val="000511D8"/>
    <w:rsid w:val="00052004"/>
    <w:rsid w:val="00053C69"/>
    <w:rsid w:val="00053E9A"/>
    <w:rsid w:val="000545C6"/>
    <w:rsid w:val="00055244"/>
    <w:rsid w:val="00056940"/>
    <w:rsid w:val="00056A43"/>
    <w:rsid w:val="00057AFA"/>
    <w:rsid w:val="00057D90"/>
    <w:rsid w:val="00060202"/>
    <w:rsid w:val="0006043F"/>
    <w:rsid w:val="0006094B"/>
    <w:rsid w:val="00060BDC"/>
    <w:rsid w:val="000625A0"/>
    <w:rsid w:val="00062C5A"/>
    <w:rsid w:val="00062D19"/>
    <w:rsid w:val="00062FB4"/>
    <w:rsid w:val="000636E8"/>
    <w:rsid w:val="00063B8D"/>
    <w:rsid w:val="000640A1"/>
    <w:rsid w:val="000644E4"/>
    <w:rsid w:val="00064818"/>
    <w:rsid w:val="000652F2"/>
    <w:rsid w:val="00065723"/>
    <w:rsid w:val="0006638F"/>
    <w:rsid w:val="000668AF"/>
    <w:rsid w:val="00066A8B"/>
    <w:rsid w:val="00066B55"/>
    <w:rsid w:val="00066ECE"/>
    <w:rsid w:val="00067BB6"/>
    <w:rsid w:val="00070306"/>
    <w:rsid w:val="00070560"/>
    <w:rsid w:val="00070745"/>
    <w:rsid w:val="00070B91"/>
    <w:rsid w:val="00070BB9"/>
    <w:rsid w:val="00070EDF"/>
    <w:rsid w:val="000711C8"/>
    <w:rsid w:val="0007363A"/>
    <w:rsid w:val="00073728"/>
    <w:rsid w:val="0007381A"/>
    <w:rsid w:val="0007449E"/>
    <w:rsid w:val="0007510B"/>
    <w:rsid w:val="0007521B"/>
    <w:rsid w:val="0007521D"/>
    <w:rsid w:val="00075A84"/>
    <w:rsid w:val="0007655A"/>
    <w:rsid w:val="000766DA"/>
    <w:rsid w:val="00077230"/>
    <w:rsid w:val="0007790B"/>
    <w:rsid w:val="00080CB9"/>
    <w:rsid w:val="00080E46"/>
    <w:rsid w:val="00080ED3"/>
    <w:rsid w:val="00081271"/>
    <w:rsid w:val="00081991"/>
    <w:rsid w:val="0008205F"/>
    <w:rsid w:val="00083565"/>
    <w:rsid w:val="000837A4"/>
    <w:rsid w:val="000838C9"/>
    <w:rsid w:val="00084ECC"/>
    <w:rsid w:val="00084F80"/>
    <w:rsid w:val="0008585A"/>
    <w:rsid w:val="000858C9"/>
    <w:rsid w:val="00086278"/>
    <w:rsid w:val="00087A0B"/>
    <w:rsid w:val="00091772"/>
    <w:rsid w:val="00091A0E"/>
    <w:rsid w:val="000923C1"/>
    <w:rsid w:val="00092515"/>
    <w:rsid w:val="000945FF"/>
    <w:rsid w:val="00096353"/>
    <w:rsid w:val="0009654D"/>
    <w:rsid w:val="00096E47"/>
    <w:rsid w:val="00097190"/>
    <w:rsid w:val="00097CC6"/>
    <w:rsid w:val="00097FF4"/>
    <w:rsid w:val="000A11DA"/>
    <w:rsid w:val="000A1CF2"/>
    <w:rsid w:val="000A1E3B"/>
    <w:rsid w:val="000A2981"/>
    <w:rsid w:val="000A388D"/>
    <w:rsid w:val="000A3D22"/>
    <w:rsid w:val="000A3FD8"/>
    <w:rsid w:val="000A414E"/>
    <w:rsid w:val="000A46DA"/>
    <w:rsid w:val="000A4829"/>
    <w:rsid w:val="000A495C"/>
    <w:rsid w:val="000A4E0A"/>
    <w:rsid w:val="000A570E"/>
    <w:rsid w:val="000A7303"/>
    <w:rsid w:val="000A7432"/>
    <w:rsid w:val="000A7536"/>
    <w:rsid w:val="000A79D9"/>
    <w:rsid w:val="000A7AB6"/>
    <w:rsid w:val="000A7B62"/>
    <w:rsid w:val="000B0B94"/>
    <w:rsid w:val="000B17A5"/>
    <w:rsid w:val="000B22B0"/>
    <w:rsid w:val="000B2C8F"/>
    <w:rsid w:val="000B2CF8"/>
    <w:rsid w:val="000B36E6"/>
    <w:rsid w:val="000B3769"/>
    <w:rsid w:val="000B3C7B"/>
    <w:rsid w:val="000B3EA2"/>
    <w:rsid w:val="000B4E2C"/>
    <w:rsid w:val="000B55CC"/>
    <w:rsid w:val="000B5A7D"/>
    <w:rsid w:val="000B6530"/>
    <w:rsid w:val="000B7576"/>
    <w:rsid w:val="000C0132"/>
    <w:rsid w:val="000C01F1"/>
    <w:rsid w:val="000C03AF"/>
    <w:rsid w:val="000C1566"/>
    <w:rsid w:val="000C23C8"/>
    <w:rsid w:val="000C2C5D"/>
    <w:rsid w:val="000C2C93"/>
    <w:rsid w:val="000C4640"/>
    <w:rsid w:val="000C4DF3"/>
    <w:rsid w:val="000C51BE"/>
    <w:rsid w:val="000D0406"/>
    <w:rsid w:val="000D067C"/>
    <w:rsid w:val="000D0964"/>
    <w:rsid w:val="000D0EE9"/>
    <w:rsid w:val="000D1B44"/>
    <w:rsid w:val="000D2626"/>
    <w:rsid w:val="000D2D36"/>
    <w:rsid w:val="000D33FB"/>
    <w:rsid w:val="000D52B4"/>
    <w:rsid w:val="000D7DFF"/>
    <w:rsid w:val="000D7E91"/>
    <w:rsid w:val="000E0765"/>
    <w:rsid w:val="000E1BA8"/>
    <w:rsid w:val="000E315F"/>
    <w:rsid w:val="000E38D8"/>
    <w:rsid w:val="000E3D84"/>
    <w:rsid w:val="000E412E"/>
    <w:rsid w:val="000E4389"/>
    <w:rsid w:val="000E43F7"/>
    <w:rsid w:val="000E4E76"/>
    <w:rsid w:val="000E7870"/>
    <w:rsid w:val="000F081C"/>
    <w:rsid w:val="000F099B"/>
    <w:rsid w:val="000F0EE5"/>
    <w:rsid w:val="000F11C0"/>
    <w:rsid w:val="000F1F78"/>
    <w:rsid w:val="000F23EB"/>
    <w:rsid w:val="000F3185"/>
    <w:rsid w:val="000F4D59"/>
    <w:rsid w:val="000F5066"/>
    <w:rsid w:val="000F53F4"/>
    <w:rsid w:val="000F568A"/>
    <w:rsid w:val="000F5D2B"/>
    <w:rsid w:val="000F5E1B"/>
    <w:rsid w:val="000F6034"/>
    <w:rsid w:val="000F610B"/>
    <w:rsid w:val="000F6687"/>
    <w:rsid w:val="000F69E5"/>
    <w:rsid w:val="000F6B14"/>
    <w:rsid w:val="000F6E7E"/>
    <w:rsid w:val="000F7B32"/>
    <w:rsid w:val="0010038F"/>
    <w:rsid w:val="00100992"/>
    <w:rsid w:val="00100D68"/>
    <w:rsid w:val="00102181"/>
    <w:rsid w:val="00103C8B"/>
    <w:rsid w:val="00104429"/>
    <w:rsid w:val="00104EA0"/>
    <w:rsid w:val="001057A4"/>
    <w:rsid w:val="00105A15"/>
    <w:rsid w:val="00106529"/>
    <w:rsid w:val="00106F8D"/>
    <w:rsid w:val="00107A3A"/>
    <w:rsid w:val="00107F62"/>
    <w:rsid w:val="00110237"/>
    <w:rsid w:val="001108F3"/>
    <w:rsid w:val="001111AE"/>
    <w:rsid w:val="00111E2E"/>
    <w:rsid w:val="00111F17"/>
    <w:rsid w:val="0011218A"/>
    <w:rsid w:val="00112473"/>
    <w:rsid w:val="001129DD"/>
    <w:rsid w:val="0011347A"/>
    <w:rsid w:val="00114429"/>
    <w:rsid w:val="00114D35"/>
    <w:rsid w:val="00114FC6"/>
    <w:rsid w:val="001150D1"/>
    <w:rsid w:val="00115298"/>
    <w:rsid w:val="00115BFF"/>
    <w:rsid w:val="00116214"/>
    <w:rsid w:val="001164CB"/>
    <w:rsid w:val="00116CCC"/>
    <w:rsid w:val="00116DF4"/>
    <w:rsid w:val="00117362"/>
    <w:rsid w:val="00117CD0"/>
    <w:rsid w:val="00117D31"/>
    <w:rsid w:val="00120570"/>
    <w:rsid w:val="00120A4B"/>
    <w:rsid w:val="00120DCA"/>
    <w:rsid w:val="00121203"/>
    <w:rsid w:val="0012154F"/>
    <w:rsid w:val="00122B93"/>
    <w:rsid w:val="00123832"/>
    <w:rsid w:val="001239BE"/>
    <w:rsid w:val="00123C14"/>
    <w:rsid w:val="0012456F"/>
    <w:rsid w:val="001250C4"/>
    <w:rsid w:val="001251DC"/>
    <w:rsid w:val="00125F2C"/>
    <w:rsid w:val="00127233"/>
    <w:rsid w:val="001275FC"/>
    <w:rsid w:val="001277D6"/>
    <w:rsid w:val="00130675"/>
    <w:rsid w:val="00130F01"/>
    <w:rsid w:val="001312F1"/>
    <w:rsid w:val="001317E9"/>
    <w:rsid w:val="00131ADF"/>
    <w:rsid w:val="00131CFE"/>
    <w:rsid w:val="00132653"/>
    <w:rsid w:val="00132677"/>
    <w:rsid w:val="00132B83"/>
    <w:rsid w:val="00133657"/>
    <w:rsid w:val="00133CAA"/>
    <w:rsid w:val="00133CF3"/>
    <w:rsid w:val="00134438"/>
    <w:rsid w:val="00134B31"/>
    <w:rsid w:val="00136AFC"/>
    <w:rsid w:val="00137761"/>
    <w:rsid w:val="0013776A"/>
    <w:rsid w:val="001403A1"/>
    <w:rsid w:val="0014057E"/>
    <w:rsid w:val="00140B12"/>
    <w:rsid w:val="00141174"/>
    <w:rsid w:val="00141235"/>
    <w:rsid w:val="001419F5"/>
    <w:rsid w:val="00141C3D"/>
    <w:rsid w:val="0014248D"/>
    <w:rsid w:val="0014265C"/>
    <w:rsid w:val="0014267D"/>
    <w:rsid w:val="00142C34"/>
    <w:rsid w:val="00142F65"/>
    <w:rsid w:val="001431A7"/>
    <w:rsid w:val="00144396"/>
    <w:rsid w:val="00144C3A"/>
    <w:rsid w:val="00144FF6"/>
    <w:rsid w:val="00145C79"/>
    <w:rsid w:val="00145FD6"/>
    <w:rsid w:val="0014739A"/>
    <w:rsid w:val="00150CD6"/>
    <w:rsid w:val="00151366"/>
    <w:rsid w:val="0015147E"/>
    <w:rsid w:val="00152782"/>
    <w:rsid w:val="00152C9B"/>
    <w:rsid w:val="00153E44"/>
    <w:rsid w:val="001541BB"/>
    <w:rsid w:val="00154469"/>
    <w:rsid w:val="00154D3C"/>
    <w:rsid w:val="00156B6F"/>
    <w:rsid w:val="00156F0D"/>
    <w:rsid w:val="001604C0"/>
    <w:rsid w:val="00160A34"/>
    <w:rsid w:val="00160AFB"/>
    <w:rsid w:val="00161C2E"/>
    <w:rsid w:val="001624CD"/>
    <w:rsid w:val="00162D20"/>
    <w:rsid w:val="001636E0"/>
    <w:rsid w:val="001645FD"/>
    <w:rsid w:val="00164C34"/>
    <w:rsid w:val="00165125"/>
    <w:rsid w:val="00165886"/>
    <w:rsid w:val="00165A18"/>
    <w:rsid w:val="00165F4F"/>
    <w:rsid w:val="00166134"/>
    <w:rsid w:val="0016690D"/>
    <w:rsid w:val="0016742F"/>
    <w:rsid w:val="00167946"/>
    <w:rsid w:val="00167E82"/>
    <w:rsid w:val="00167E85"/>
    <w:rsid w:val="00167FE2"/>
    <w:rsid w:val="00171414"/>
    <w:rsid w:val="00171ECB"/>
    <w:rsid w:val="00171F1C"/>
    <w:rsid w:val="001738AB"/>
    <w:rsid w:val="00173B65"/>
    <w:rsid w:val="00173B9B"/>
    <w:rsid w:val="001747EA"/>
    <w:rsid w:val="00175288"/>
    <w:rsid w:val="00175460"/>
    <w:rsid w:val="00175986"/>
    <w:rsid w:val="001759C1"/>
    <w:rsid w:val="00175A4B"/>
    <w:rsid w:val="00176F18"/>
    <w:rsid w:val="00177B33"/>
    <w:rsid w:val="00177D45"/>
    <w:rsid w:val="00180034"/>
    <w:rsid w:val="001802F9"/>
    <w:rsid w:val="001807D2"/>
    <w:rsid w:val="00180806"/>
    <w:rsid w:val="00180F6A"/>
    <w:rsid w:val="001815BA"/>
    <w:rsid w:val="00181615"/>
    <w:rsid w:val="001817A0"/>
    <w:rsid w:val="00181DEE"/>
    <w:rsid w:val="001821CB"/>
    <w:rsid w:val="00182309"/>
    <w:rsid w:val="00182E94"/>
    <w:rsid w:val="00185343"/>
    <w:rsid w:val="00185640"/>
    <w:rsid w:val="00185FA5"/>
    <w:rsid w:val="00186322"/>
    <w:rsid w:val="00187BA6"/>
    <w:rsid w:val="0019014A"/>
    <w:rsid w:val="00190958"/>
    <w:rsid w:val="00191772"/>
    <w:rsid w:val="0019290E"/>
    <w:rsid w:val="00192A7D"/>
    <w:rsid w:val="00192FDA"/>
    <w:rsid w:val="0019306A"/>
    <w:rsid w:val="00194659"/>
    <w:rsid w:val="00194675"/>
    <w:rsid w:val="0019507D"/>
    <w:rsid w:val="00195501"/>
    <w:rsid w:val="00196042"/>
    <w:rsid w:val="0019628C"/>
    <w:rsid w:val="001969EF"/>
    <w:rsid w:val="00196A0D"/>
    <w:rsid w:val="00196E8C"/>
    <w:rsid w:val="00197D07"/>
    <w:rsid w:val="001A0C6C"/>
    <w:rsid w:val="001A1031"/>
    <w:rsid w:val="001A16CB"/>
    <w:rsid w:val="001A1CE6"/>
    <w:rsid w:val="001A2FDE"/>
    <w:rsid w:val="001A35DF"/>
    <w:rsid w:val="001A4121"/>
    <w:rsid w:val="001A42C7"/>
    <w:rsid w:val="001A4624"/>
    <w:rsid w:val="001A54F1"/>
    <w:rsid w:val="001A578D"/>
    <w:rsid w:val="001A62C8"/>
    <w:rsid w:val="001A64E5"/>
    <w:rsid w:val="001A6523"/>
    <w:rsid w:val="001A7446"/>
    <w:rsid w:val="001A745E"/>
    <w:rsid w:val="001B0CFD"/>
    <w:rsid w:val="001B0D72"/>
    <w:rsid w:val="001B0E4D"/>
    <w:rsid w:val="001B16A2"/>
    <w:rsid w:val="001B217F"/>
    <w:rsid w:val="001B27FE"/>
    <w:rsid w:val="001B295A"/>
    <w:rsid w:val="001B32E8"/>
    <w:rsid w:val="001B361D"/>
    <w:rsid w:val="001B3D3A"/>
    <w:rsid w:val="001B3E6E"/>
    <w:rsid w:val="001B40EB"/>
    <w:rsid w:val="001B5989"/>
    <w:rsid w:val="001B6533"/>
    <w:rsid w:val="001B6A80"/>
    <w:rsid w:val="001B6FFE"/>
    <w:rsid w:val="001B7077"/>
    <w:rsid w:val="001B714E"/>
    <w:rsid w:val="001B71A3"/>
    <w:rsid w:val="001B7BA6"/>
    <w:rsid w:val="001B7E6C"/>
    <w:rsid w:val="001B7FF4"/>
    <w:rsid w:val="001C0AC8"/>
    <w:rsid w:val="001C0D4D"/>
    <w:rsid w:val="001C1230"/>
    <w:rsid w:val="001C279C"/>
    <w:rsid w:val="001C2967"/>
    <w:rsid w:val="001C3625"/>
    <w:rsid w:val="001C3CFF"/>
    <w:rsid w:val="001C4B53"/>
    <w:rsid w:val="001C4D33"/>
    <w:rsid w:val="001C6DF5"/>
    <w:rsid w:val="001C7205"/>
    <w:rsid w:val="001D0A6B"/>
    <w:rsid w:val="001D2EDB"/>
    <w:rsid w:val="001D3408"/>
    <w:rsid w:val="001D3632"/>
    <w:rsid w:val="001D416A"/>
    <w:rsid w:val="001D4296"/>
    <w:rsid w:val="001D57A1"/>
    <w:rsid w:val="001D5938"/>
    <w:rsid w:val="001D6101"/>
    <w:rsid w:val="001D6439"/>
    <w:rsid w:val="001D6833"/>
    <w:rsid w:val="001D7B6C"/>
    <w:rsid w:val="001E0517"/>
    <w:rsid w:val="001E07AB"/>
    <w:rsid w:val="001E0978"/>
    <w:rsid w:val="001E117B"/>
    <w:rsid w:val="001E18F3"/>
    <w:rsid w:val="001E23C0"/>
    <w:rsid w:val="001E26A7"/>
    <w:rsid w:val="001E2BA4"/>
    <w:rsid w:val="001E315B"/>
    <w:rsid w:val="001E3924"/>
    <w:rsid w:val="001E3BC7"/>
    <w:rsid w:val="001E4059"/>
    <w:rsid w:val="001E4767"/>
    <w:rsid w:val="001E4970"/>
    <w:rsid w:val="001E49F6"/>
    <w:rsid w:val="001E4CA5"/>
    <w:rsid w:val="001E4D74"/>
    <w:rsid w:val="001E589B"/>
    <w:rsid w:val="001E64A1"/>
    <w:rsid w:val="001E64AE"/>
    <w:rsid w:val="001E6525"/>
    <w:rsid w:val="001E6E2B"/>
    <w:rsid w:val="001E75DD"/>
    <w:rsid w:val="001E7C55"/>
    <w:rsid w:val="001F0E71"/>
    <w:rsid w:val="001F1EA8"/>
    <w:rsid w:val="001F22A7"/>
    <w:rsid w:val="001F291D"/>
    <w:rsid w:val="001F2FB4"/>
    <w:rsid w:val="001F348B"/>
    <w:rsid w:val="001F3B17"/>
    <w:rsid w:val="001F464B"/>
    <w:rsid w:val="001F4A1B"/>
    <w:rsid w:val="001F4DAC"/>
    <w:rsid w:val="001F5C31"/>
    <w:rsid w:val="001F5E7B"/>
    <w:rsid w:val="001F639F"/>
    <w:rsid w:val="001F67D2"/>
    <w:rsid w:val="001F6B5D"/>
    <w:rsid w:val="001F6D30"/>
    <w:rsid w:val="001F7021"/>
    <w:rsid w:val="001F7357"/>
    <w:rsid w:val="00200142"/>
    <w:rsid w:val="0020040F"/>
    <w:rsid w:val="0020053A"/>
    <w:rsid w:val="002019ED"/>
    <w:rsid w:val="00201C7B"/>
    <w:rsid w:val="00201FC2"/>
    <w:rsid w:val="00202EFD"/>
    <w:rsid w:val="00203283"/>
    <w:rsid w:val="00204425"/>
    <w:rsid w:val="00204D15"/>
    <w:rsid w:val="002052D8"/>
    <w:rsid w:val="00207F88"/>
    <w:rsid w:val="00207FE5"/>
    <w:rsid w:val="00210C1B"/>
    <w:rsid w:val="0021191A"/>
    <w:rsid w:val="0021205C"/>
    <w:rsid w:val="00212145"/>
    <w:rsid w:val="00212AD0"/>
    <w:rsid w:val="00212F2A"/>
    <w:rsid w:val="00213E8E"/>
    <w:rsid w:val="0021451F"/>
    <w:rsid w:val="00214C1E"/>
    <w:rsid w:val="00215943"/>
    <w:rsid w:val="00216C33"/>
    <w:rsid w:val="002175C9"/>
    <w:rsid w:val="0021761D"/>
    <w:rsid w:val="002177B8"/>
    <w:rsid w:val="002178B1"/>
    <w:rsid w:val="002178D9"/>
    <w:rsid w:val="0021798A"/>
    <w:rsid w:val="002200AB"/>
    <w:rsid w:val="002210E4"/>
    <w:rsid w:val="0022130C"/>
    <w:rsid w:val="00221440"/>
    <w:rsid w:val="002216BC"/>
    <w:rsid w:val="00222FDE"/>
    <w:rsid w:val="002232AC"/>
    <w:rsid w:val="00223535"/>
    <w:rsid w:val="00223A47"/>
    <w:rsid w:val="00223D7B"/>
    <w:rsid w:val="00225551"/>
    <w:rsid w:val="0022588C"/>
    <w:rsid w:val="0022670D"/>
    <w:rsid w:val="00227220"/>
    <w:rsid w:val="002300A3"/>
    <w:rsid w:val="0023222C"/>
    <w:rsid w:val="00232289"/>
    <w:rsid w:val="0023373B"/>
    <w:rsid w:val="002342CD"/>
    <w:rsid w:val="00234724"/>
    <w:rsid w:val="00234DDC"/>
    <w:rsid w:val="00235727"/>
    <w:rsid w:val="002360E9"/>
    <w:rsid w:val="00237054"/>
    <w:rsid w:val="0023777F"/>
    <w:rsid w:val="0024009C"/>
    <w:rsid w:val="00240498"/>
    <w:rsid w:val="00240F6A"/>
    <w:rsid w:val="00241314"/>
    <w:rsid w:val="00242AF3"/>
    <w:rsid w:val="00242EAE"/>
    <w:rsid w:val="002431E1"/>
    <w:rsid w:val="00244106"/>
    <w:rsid w:val="00244896"/>
    <w:rsid w:val="00244C9C"/>
    <w:rsid w:val="00244EE7"/>
    <w:rsid w:val="00246359"/>
    <w:rsid w:val="00246526"/>
    <w:rsid w:val="002470EF"/>
    <w:rsid w:val="002476D7"/>
    <w:rsid w:val="00247C65"/>
    <w:rsid w:val="00250A26"/>
    <w:rsid w:val="00250B59"/>
    <w:rsid w:val="00251497"/>
    <w:rsid w:val="0025176D"/>
    <w:rsid w:val="002521C8"/>
    <w:rsid w:val="002524AA"/>
    <w:rsid w:val="00252618"/>
    <w:rsid w:val="00252780"/>
    <w:rsid w:val="00253209"/>
    <w:rsid w:val="00253BAE"/>
    <w:rsid w:val="00253EC6"/>
    <w:rsid w:val="0025403B"/>
    <w:rsid w:val="00254C47"/>
    <w:rsid w:val="002557C0"/>
    <w:rsid w:val="00255E39"/>
    <w:rsid w:val="002560E1"/>
    <w:rsid w:val="00256E00"/>
    <w:rsid w:val="0025741D"/>
    <w:rsid w:val="00257A5A"/>
    <w:rsid w:val="00260784"/>
    <w:rsid w:val="00260FD1"/>
    <w:rsid w:val="002613E0"/>
    <w:rsid w:val="00261721"/>
    <w:rsid w:val="00262308"/>
    <w:rsid w:val="002626C1"/>
    <w:rsid w:val="002636A9"/>
    <w:rsid w:val="00263E68"/>
    <w:rsid w:val="002641AA"/>
    <w:rsid w:val="00264283"/>
    <w:rsid w:val="00264403"/>
    <w:rsid w:val="002649F4"/>
    <w:rsid w:val="00264D04"/>
    <w:rsid w:val="00265151"/>
    <w:rsid w:val="00265B68"/>
    <w:rsid w:val="002662D7"/>
    <w:rsid w:val="00266475"/>
    <w:rsid w:val="00266E6D"/>
    <w:rsid w:val="0027000F"/>
    <w:rsid w:val="00270A0F"/>
    <w:rsid w:val="00270B1A"/>
    <w:rsid w:val="00271D50"/>
    <w:rsid w:val="00273290"/>
    <w:rsid w:val="002755E4"/>
    <w:rsid w:val="002757F1"/>
    <w:rsid w:val="00276B08"/>
    <w:rsid w:val="00277291"/>
    <w:rsid w:val="002776F2"/>
    <w:rsid w:val="002806D0"/>
    <w:rsid w:val="00280B8E"/>
    <w:rsid w:val="00280F7C"/>
    <w:rsid w:val="00281A3E"/>
    <w:rsid w:val="0028281A"/>
    <w:rsid w:val="00283103"/>
    <w:rsid w:val="00283E01"/>
    <w:rsid w:val="00283EE8"/>
    <w:rsid w:val="00284277"/>
    <w:rsid w:val="00284B0E"/>
    <w:rsid w:val="00285780"/>
    <w:rsid w:val="00285821"/>
    <w:rsid w:val="00285B09"/>
    <w:rsid w:val="00286250"/>
    <w:rsid w:val="00286856"/>
    <w:rsid w:val="002870D9"/>
    <w:rsid w:val="00291227"/>
    <w:rsid w:val="00291A28"/>
    <w:rsid w:val="00292065"/>
    <w:rsid w:val="00292228"/>
    <w:rsid w:val="002926B7"/>
    <w:rsid w:val="00292DDA"/>
    <w:rsid w:val="00293CBC"/>
    <w:rsid w:val="00294061"/>
    <w:rsid w:val="002942DE"/>
    <w:rsid w:val="002947F6"/>
    <w:rsid w:val="00295331"/>
    <w:rsid w:val="00295A19"/>
    <w:rsid w:val="00296A73"/>
    <w:rsid w:val="00296F82"/>
    <w:rsid w:val="002970CE"/>
    <w:rsid w:val="00297AFB"/>
    <w:rsid w:val="00297D20"/>
    <w:rsid w:val="002A0025"/>
    <w:rsid w:val="002A0C68"/>
    <w:rsid w:val="002A0D85"/>
    <w:rsid w:val="002A1176"/>
    <w:rsid w:val="002A125B"/>
    <w:rsid w:val="002A131F"/>
    <w:rsid w:val="002A1655"/>
    <w:rsid w:val="002A280C"/>
    <w:rsid w:val="002A2C4D"/>
    <w:rsid w:val="002A4324"/>
    <w:rsid w:val="002A6688"/>
    <w:rsid w:val="002A7755"/>
    <w:rsid w:val="002B065A"/>
    <w:rsid w:val="002B26D7"/>
    <w:rsid w:val="002B324E"/>
    <w:rsid w:val="002B4B77"/>
    <w:rsid w:val="002B5EAA"/>
    <w:rsid w:val="002B674C"/>
    <w:rsid w:val="002B7BC8"/>
    <w:rsid w:val="002B7CBC"/>
    <w:rsid w:val="002C00E8"/>
    <w:rsid w:val="002C0BE9"/>
    <w:rsid w:val="002C1796"/>
    <w:rsid w:val="002C17D0"/>
    <w:rsid w:val="002C1D63"/>
    <w:rsid w:val="002C28C0"/>
    <w:rsid w:val="002C29E1"/>
    <w:rsid w:val="002C2A1A"/>
    <w:rsid w:val="002C2D3E"/>
    <w:rsid w:val="002C2DEA"/>
    <w:rsid w:val="002C3579"/>
    <w:rsid w:val="002C3994"/>
    <w:rsid w:val="002C3F1F"/>
    <w:rsid w:val="002C4887"/>
    <w:rsid w:val="002C4B19"/>
    <w:rsid w:val="002C54AE"/>
    <w:rsid w:val="002C5691"/>
    <w:rsid w:val="002C576B"/>
    <w:rsid w:val="002C5E5D"/>
    <w:rsid w:val="002C61DB"/>
    <w:rsid w:val="002C63FC"/>
    <w:rsid w:val="002C6883"/>
    <w:rsid w:val="002D0748"/>
    <w:rsid w:val="002D113C"/>
    <w:rsid w:val="002D12C9"/>
    <w:rsid w:val="002D17A5"/>
    <w:rsid w:val="002D1DD8"/>
    <w:rsid w:val="002D22BA"/>
    <w:rsid w:val="002D27BB"/>
    <w:rsid w:val="002D3695"/>
    <w:rsid w:val="002D3B1C"/>
    <w:rsid w:val="002D3BDE"/>
    <w:rsid w:val="002D3F80"/>
    <w:rsid w:val="002D46ED"/>
    <w:rsid w:val="002D476F"/>
    <w:rsid w:val="002D53B7"/>
    <w:rsid w:val="002D53CB"/>
    <w:rsid w:val="002D5667"/>
    <w:rsid w:val="002D61C4"/>
    <w:rsid w:val="002D798B"/>
    <w:rsid w:val="002D7FAF"/>
    <w:rsid w:val="002E0D19"/>
    <w:rsid w:val="002E2ECC"/>
    <w:rsid w:val="002E3916"/>
    <w:rsid w:val="002E3CAB"/>
    <w:rsid w:val="002E3D2C"/>
    <w:rsid w:val="002E414A"/>
    <w:rsid w:val="002E4859"/>
    <w:rsid w:val="002E4A11"/>
    <w:rsid w:val="002E4C7C"/>
    <w:rsid w:val="002E4E40"/>
    <w:rsid w:val="002E5D4B"/>
    <w:rsid w:val="002E5DBE"/>
    <w:rsid w:val="002E717E"/>
    <w:rsid w:val="002E7A8A"/>
    <w:rsid w:val="002E7CE9"/>
    <w:rsid w:val="002E7E86"/>
    <w:rsid w:val="002F1392"/>
    <w:rsid w:val="002F152E"/>
    <w:rsid w:val="002F1B9E"/>
    <w:rsid w:val="002F1BF1"/>
    <w:rsid w:val="002F2499"/>
    <w:rsid w:val="002F26C8"/>
    <w:rsid w:val="002F3620"/>
    <w:rsid w:val="002F3D1F"/>
    <w:rsid w:val="002F3E9A"/>
    <w:rsid w:val="002F42A7"/>
    <w:rsid w:val="002F42D8"/>
    <w:rsid w:val="002F47EA"/>
    <w:rsid w:val="002F5074"/>
    <w:rsid w:val="002F5615"/>
    <w:rsid w:val="002F60F7"/>
    <w:rsid w:val="002F6B61"/>
    <w:rsid w:val="002F6F3D"/>
    <w:rsid w:val="002F7151"/>
    <w:rsid w:val="002F7C6F"/>
    <w:rsid w:val="00300174"/>
    <w:rsid w:val="0030199E"/>
    <w:rsid w:val="00302776"/>
    <w:rsid w:val="00302F84"/>
    <w:rsid w:val="00303030"/>
    <w:rsid w:val="00303E92"/>
    <w:rsid w:val="00304E09"/>
    <w:rsid w:val="00305A7D"/>
    <w:rsid w:val="0030634D"/>
    <w:rsid w:val="00307306"/>
    <w:rsid w:val="0031091B"/>
    <w:rsid w:val="00310B3E"/>
    <w:rsid w:val="003112B3"/>
    <w:rsid w:val="003118CF"/>
    <w:rsid w:val="00311A04"/>
    <w:rsid w:val="00311BE8"/>
    <w:rsid w:val="0031215D"/>
    <w:rsid w:val="003134FF"/>
    <w:rsid w:val="00313B56"/>
    <w:rsid w:val="003142D2"/>
    <w:rsid w:val="003143DB"/>
    <w:rsid w:val="0031440F"/>
    <w:rsid w:val="00314BA7"/>
    <w:rsid w:val="003151AA"/>
    <w:rsid w:val="003153C4"/>
    <w:rsid w:val="00315F35"/>
    <w:rsid w:val="00316142"/>
    <w:rsid w:val="00316BB5"/>
    <w:rsid w:val="00317D19"/>
    <w:rsid w:val="003204E0"/>
    <w:rsid w:val="003204FE"/>
    <w:rsid w:val="00320685"/>
    <w:rsid w:val="0032213D"/>
    <w:rsid w:val="003224D0"/>
    <w:rsid w:val="0032415F"/>
    <w:rsid w:val="00324179"/>
    <w:rsid w:val="003243A1"/>
    <w:rsid w:val="00325483"/>
    <w:rsid w:val="00325546"/>
    <w:rsid w:val="003258E9"/>
    <w:rsid w:val="0032591A"/>
    <w:rsid w:val="00326B12"/>
    <w:rsid w:val="0032719B"/>
    <w:rsid w:val="00327361"/>
    <w:rsid w:val="0032798B"/>
    <w:rsid w:val="003304B6"/>
    <w:rsid w:val="003306B6"/>
    <w:rsid w:val="00330A5B"/>
    <w:rsid w:val="0033254C"/>
    <w:rsid w:val="00332653"/>
    <w:rsid w:val="00332BB4"/>
    <w:rsid w:val="00333B7F"/>
    <w:rsid w:val="00334404"/>
    <w:rsid w:val="0033444E"/>
    <w:rsid w:val="00334EB8"/>
    <w:rsid w:val="003350A3"/>
    <w:rsid w:val="00335B56"/>
    <w:rsid w:val="00336349"/>
    <w:rsid w:val="0033664C"/>
    <w:rsid w:val="00337242"/>
    <w:rsid w:val="003405A1"/>
    <w:rsid w:val="00342155"/>
    <w:rsid w:val="00342B58"/>
    <w:rsid w:val="00343F45"/>
    <w:rsid w:val="00344CE5"/>
    <w:rsid w:val="003453A1"/>
    <w:rsid w:val="003458A9"/>
    <w:rsid w:val="00345A0B"/>
    <w:rsid w:val="0034609C"/>
    <w:rsid w:val="00346E27"/>
    <w:rsid w:val="0034722A"/>
    <w:rsid w:val="00347A71"/>
    <w:rsid w:val="00347ACD"/>
    <w:rsid w:val="00350495"/>
    <w:rsid w:val="003523D4"/>
    <w:rsid w:val="00352845"/>
    <w:rsid w:val="003529B1"/>
    <w:rsid w:val="003534A0"/>
    <w:rsid w:val="003534A7"/>
    <w:rsid w:val="003535D6"/>
    <w:rsid w:val="00353BAB"/>
    <w:rsid w:val="003555F7"/>
    <w:rsid w:val="00355967"/>
    <w:rsid w:val="00355CEA"/>
    <w:rsid w:val="003568D0"/>
    <w:rsid w:val="00356C15"/>
    <w:rsid w:val="00356E91"/>
    <w:rsid w:val="0036091F"/>
    <w:rsid w:val="00360BBB"/>
    <w:rsid w:val="00361424"/>
    <w:rsid w:val="00361D60"/>
    <w:rsid w:val="003623F2"/>
    <w:rsid w:val="003626B3"/>
    <w:rsid w:val="00362869"/>
    <w:rsid w:val="003632E1"/>
    <w:rsid w:val="00364298"/>
    <w:rsid w:val="003643C1"/>
    <w:rsid w:val="00364F4D"/>
    <w:rsid w:val="0036537A"/>
    <w:rsid w:val="00365F99"/>
    <w:rsid w:val="00367A54"/>
    <w:rsid w:val="00367B31"/>
    <w:rsid w:val="00367D02"/>
    <w:rsid w:val="00370C20"/>
    <w:rsid w:val="00370FDF"/>
    <w:rsid w:val="00371783"/>
    <w:rsid w:val="0037191D"/>
    <w:rsid w:val="00371DFD"/>
    <w:rsid w:val="003731F9"/>
    <w:rsid w:val="00373ED7"/>
    <w:rsid w:val="00374395"/>
    <w:rsid w:val="00374B91"/>
    <w:rsid w:val="003759CD"/>
    <w:rsid w:val="00376026"/>
    <w:rsid w:val="0037706F"/>
    <w:rsid w:val="00377664"/>
    <w:rsid w:val="003810FF"/>
    <w:rsid w:val="00381390"/>
    <w:rsid w:val="00381907"/>
    <w:rsid w:val="00381E5A"/>
    <w:rsid w:val="00382127"/>
    <w:rsid w:val="00382817"/>
    <w:rsid w:val="00382E14"/>
    <w:rsid w:val="00383C99"/>
    <w:rsid w:val="0038400A"/>
    <w:rsid w:val="003845BB"/>
    <w:rsid w:val="003853D0"/>
    <w:rsid w:val="00385573"/>
    <w:rsid w:val="00385605"/>
    <w:rsid w:val="00385874"/>
    <w:rsid w:val="00386D75"/>
    <w:rsid w:val="00386E83"/>
    <w:rsid w:val="003871FF"/>
    <w:rsid w:val="00387A39"/>
    <w:rsid w:val="00387A95"/>
    <w:rsid w:val="003902F3"/>
    <w:rsid w:val="00390489"/>
    <w:rsid w:val="00391414"/>
    <w:rsid w:val="00391AD6"/>
    <w:rsid w:val="003937E4"/>
    <w:rsid w:val="00393BF5"/>
    <w:rsid w:val="003940F2"/>
    <w:rsid w:val="003946CA"/>
    <w:rsid w:val="00395316"/>
    <w:rsid w:val="003958A5"/>
    <w:rsid w:val="00395A95"/>
    <w:rsid w:val="00395ADA"/>
    <w:rsid w:val="0039603B"/>
    <w:rsid w:val="00396251"/>
    <w:rsid w:val="003966CF"/>
    <w:rsid w:val="00397505"/>
    <w:rsid w:val="00397FA0"/>
    <w:rsid w:val="003A0628"/>
    <w:rsid w:val="003A0B3B"/>
    <w:rsid w:val="003A193D"/>
    <w:rsid w:val="003A1D17"/>
    <w:rsid w:val="003A2537"/>
    <w:rsid w:val="003A35DD"/>
    <w:rsid w:val="003A36B8"/>
    <w:rsid w:val="003A388A"/>
    <w:rsid w:val="003A4147"/>
    <w:rsid w:val="003A5769"/>
    <w:rsid w:val="003A61A6"/>
    <w:rsid w:val="003A65F9"/>
    <w:rsid w:val="003A6F59"/>
    <w:rsid w:val="003B01B1"/>
    <w:rsid w:val="003B04B1"/>
    <w:rsid w:val="003B1709"/>
    <w:rsid w:val="003B58BA"/>
    <w:rsid w:val="003B5E14"/>
    <w:rsid w:val="003B68D0"/>
    <w:rsid w:val="003B73F6"/>
    <w:rsid w:val="003B79FD"/>
    <w:rsid w:val="003C0C91"/>
    <w:rsid w:val="003C1472"/>
    <w:rsid w:val="003C2141"/>
    <w:rsid w:val="003C2882"/>
    <w:rsid w:val="003C3E67"/>
    <w:rsid w:val="003C4024"/>
    <w:rsid w:val="003C45BB"/>
    <w:rsid w:val="003C4947"/>
    <w:rsid w:val="003C522D"/>
    <w:rsid w:val="003C561A"/>
    <w:rsid w:val="003C6A2E"/>
    <w:rsid w:val="003C7632"/>
    <w:rsid w:val="003C7DB1"/>
    <w:rsid w:val="003C7DD4"/>
    <w:rsid w:val="003D0EEE"/>
    <w:rsid w:val="003D1ECC"/>
    <w:rsid w:val="003D24B1"/>
    <w:rsid w:val="003D2733"/>
    <w:rsid w:val="003D2DA6"/>
    <w:rsid w:val="003D31C0"/>
    <w:rsid w:val="003D3A3E"/>
    <w:rsid w:val="003D41C7"/>
    <w:rsid w:val="003D43AA"/>
    <w:rsid w:val="003D43CC"/>
    <w:rsid w:val="003D4D5B"/>
    <w:rsid w:val="003D4F04"/>
    <w:rsid w:val="003D5042"/>
    <w:rsid w:val="003D5B9A"/>
    <w:rsid w:val="003D5D1A"/>
    <w:rsid w:val="003D7F59"/>
    <w:rsid w:val="003E036E"/>
    <w:rsid w:val="003E11E8"/>
    <w:rsid w:val="003E1F58"/>
    <w:rsid w:val="003E21F2"/>
    <w:rsid w:val="003E3356"/>
    <w:rsid w:val="003E3429"/>
    <w:rsid w:val="003E3CA4"/>
    <w:rsid w:val="003E4AA2"/>
    <w:rsid w:val="003E5398"/>
    <w:rsid w:val="003E561A"/>
    <w:rsid w:val="003E5631"/>
    <w:rsid w:val="003E5DF1"/>
    <w:rsid w:val="003E5F4B"/>
    <w:rsid w:val="003E637C"/>
    <w:rsid w:val="003E730B"/>
    <w:rsid w:val="003E7640"/>
    <w:rsid w:val="003F08AE"/>
    <w:rsid w:val="003F1684"/>
    <w:rsid w:val="003F17F9"/>
    <w:rsid w:val="003F1838"/>
    <w:rsid w:val="003F24A4"/>
    <w:rsid w:val="003F2CE8"/>
    <w:rsid w:val="003F322C"/>
    <w:rsid w:val="003F32B1"/>
    <w:rsid w:val="003F363D"/>
    <w:rsid w:val="003F3D17"/>
    <w:rsid w:val="003F4642"/>
    <w:rsid w:val="003F4BAF"/>
    <w:rsid w:val="003F4F77"/>
    <w:rsid w:val="003F5257"/>
    <w:rsid w:val="003F55E1"/>
    <w:rsid w:val="003F5C84"/>
    <w:rsid w:val="003F64B2"/>
    <w:rsid w:val="003F6B4F"/>
    <w:rsid w:val="003F7754"/>
    <w:rsid w:val="003F78AB"/>
    <w:rsid w:val="004008AB"/>
    <w:rsid w:val="0040113A"/>
    <w:rsid w:val="0040128E"/>
    <w:rsid w:val="004013F7"/>
    <w:rsid w:val="0040146D"/>
    <w:rsid w:val="00401714"/>
    <w:rsid w:val="00401B5F"/>
    <w:rsid w:val="0040252E"/>
    <w:rsid w:val="0040294F"/>
    <w:rsid w:val="004029DD"/>
    <w:rsid w:val="00402B00"/>
    <w:rsid w:val="00402D21"/>
    <w:rsid w:val="00402DCA"/>
    <w:rsid w:val="00403CDF"/>
    <w:rsid w:val="00403D3F"/>
    <w:rsid w:val="00403F78"/>
    <w:rsid w:val="004042BD"/>
    <w:rsid w:val="004044AB"/>
    <w:rsid w:val="00404535"/>
    <w:rsid w:val="00405661"/>
    <w:rsid w:val="00405AB4"/>
    <w:rsid w:val="00406672"/>
    <w:rsid w:val="00406BF4"/>
    <w:rsid w:val="00407098"/>
    <w:rsid w:val="00407455"/>
    <w:rsid w:val="00407587"/>
    <w:rsid w:val="0041055A"/>
    <w:rsid w:val="0041086B"/>
    <w:rsid w:val="004108BE"/>
    <w:rsid w:val="00410C49"/>
    <w:rsid w:val="004112EC"/>
    <w:rsid w:val="00411657"/>
    <w:rsid w:val="00411EB5"/>
    <w:rsid w:val="0041234B"/>
    <w:rsid w:val="004123AC"/>
    <w:rsid w:val="004124FC"/>
    <w:rsid w:val="00412CB2"/>
    <w:rsid w:val="00414552"/>
    <w:rsid w:val="00414AFB"/>
    <w:rsid w:val="0041598E"/>
    <w:rsid w:val="004167D2"/>
    <w:rsid w:val="0041711C"/>
    <w:rsid w:val="00417FCF"/>
    <w:rsid w:val="00420146"/>
    <w:rsid w:val="00420187"/>
    <w:rsid w:val="00420BE2"/>
    <w:rsid w:val="0042136B"/>
    <w:rsid w:val="00422224"/>
    <w:rsid w:val="004234C9"/>
    <w:rsid w:val="00423585"/>
    <w:rsid w:val="00423DCA"/>
    <w:rsid w:val="004245A8"/>
    <w:rsid w:val="00424713"/>
    <w:rsid w:val="00425F25"/>
    <w:rsid w:val="00426190"/>
    <w:rsid w:val="00426953"/>
    <w:rsid w:val="004269E8"/>
    <w:rsid w:val="004300C9"/>
    <w:rsid w:val="004300E5"/>
    <w:rsid w:val="004309D8"/>
    <w:rsid w:val="00430ADF"/>
    <w:rsid w:val="00430DF4"/>
    <w:rsid w:val="00431B32"/>
    <w:rsid w:val="00431C24"/>
    <w:rsid w:val="0043206B"/>
    <w:rsid w:val="00432271"/>
    <w:rsid w:val="00432B05"/>
    <w:rsid w:val="0043351D"/>
    <w:rsid w:val="00434019"/>
    <w:rsid w:val="00434186"/>
    <w:rsid w:val="00434583"/>
    <w:rsid w:val="004347EC"/>
    <w:rsid w:val="00434DBC"/>
    <w:rsid w:val="0043523E"/>
    <w:rsid w:val="00435E81"/>
    <w:rsid w:val="0044145C"/>
    <w:rsid w:val="00441AA3"/>
    <w:rsid w:val="004420B4"/>
    <w:rsid w:val="00442234"/>
    <w:rsid w:val="0044276F"/>
    <w:rsid w:val="00443153"/>
    <w:rsid w:val="004435A2"/>
    <w:rsid w:val="00443DEE"/>
    <w:rsid w:val="0044430E"/>
    <w:rsid w:val="0044448C"/>
    <w:rsid w:val="0044481B"/>
    <w:rsid w:val="00444B17"/>
    <w:rsid w:val="00444E54"/>
    <w:rsid w:val="00446345"/>
    <w:rsid w:val="00446733"/>
    <w:rsid w:val="00446861"/>
    <w:rsid w:val="00446937"/>
    <w:rsid w:val="00446A00"/>
    <w:rsid w:val="00446C45"/>
    <w:rsid w:val="004475EA"/>
    <w:rsid w:val="0045023B"/>
    <w:rsid w:val="0045062C"/>
    <w:rsid w:val="004509F7"/>
    <w:rsid w:val="0045124F"/>
    <w:rsid w:val="00451281"/>
    <w:rsid w:val="00452FFE"/>
    <w:rsid w:val="004542B6"/>
    <w:rsid w:val="00455097"/>
    <w:rsid w:val="004557E0"/>
    <w:rsid w:val="0045633F"/>
    <w:rsid w:val="004602E4"/>
    <w:rsid w:val="004604FE"/>
    <w:rsid w:val="00460BBA"/>
    <w:rsid w:val="004614F8"/>
    <w:rsid w:val="004619AD"/>
    <w:rsid w:val="00463283"/>
    <w:rsid w:val="00463DAB"/>
    <w:rsid w:val="0046542C"/>
    <w:rsid w:val="0046691E"/>
    <w:rsid w:val="004674F9"/>
    <w:rsid w:val="004706DB"/>
    <w:rsid w:val="00471171"/>
    <w:rsid w:val="00471AEA"/>
    <w:rsid w:val="00472235"/>
    <w:rsid w:val="00472674"/>
    <w:rsid w:val="00472D03"/>
    <w:rsid w:val="004735CE"/>
    <w:rsid w:val="0047370E"/>
    <w:rsid w:val="004739F1"/>
    <w:rsid w:val="00473E50"/>
    <w:rsid w:val="004747AC"/>
    <w:rsid w:val="004749D2"/>
    <w:rsid w:val="00475B2C"/>
    <w:rsid w:val="00475BFE"/>
    <w:rsid w:val="00475C2C"/>
    <w:rsid w:val="00477C22"/>
    <w:rsid w:val="004802A8"/>
    <w:rsid w:val="00481183"/>
    <w:rsid w:val="004820A7"/>
    <w:rsid w:val="004820FE"/>
    <w:rsid w:val="00482A49"/>
    <w:rsid w:val="00483444"/>
    <w:rsid w:val="00484F62"/>
    <w:rsid w:val="00485372"/>
    <w:rsid w:val="004859F1"/>
    <w:rsid w:val="00485BB7"/>
    <w:rsid w:val="0048621D"/>
    <w:rsid w:val="00486233"/>
    <w:rsid w:val="00486478"/>
    <w:rsid w:val="00486B14"/>
    <w:rsid w:val="0048711C"/>
    <w:rsid w:val="004904B9"/>
    <w:rsid w:val="004918B0"/>
    <w:rsid w:val="0049195D"/>
    <w:rsid w:val="00491974"/>
    <w:rsid w:val="00491F46"/>
    <w:rsid w:val="004920AF"/>
    <w:rsid w:val="00492B2B"/>
    <w:rsid w:val="004936F0"/>
    <w:rsid w:val="0049377A"/>
    <w:rsid w:val="00493897"/>
    <w:rsid w:val="00494E17"/>
    <w:rsid w:val="00495672"/>
    <w:rsid w:val="0049577E"/>
    <w:rsid w:val="004978CD"/>
    <w:rsid w:val="004979C3"/>
    <w:rsid w:val="004A0004"/>
    <w:rsid w:val="004A00BA"/>
    <w:rsid w:val="004A048E"/>
    <w:rsid w:val="004A0CCB"/>
    <w:rsid w:val="004A1115"/>
    <w:rsid w:val="004A18B5"/>
    <w:rsid w:val="004A1A51"/>
    <w:rsid w:val="004A1C1E"/>
    <w:rsid w:val="004A286A"/>
    <w:rsid w:val="004A2CB0"/>
    <w:rsid w:val="004A2CBB"/>
    <w:rsid w:val="004A32CD"/>
    <w:rsid w:val="004A352E"/>
    <w:rsid w:val="004A45C8"/>
    <w:rsid w:val="004A56C0"/>
    <w:rsid w:val="004A5725"/>
    <w:rsid w:val="004A5C32"/>
    <w:rsid w:val="004A6DAB"/>
    <w:rsid w:val="004A6EF4"/>
    <w:rsid w:val="004A6FCE"/>
    <w:rsid w:val="004A7782"/>
    <w:rsid w:val="004A7FBB"/>
    <w:rsid w:val="004B070B"/>
    <w:rsid w:val="004B0B3A"/>
    <w:rsid w:val="004B1591"/>
    <w:rsid w:val="004B1625"/>
    <w:rsid w:val="004B189D"/>
    <w:rsid w:val="004B22F4"/>
    <w:rsid w:val="004B27C4"/>
    <w:rsid w:val="004B27DD"/>
    <w:rsid w:val="004B2A14"/>
    <w:rsid w:val="004B3A71"/>
    <w:rsid w:val="004B446A"/>
    <w:rsid w:val="004B4D81"/>
    <w:rsid w:val="004B6C0D"/>
    <w:rsid w:val="004B7078"/>
    <w:rsid w:val="004C050B"/>
    <w:rsid w:val="004C055E"/>
    <w:rsid w:val="004C0828"/>
    <w:rsid w:val="004C099A"/>
    <w:rsid w:val="004C0C1A"/>
    <w:rsid w:val="004C10FA"/>
    <w:rsid w:val="004C1461"/>
    <w:rsid w:val="004C15C2"/>
    <w:rsid w:val="004C1BE4"/>
    <w:rsid w:val="004C2717"/>
    <w:rsid w:val="004C31E5"/>
    <w:rsid w:val="004C39BB"/>
    <w:rsid w:val="004C3DCB"/>
    <w:rsid w:val="004C3F0B"/>
    <w:rsid w:val="004C400B"/>
    <w:rsid w:val="004C4386"/>
    <w:rsid w:val="004C49E6"/>
    <w:rsid w:val="004C572D"/>
    <w:rsid w:val="004C63B8"/>
    <w:rsid w:val="004D25E1"/>
    <w:rsid w:val="004D276F"/>
    <w:rsid w:val="004D27CD"/>
    <w:rsid w:val="004D3ECA"/>
    <w:rsid w:val="004D64E3"/>
    <w:rsid w:val="004D67A5"/>
    <w:rsid w:val="004D6E99"/>
    <w:rsid w:val="004D7AAB"/>
    <w:rsid w:val="004D7C6C"/>
    <w:rsid w:val="004E1A06"/>
    <w:rsid w:val="004E2A2C"/>
    <w:rsid w:val="004E2D7B"/>
    <w:rsid w:val="004E37AF"/>
    <w:rsid w:val="004E3DD6"/>
    <w:rsid w:val="004E3DEF"/>
    <w:rsid w:val="004E420F"/>
    <w:rsid w:val="004E47E9"/>
    <w:rsid w:val="004E50E3"/>
    <w:rsid w:val="004E5555"/>
    <w:rsid w:val="004E58BF"/>
    <w:rsid w:val="004E5913"/>
    <w:rsid w:val="004E5ED2"/>
    <w:rsid w:val="004E6930"/>
    <w:rsid w:val="004E6F10"/>
    <w:rsid w:val="004E799D"/>
    <w:rsid w:val="004E7CA5"/>
    <w:rsid w:val="004F05E1"/>
    <w:rsid w:val="004F1595"/>
    <w:rsid w:val="004F1E8A"/>
    <w:rsid w:val="004F27C6"/>
    <w:rsid w:val="004F2B46"/>
    <w:rsid w:val="004F4F5D"/>
    <w:rsid w:val="004F54EA"/>
    <w:rsid w:val="004F5AC9"/>
    <w:rsid w:val="004F5BEF"/>
    <w:rsid w:val="004F6769"/>
    <w:rsid w:val="004F6F88"/>
    <w:rsid w:val="004F7516"/>
    <w:rsid w:val="004F78A6"/>
    <w:rsid w:val="004F7F7A"/>
    <w:rsid w:val="00500E2B"/>
    <w:rsid w:val="00502A7D"/>
    <w:rsid w:val="00503D30"/>
    <w:rsid w:val="00504724"/>
    <w:rsid w:val="005047F8"/>
    <w:rsid w:val="0050560D"/>
    <w:rsid w:val="00505E14"/>
    <w:rsid w:val="00505EDE"/>
    <w:rsid w:val="00506016"/>
    <w:rsid w:val="005063B7"/>
    <w:rsid w:val="005067EB"/>
    <w:rsid w:val="00506F6A"/>
    <w:rsid w:val="005070BB"/>
    <w:rsid w:val="00507418"/>
    <w:rsid w:val="00507846"/>
    <w:rsid w:val="00510982"/>
    <w:rsid w:val="005111BA"/>
    <w:rsid w:val="00511C75"/>
    <w:rsid w:val="00512267"/>
    <w:rsid w:val="00512AB5"/>
    <w:rsid w:val="0051308E"/>
    <w:rsid w:val="00513CD5"/>
    <w:rsid w:val="00514346"/>
    <w:rsid w:val="0051437B"/>
    <w:rsid w:val="005144F0"/>
    <w:rsid w:val="00514A6B"/>
    <w:rsid w:val="00515414"/>
    <w:rsid w:val="00515682"/>
    <w:rsid w:val="005156F7"/>
    <w:rsid w:val="00515B14"/>
    <w:rsid w:val="00515C46"/>
    <w:rsid w:val="00516001"/>
    <w:rsid w:val="005170E6"/>
    <w:rsid w:val="005178C1"/>
    <w:rsid w:val="00520378"/>
    <w:rsid w:val="005203D5"/>
    <w:rsid w:val="00521083"/>
    <w:rsid w:val="005215F0"/>
    <w:rsid w:val="00521739"/>
    <w:rsid w:val="0052318A"/>
    <w:rsid w:val="0052366A"/>
    <w:rsid w:val="005243A6"/>
    <w:rsid w:val="0052506B"/>
    <w:rsid w:val="00525465"/>
    <w:rsid w:val="00525DA9"/>
    <w:rsid w:val="005260D4"/>
    <w:rsid w:val="00526BF4"/>
    <w:rsid w:val="00527BDD"/>
    <w:rsid w:val="00530141"/>
    <w:rsid w:val="005305F4"/>
    <w:rsid w:val="00530741"/>
    <w:rsid w:val="00531D21"/>
    <w:rsid w:val="00531DBE"/>
    <w:rsid w:val="00532198"/>
    <w:rsid w:val="00532951"/>
    <w:rsid w:val="00532B92"/>
    <w:rsid w:val="00532F22"/>
    <w:rsid w:val="00533151"/>
    <w:rsid w:val="00533254"/>
    <w:rsid w:val="005337D9"/>
    <w:rsid w:val="00533B61"/>
    <w:rsid w:val="0053425C"/>
    <w:rsid w:val="0053574D"/>
    <w:rsid w:val="00535882"/>
    <w:rsid w:val="005359DA"/>
    <w:rsid w:val="00535F3A"/>
    <w:rsid w:val="005365B1"/>
    <w:rsid w:val="00536C6D"/>
    <w:rsid w:val="00537666"/>
    <w:rsid w:val="005379C3"/>
    <w:rsid w:val="00540591"/>
    <w:rsid w:val="00541A26"/>
    <w:rsid w:val="00541B49"/>
    <w:rsid w:val="00542B0A"/>
    <w:rsid w:val="00542B42"/>
    <w:rsid w:val="00542E31"/>
    <w:rsid w:val="005439AC"/>
    <w:rsid w:val="005451F1"/>
    <w:rsid w:val="0054592D"/>
    <w:rsid w:val="00546386"/>
    <w:rsid w:val="00546489"/>
    <w:rsid w:val="0054743A"/>
    <w:rsid w:val="005477F6"/>
    <w:rsid w:val="00547AF8"/>
    <w:rsid w:val="00550C18"/>
    <w:rsid w:val="00550EC1"/>
    <w:rsid w:val="00551150"/>
    <w:rsid w:val="005517D3"/>
    <w:rsid w:val="00551BAD"/>
    <w:rsid w:val="00552113"/>
    <w:rsid w:val="0055253A"/>
    <w:rsid w:val="00552919"/>
    <w:rsid w:val="005533D7"/>
    <w:rsid w:val="005540FA"/>
    <w:rsid w:val="0055439E"/>
    <w:rsid w:val="00554582"/>
    <w:rsid w:val="0055491C"/>
    <w:rsid w:val="00554B0F"/>
    <w:rsid w:val="00555193"/>
    <w:rsid w:val="00555556"/>
    <w:rsid w:val="00556A08"/>
    <w:rsid w:val="00557663"/>
    <w:rsid w:val="0055787B"/>
    <w:rsid w:val="005603F8"/>
    <w:rsid w:val="00560748"/>
    <w:rsid w:val="00560AB1"/>
    <w:rsid w:val="0056318E"/>
    <w:rsid w:val="005631D6"/>
    <w:rsid w:val="00563339"/>
    <w:rsid w:val="00563599"/>
    <w:rsid w:val="00563E11"/>
    <w:rsid w:val="00565237"/>
    <w:rsid w:val="00565279"/>
    <w:rsid w:val="00566133"/>
    <w:rsid w:val="005668C5"/>
    <w:rsid w:val="00567F29"/>
    <w:rsid w:val="0057050F"/>
    <w:rsid w:val="00570982"/>
    <w:rsid w:val="005715EF"/>
    <w:rsid w:val="00571C4C"/>
    <w:rsid w:val="005720CF"/>
    <w:rsid w:val="00572C52"/>
    <w:rsid w:val="0057409E"/>
    <w:rsid w:val="005744FD"/>
    <w:rsid w:val="00574985"/>
    <w:rsid w:val="00574DE2"/>
    <w:rsid w:val="00574FDF"/>
    <w:rsid w:val="005752CC"/>
    <w:rsid w:val="005755B0"/>
    <w:rsid w:val="00576724"/>
    <w:rsid w:val="00576C79"/>
    <w:rsid w:val="00576E0F"/>
    <w:rsid w:val="0057705F"/>
    <w:rsid w:val="00580971"/>
    <w:rsid w:val="00580B17"/>
    <w:rsid w:val="00581BF2"/>
    <w:rsid w:val="00581E02"/>
    <w:rsid w:val="00582389"/>
    <w:rsid w:val="0058388F"/>
    <w:rsid w:val="005839A4"/>
    <w:rsid w:val="0058447C"/>
    <w:rsid w:val="00584934"/>
    <w:rsid w:val="00584B28"/>
    <w:rsid w:val="005851AB"/>
    <w:rsid w:val="00585FE8"/>
    <w:rsid w:val="0058627E"/>
    <w:rsid w:val="005863FA"/>
    <w:rsid w:val="00587932"/>
    <w:rsid w:val="005879AF"/>
    <w:rsid w:val="00587C76"/>
    <w:rsid w:val="00590523"/>
    <w:rsid w:val="00590CE2"/>
    <w:rsid w:val="00591AE1"/>
    <w:rsid w:val="00594385"/>
    <w:rsid w:val="005949D2"/>
    <w:rsid w:val="005958C1"/>
    <w:rsid w:val="00595993"/>
    <w:rsid w:val="0059609A"/>
    <w:rsid w:val="005962EE"/>
    <w:rsid w:val="005965E3"/>
    <w:rsid w:val="00596E8D"/>
    <w:rsid w:val="00596F44"/>
    <w:rsid w:val="0059704C"/>
    <w:rsid w:val="00597495"/>
    <w:rsid w:val="005A0AE4"/>
    <w:rsid w:val="005A0AEF"/>
    <w:rsid w:val="005A1315"/>
    <w:rsid w:val="005A1464"/>
    <w:rsid w:val="005A15C7"/>
    <w:rsid w:val="005A1BE1"/>
    <w:rsid w:val="005A25D1"/>
    <w:rsid w:val="005A2A95"/>
    <w:rsid w:val="005A3999"/>
    <w:rsid w:val="005A4B33"/>
    <w:rsid w:val="005A4E2A"/>
    <w:rsid w:val="005A59DD"/>
    <w:rsid w:val="005A673D"/>
    <w:rsid w:val="005A75D8"/>
    <w:rsid w:val="005A7729"/>
    <w:rsid w:val="005A79B6"/>
    <w:rsid w:val="005B00E9"/>
    <w:rsid w:val="005B083F"/>
    <w:rsid w:val="005B0DE1"/>
    <w:rsid w:val="005B0F3B"/>
    <w:rsid w:val="005B1BE4"/>
    <w:rsid w:val="005B2D59"/>
    <w:rsid w:val="005B3225"/>
    <w:rsid w:val="005B36E6"/>
    <w:rsid w:val="005B4176"/>
    <w:rsid w:val="005B45C1"/>
    <w:rsid w:val="005B6883"/>
    <w:rsid w:val="005B6E30"/>
    <w:rsid w:val="005C0958"/>
    <w:rsid w:val="005C1506"/>
    <w:rsid w:val="005C2129"/>
    <w:rsid w:val="005C3A22"/>
    <w:rsid w:val="005C4071"/>
    <w:rsid w:val="005C551A"/>
    <w:rsid w:val="005C57D9"/>
    <w:rsid w:val="005C5AE5"/>
    <w:rsid w:val="005C5E03"/>
    <w:rsid w:val="005C76C5"/>
    <w:rsid w:val="005C7954"/>
    <w:rsid w:val="005C79EC"/>
    <w:rsid w:val="005D0F3A"/>
    <w:rsid w:val="005D1AE5"/>
    <w:rsid w:val="005D2602"/>
    <w:rsid w:val="005D2A31"/>
    <w:rsid w:val="005D31C9"/>
    <w:rsid w:val="005D49AF"/>
    <w:rsid w:val="005D4AFE"/>
    <w:rsid w:val="005D5118"/>
    <w:rsid w:val="005D6044"/>
    <w:rsid w:val="005D6F7F"/>
    <w:rsid w:val="005D7D26"/>
    <w:rsid w:val="005E021C"/>
    <w:rsid w:val="005E0C02"/>
    <w:rsid w:val="005E0DA8"/>
    <w:rsid w:val="005E12D6"/>
    <w:rsid w:val="005E1813"/>
    <w:rsid w:val="005E1F54"/>
    <w:rsid w:val="005E226D"/>
    <w:rsid w:val="005E2B49"/>
    <w:rsid w:val="005E2BEB"/>
    <w:rsid w:val="005E2CF1"/>
    <w:rsid w:val="005E47B4"/>
    <w:rsid w:val="005E47EE"/>
    <w:rsid w:val="005E4C0F"/>
    <w:rsid w:val="005E4F96"/>
    <w:rsid w:val="005E51C0"/>
    <w:rsid w:val="005E5796"/>
    <w:rsid w:val="005E5E44"/>
    <w:rsid w:val="005E6CB3"/>
    <w:rsid w:val="005E70BC"/>
    <w:rsid w:val="005E712F"/>
    <w:rsid w:val="005E73BB"/>
    <w:rsid w:val="005F05CB"/>
    <w:rsid w:val="005F0AD2"/>
    <w:rsid w:val="005F0E04"/>
    <w:rsid w:val="005F125D"/>
    <w:rsid w:val="005F1967"/>
    <w:rsid w:val="005F29A3"/>
    <w:rsid w:val="005F29C6"/>
    <w:rsid w:val="005F2B08"/>
    <w:rsid w:val="005F3C16"/>
    <w:rsid w:val="005F4836"/>
    <w:rsid w:val="005F4E69"/>
    <w:rsid w:val="005F5557"/>
    <w:rsid w:val="005F5970"/>
    <w:rsid w:val="005F5B38"/>
    <w:rsid w:val="005F6678"/>
    <w:rsid w:val="005F7ED8"/>
    <w:rsid w:val="005F7FC2"/>
    <w:rsid w:val="0060051E"/>
    <w:rsid w:val="006020F7"/>
    <w:rsid w:val="0060238B"/>
    <w:rsid w:val="0060252F"/>
    <w:rsid w:val="00602973"/>
    <w:rsid w:val="00602EAF"/>
    <w:rsid w:val="00603BCA"/>
    <w:rsid w:val="006045FB"/>
    <w:rsid w:val="00605414"/>
    <w:rsid w:val="0060628B"/>
    <w:rsid w:val="006065F5"/>
    <w:rsid w:val="00607A8B"/>
    <w:rsid w:val="00607D83"/>
    <w:rsid w:val="00607E59"/>
    <w:rsid w:val="006106A9"/>
    <w:rsid w:val="00610745"/>
    <w:rsid w:val="00611114"/>
    <w:rsid w:val="00611FE0"/>
    <w:rsid w:val="00612DEC"/>
    <w:rsid w:val="00613FDB"/>
    <w:rsid w:val="00617CCF"/>
    <w:rsid w:val="006209CB"/>
    <w:rsid w:val="00620B00"/>
    <w:rsid w:val="00620B44"/>
    <w:rsid w:val="00620B63"/>
    <w:rsid w:val="00621F71"/>
    <w:rsid w:val="006222F9"/>
    <w:rsid w:val="006230E0"/>
    <w:rsid w:val="0062421A"/>
    <w:rsid w:val="00624687"/>
    <w:rsid w:val="0062472B"/>
    <w:rsid w:val="00624EAA"/>
    <w:rsid w:val="0062516D"/>
    <w:rsid w:val="00625D2E"/>
    <w:rsid w:val="006265B7"/>
    <w:rsid w:val="00626D91"/>
    <w:rsid w:val="006273A0"/>
    <w:rsid w:val="00627EAF"/>
    <w:rsid w:val="006300C2"/>
    <w:rsid w:val="00630ABE"/>
    <w:rsid w:val="00630EE2"/>
    <w:rsid w:val="0063144B"/>
    <w:rsid w:val="00631A95"/>
    <w:rsid w:val="00632601"/>
    <w:rsid w:val="00632608"/>
    <w:rsid w:val="00632E14"/>
    <w:rsid w:val="00633A5D"/>
    <w:rsid w:val="00633AB5"/>
    <w:rsid w:val="00634A7A"/>
    <w:rsid w:val="006353A4"/>
    <w:rsid w:val="006353AC"/>
    <w:rsid w:val="00637171"/>
    <w:rsid w:val="00640110"/>
    <w:rsid w:val="00640A67"/>
    <w:rsid w:val="0064194E"/>
    <w:rsid w:val="00641CE8"/>
    <w:rsid w:val="00641CEA"/>
    <w:rsid w:val="00642D3F"/>
    <w:rsid w:val="006430F4"/>
    <w:rsid w:val="00643249"/>
    <w:rsid w:val="00643277"/>
    <w:rsid w:val="00643392"/>
    <w:rsid w:val="006433AB"/>
    <w:rsid w:val="00643904"/>
    <w:rsid w:val="00645157"/>
    <w:rsid w:val="00645F70"/>
    <w:rsid w:val="0064618C"/>
    <w:rsid w:val="00650DD1"/>
    <w:rsid w:val="006517E7"/>
    <w:rsid w:val="00652291"/>
    <w:rsid w:val="00652478"/>
    <w:rsid w:val="00652727"/>
    <w:rsid w:val="00653246"/>
    <w:rsid w:val="0065399A"/>
    <w:rsid w:val="00653B2A"/>
    <w:rsid w:val="00654BB2"/>
    <w:rsid w:val="00654D59"/>
    <w:rsid w:val="00656880"/>
    <w:rsid w:val="0065706B"/>
    <w:rsid w:val="0065768E"/>
    <w:rsid w:val="00657BB4"/>
    <w:rsid w:val="00660828"/>
    <w:rsid w:val="00660A16"/>
    <w:rsid w:val="0066199C"/>
    <w:rsid w:val="0066210B"/>
    <w:rsid w:val="006633CC"/>
    <w:rsid w:val="00663569"/>
    <w:rsid w:val="00663A62"/>
    <w:rsid w:val="006640FB"/>
    <w:rsid w:val="00664279"/>
    <w:rsid w:val="00664386"/>
    <w:rsid w:val="00665033"/>
    <w:rsid w:val="00665B00"/>
    <w:rsid w:val="006660D6"/>
    <w:rsid w:val="00667A7C"/>
    <w:rsid w:val="00667D3F"/>
    <w:rsid w:val="00667FBC"/>
    <w:rsid w:val="006708FF"/>
    <w:rsid w:val="0067149A"/>
    <w:rsid w:val="00671520"/>
    <w:rsid w:val="00671AAE"/>
    <w:rsid w:val="00671F09"/>
    <w:rsid w:val="00673FC8"/>
    <w:rsid w:val="00674741"/>
    <w:rsid w:val="0067474E"/>
    <w:rsid w:val="00676C4D"/>
    <w:rsid w:val="00677A7E"/>
    <w:rsid w:val="00677C41"/>
    <w:rsid w:val="00677DFF"/>
    <w:rsid w:val="00680D0B"/>
    <w:rsid w:val="00682D07"/>
    <w:rsid w:val="006839BB"/>
    <w:rsid w:val="006840B5"/>
    <w:rsid w:val="00684374"/>
    <w:rsid w:val="00684379"/>
    <w:rsid w:val="00684FBE"/>
    <w:rsid w:val="006850A6"/>
    <w:rsid w:val="00685BD7"/>
    <w:rsid w:val="00686D6D"/>
    <w:rsid w:val="00690080"/>
    <w:rsid w:val="0069054A"/>
    <w:rsid w:val="00690BEB"/>
    <w:rsid w:val="0069222C"/>
    <w:rsid w:val="00692775"/>
    <w:rsid w:val="00693A9B"/>
    <w:rsid w:val="00693C6E"/>
    <w:rsid w:val="00693F25"/>
    <w:rsid w:val="006943BA"/>
    <w:rsid w:val="0069475C"/>
    <w:rsid w:val="00694B41"/>
    <w:rsid w:val="00694E0F"/>
    <w:rsid w:val="0069545F"/>
    <w:rsid w:val="0069636E"/>
    <w:rsid w:val="006967FA"/>
    <w:rsid w:val="00697991"/>
    <w:rsid w:val="00697C22"/>
    <w:rsid w:val="00697E4F"/>
    <w:rsid w:val="006A0757"/>
    <w:rsid w:val="006A15E2"/>
    <w:rsid w:val="006A1A98"/>
    <w:rsid w:val="006A29AC"/>
    <w:rsid w:val="006A35A4"/>
    <w:rsid w:val="006A49D9"/>
    <w:rsid w:val="006A4BF3"/>
    <w:rsid w:val="006A6431"/>
    <w:rsid w:val="006A700C"/>
    <w:rsid w:val="006B03AE"/>
    <w:rsid w:val="006B11CB"/>
    <w:rsid w:val="006B129C"/>
    <w:rsid w:val="006B13F9"/>
    <w:rsid w:val="006B17B0"/>
    <w:rsid w:val="006B2F1A"/>
    <w:rsid w:val="006B4CF7"/>
    <w:rsid w:val="006B5A0A"/>
    <w:rsid w:val="006B5FCD"/>
    <w:rsid w:val="006B6905"/>
    <w:rsid w:val="006B6906"/>
    <w:rsid w:val="006B70C0"/>
    <w:rsid w:val="006B7752"/>
    <w:rsid w:val="006B7924"/>
    <w:rsid w:val="006B7A25"/>
    <w:rsid w:val="006C0C77"/>
    <w:rsid w:val="006C107B"/>
    <w:rsid w:val="006C12C6"/>
    <w:rsid w:val="006C20B0"/>
    <w:rsid w:val="006C250D"/>
    <w:rsid w:val="006C276C"/>
    <w:rsid w:val="006C27F9"/>
    <w:rsid w:val="006C280F"/>
    <w:rsid w:val="006C3C3B"/>
    <w:rsid w:val="006C428C"/>
    <w:rsid w:val="006C49DE"/>
    <w:rsid w:val="006C511E"/>
    <w:rsid w:val="006C5138"/>
    <w:rsid w:val="006C5455"/>
    <w:rsid w:val="006C570E"/>
    <w:rsid w:val="006C5A5A"/>
    <w:rsid w:val="006C5CFC"/>
    <w:rsid w:val="006C5F0D"/>
    <w:rsid w:val="006C645B"/>
    <w:rsid w:val="006C6B87"/>
    <w:rsid w:val="006C6C6D"/>
    <w:rsid w:val="006C6D0B"/>
    <w:rsid w:val="006C729C"/>
    <w:rsid w:val="006C745F"/>
    <w:rsid w:val="006D07F2"/>
    <w:rsid w:val="006D0CEE"/>
    <w:rsid w:val="006D131B"/>
    <w:rsid w:val="006D1A8F"/>
    <w:rsid w:val="006D2746"/>
    <w:rsid w:val="006D2842"/>
    <w:rsid w:val="006D2A96"/>
    <w:rsid w:val="006D401E"/>
    <w:rsid w:val="006D47C6"/>
    <w:rsid w:val="006D47FA"/>
    <w:rsid w:val="006D7133"/>
    <w:rsid w:val="006E04C3"/>
    <w:rsid w:val="006E0BE0"/>
    <w:rsid w:val="006E1CAA"/>
    <w:rsid w:val="006E1D25"/>
    <w:rsid w:val="006E275C"/>
    <w:rsid w:val="006E377E"/>
    <w:rsid w:val="006E3857"/>
    <w:rsid w:val="006E3A65"/>
    <w:rsid w:val="006E3F3B"/>
    <w:rsid w:val="006E46E7"/>
    <w:rsid w:val="006E47C8"/>
    <w:rsid w:val="006E51FB"/>
    <w:rsid w:val="006E5400"/>
    <w:rsid w:val="006E56BC"/>
    <w:rsid w:val="006E5C2C"/>
    <w:rsid w:val="006E606F"/>
    <w:rsid w:val="006E62DD"/>
    <w:rsid w:val="006E64BF"/>
    <w:rsid w:val="006E6A92"/>
    <w:rsid w:val="006E6F3B"/>
    <w:rsid w:val="006E71B2"/>
    <w:rsid w:val="006E7A74"/>
    <w:rsid w:val="006F03C2"/>
    <w:rsid w:val="006F04C1"/>
    <w:rsid w:val="006F0B93"/>
    <w:rsid w:val="006F0C8D"/>
    <w:rsid w:val="006F32A9"/>
    <w:rsid w:val="006F3792"/>
    <w:rsid w:val="006F47C1"/>
    <w:rsid w:val="006F4896"/>
    <w:rsid w:val="006F49C3"/>
    <w:rsid w:val="006F5320"/>
    <w:rsid w:val="006F5402"/>
    <w:rsid w:val="006F5557"/>
    <w:rsid w:val="006F637F"/>
    <w:rsid w:val="006F63C3"/>
    <w:rsid w:val="006F63DD"/>
    <w:rsid w:val="006F6906"/>
    <w:rsid w:val="00700385"/>
    <w:rsid w:val="00702682"/>
    <w:rsid w:val="00702A72"/>
    <w:rsid w:val="00703A82"/>
    <w:rsid w:val="00703B06"/>
    <w:rsid w:val="007042F6"/>
    <w:rsid w:val="007046D1"/>
    <w:rsid w:val="00704A95"/>
    <w:rsid w:val="00704BA9"/>
    <w:rsid w:val="00712569"/>
    <w:rsid w:val="007137CB"/>
    <w:rsid w:val="00714236"/>
    <w:rsid w:val="007143E8"/>
    <w:rsid w:val="00714CB4"/>
    <w:rsid w:val="0071526F"/>
    <w:rsid w:val="00715C57"/>
    <w:rsid w:val="00716259"/>
    <w:rsid w:val="00716597"/>
    <w:rsid w:val="00716662"/>
    <w:rsid w:val="00717271"/>
    <w:rsid w:val="0071749C"/>
    <w:rsid w:val="00717BCD"/>
    <w:rsid w:val="0072225C"/>
    <w:rsid w:val="0072271D"/>
    <w:rsid w:val="00723A3D"/>
    <w:rsid w:val="00724384"/>
    <w:rsid w:val="00724453"/>
    <w:rsid w:val="007251C9"/>
    <w:rsid w:val="00725E35"/>
    <w:rsid w:val="00726039"/>
    <w:rsid w:val="00726360"/>
    <w:rsid w:val="00726543"/>
    <w:rsid w:val="0072695C"/>
    <w:rsid w:val="007273FF"/>
    <w:rsid w:val="00730691"/>
    <w:rsid w:val="007312D2"/>
    <w:rsid w:val="00731D8F"/>
    <w:rsid w:val="00731F9D"/>
    <w:rsid w:val="00732AA3"/>
    <w:rsid w:val="00732BE5"/>
    <w:rsid w:val="00732CD7"/>
    <w:rsid w:val="00732D9B"/>
    <w:rsid w:val="007330C1"/>
    <w:rsid w:val="00735612"/>
    <w:rsid w:val="00736149"/>
    <w:rsid w:val="0073634E"/>
    <w:rsid w:val="007369D7"/>
    <w:rsid w:val="00737477"/>
    <w:rsid w:val="00737B68"/>
    <w:rsid w:val="00740303"/>
    <w:rsid w:val="007403D9"/>
    <w:rsid w:val="007409A1"/>
    <w:rsid w:val="00741621"/>
    <w:rsid w:val="00741B36"/>
    <w:rsid w:val="00741D32"/>
    <w:rsid w:val="00742310"/>
    <w:rsid w:val="00742F6A"/>
    <w:rsid w:val="0074340D"/>
    <w:rsid w:val="007438F5"/>
    <w:rsid w:val="00743A73"/>
    <w:rsid w:val="00743CEF"/>
    <w:rsid w:val="00743F42"/>
    <w:rsid w:val="0074460A"/>
    <w:rsid w:val="0074461C"/>
    <w:rsid w:val="00744692"/>
    <w:rsid w:val="00744696"/>
    <w:rsid w:val="00744C48"/>
    <w:rsid w:val="00745177"/>
    <w:rsid w:val="00745230"/>
    <w:rsid w:val="00745710"/>
    <w:rsid w:val="00745D6C"/>
    <w:rsid w:val="007463FF"/>
    <w:rsid w:val="0075011A"/>
    <w:rsid w:val="00750853"/>
    <w:rsid w:val="00750B66"/>
    <w:rsid w:val="007524B8"/>
    <w:rsid w:val="0075338C"/>
    <w:rsid w:val="0075478E"/>
    <w:rsid w:val="0075579B"/>
    <w:rsid w:val="00755DA1"/>
    <w:rsid w:val="00757622"/>
    <w:rsid w:val="00757C69"/>
    <w:rsid w:val="007617D4"/>
    <w:rsid w:val="007619C7"/>
    <w:rsid w:val="00761BE9"/>
    <w:rsid w:val="00762429"/>
    <w:rsid w:val="007625CA"/>
    <w:rsid w:val="00762BE6"/>
    <w:rsid w:val="00762F86"/>
    <w:rsid w:val="00763305"/>
    <w:rsid w:val="007642BC"/>
    <w:rsid w:val="0076454F"/>
    <w:rsid w:val="00766045"/>
    <w:rsid w:val="00767507"/>
    <w:rsid w:val="007700FD"/>
    <w:rsid w:val="0077058A"/>
    <w:rsid w:val="007708A9"/>
    <w:rsid w:val="00771951"/>
    <w:rsid w:val="0077244C"/>
    <w:rsid w:val="0077293C"/>
    <w:rsid w:val="00772AC7"/>
    <w:rsid w:val="00774641"/>
    <w:rsid w:val="00775037"/>
    <w:rsid w:val="0077506C"/>
    <w:rsid w:val="0077552C"/>
    <w:rsid w:val="00776094"/>
    <w:rsid w:val="007768B8"/>
    <w:rsid w:val="00776BFE"/>
    <w:rsid w:val="00780280"/>
    <w:rsid w:val="007808AC"/>
    <w:rsid w:val="00780B1E"/>
    <w:rsid w:val="007816ED"/>
    <w:rsid w:val="00782007"/>
    <w:rsid w:val="00782475"/>
    <w:rsid w:val="00782A17"/>
    <w:rsid w:val="00783BE5"/>
    <w:rsid w:val="00784826"/>
    <w:rsid w:val="00784B53"/>
    <w:rsid w:val="0078513B"/>
    <w:rsid w:val="0078542B"/>
    <w:rsid w:val="00785825"/>
    <w:rsid w:val="0078599A"/>
    <w:rsid w:val="00785B43"/>
    <w:rsid w:val="00785E65"/>
    <w:rsid w:val="007864D5"/>
    <w:rsid w:val="00786F37"/>
    <w:rsid w:val="007870A4"/>
    <w:rsid w:val="0078745B"/>
    <w:rsid w:val="007875F1"/>
    <w:rsid w:val="007879C6"/>
    <w:rsid w:val="00787D7F"/>
    <w:rsid w:val="007906F0"/>
    <w:rsid w:val="00790932"/>
    <w:rsid w:val="00790AA3"/>
    <w:rsid w:val="00790B7F"/>
    <w:rsid w:val="00790C86"/>
    <w:rsid w:val="0079139E"/>
    <w:rsid w:val="007916A2"/>
    <w:rsid w:val="00792CA9"/>
    <w:rsid w:val="00793FC7"/>
    <w:rsid w:val="00794063"/>
    <w:rsid w:val="0079415B"/>
    <w:rsid w:val="00795EF6"/>
    <w:rsid w:val="00796291"/>
    <w:rsid w:val="00797489"/>
    <w:rsid w:val="00797BC3"/>
    <w:rsid w:val="00797D23"/>
    <w:rsid w:val="007A0181"/>
    <w:rsid w:val="007A02FB"/>
    <w:rsid w:val="007A10C0"/>
    <w:rsid w:val="007A13FB"/>
    <w:rsid w:val="007A1B9B"/>
    <w:rsid w:val="007A28B2"/>
    <w:rsid w:val="007A28D8"/>
    <w:rsid w:val="007A2A0A"/>
    <w:rsid w:val="007A336B"/>
    <w:rsid w:val="007A3F6F"/>
    <w:rsid w:val="007A4696"/>
    <w:rsid w:val="007A6943"/>
    <w:rsid w:val="007A71A2"/>
    <w:rsid w:val="007A78AE"/>
    <w:rsid w:val="007B03A1"/>
    <w:rsid w:val="007B04A2"/>
    <w:rsid w:val="007B09E0"/>
    <w:rsid w:val="007B0D82"/>
    <w:rsid w:val="007B29D0"/>
    <w:rsid w:val="007B3639"/>
    <w:rsid w:val="007B3658"/>
    <w:rsid w:val="007B36F3"/>
    <w:rsid w:val="007B3CCB"/>
    <w:rsid w:val="007B4448"/>
    <w:rsid w:val="007B4BF5"/>
    <w:rsid w:val="007B549F"/>
    <w:rsid w:val="007B5790"/>
    <w:rsid w:val="007B5AD6"/>
    <w:rsid w:val="007B5EA6"/>
    <w:rsid w:val="007B61F6"/>
    <w:rsid w:val="007B6E1A"/>
    <w:rsid w:val="007B7F1B"/>
    <w:rsid w:val="007C0096"/>
    <w:rsid w:val="007C0AD4"/>
    <w:rsid w:val="007C1369"/>
    <w:rsid w:val="007C19BC"/>
    <w:rsid w:val="007C2214"/>
    <w:rsid w:val="007C3CFE"/>
    <w:rsid w:val="007C3F85"/>
    <w:rsid w:val="007C5BF5"/>
    <w:rsid w:val="007C67A8"/>
    <w:rsid w:val="007C6A6D"/>
    <w:rsid w:val="007C7813"/>
    <w:rsid w:val="007C7B5D"/>
    <w:rsid w:val="007D0C5B"/>
    <w:rsid w:val="007D2B97"/>
    <w:rsid w:val="007D35DD"/>
    <w:rsid w:val="007D3A60"/>
    <w:rsid w:val="007D491C"/>
    <w:rsid w:val="007D52B5"/>
    <w:rsid w:val="007D5919"/>
    <w:rsid w:val="007D5C5F"/>
    <w:rsid w:val="007D5FAF"/>
    <w:rsid w:val="007D70FB"/>
    <w:rsid w:val="007D7B04"/>
    <w:rsid w:val="007E03F4"/>
    <w:rsid w:val="007E07C0"/>
    <w:rsid w:val="007E0AF2"/>
    <w:rsid w:val="007E265F"/>
    <w:rsid w:val="007E26D8"/>
    <w:rsid w:val="007E2965"/>
    <w:rsid w:val="007E2E98"/>
    <w:rsid w:val="007E3CB6"/>
    <w:rsid w:val="007E46B7"/>
    <w:rsid w:val="007E4D8F"/>
    <w:rsid w:val="007E669F"/>
    <w:rsid w:val="007E67AF"/>
    <w:rsid w:val="007E6D93"/>
    <w:rsid w:val="007E7AB9"/>
    <w:rsid w:val="007F0B9D"/>
    <w:rsid w:val="007F0E87"/>
    <w:rsid w:val="007F0EBA"/>
    <w:rsid w:val="007F11A2"/>
    <w:rsid w:val="007F1351"/>
    <w:rsid w:val="007F16A9"/>
    <w:rsid w:val="007F1B05"/>
    <w:rsid w:val="007F27AD"/>
    <w:rsid w:val="007F2AE3"/>
    <w:rsid w:val="007F2CA3"/>
    <w:rsid w:val="007F2EDE"/>
    <w:rsid w:val="007F352A"/>
    <w:rsid w:val="007F4C29"/>
    <w:rsid w:val="007F71E2"/>
    <w:rsid w:val="00800BBA"/>
    <w:rsid w:val="00801297"/>
    <w:rsid w:val="0080176C"/>
    <w:rsid w:val="00802140"/>
    <w:rsid w:val="00802CD4"/>
    <w:rsid w:val="00802FAE"/>
    <w:rsid w:val="00804374"/>
    <w:rsid w:val="00804405"/>
    <w:rsid w:val="00805203"/>
    <w:rsid w:val="00805730"/>
    <w:rsid w:val="00805A8F"/>
    <w:rsid w:val="008079DE"/>
    <w:rsid w:val="008103C3"/>
    <w:rsid w:val="00810A14"/>
    <w:rsid w:val="008119B9"/>
    <w:rsid w:val="00812473"/>
    <w:rsid w:val="00812509"/>
    <w:rsid w:val="0081253F"/>
    <w:rsid w:val="00813A07"/>
    <w:rsid w:val="00814CE0"/>
    <w:rsid w:val="008158C3"/>
    <w:rsid w:val="00815D36"/>
    <w:rsid w:val="00815E87"/>
    <w:rsid w:val="00816060"/>
    <w:rsid w:val="00817A9E"/>
    <w:rsid w:val="00820405"/>
    <w:rsid w:val="00820EC1"/>
    <w:rsid w:val="00821468"/>
    <w:rsid w:val="008218DB"/>
    <w:rsid w:val="008219C0"/>
    <w:rsid w:val="008222BC"/>
    <w:rsid w:val="00822359"/>
    <w:rsid w:val="008226F6"/>
    <w:rsid w:val="0082371E"/>
    <w:rsid w:val="00824060"/>
    <w:rsid w:val="0082432B"/>
    <w:rsid w:val="0082438D"/>
    <w:rsid w:val="00824A2E"/>
    <w:rsid w:val="0082500F"/>
    <w:rsid w:val="00825350"/>
    <w:rsid w:val="008256A6"/>
    <w:rsid w:val="00825B08"/>
    <w:rsid w:val="00826718"/>
    <w:rsid w:val="008267CE"/>
    <w:rsid w:val="00826896"/>
    <w:rsid w:val="0082745E"/>
    <w:rsid w:val="008277D2"/>
    <w:rsid w:val="00827AB5"/>
    <w:rsid w:val="00827BB2"/>
    <w:rsid w:val="00827ECE"/>
    <w:rsid w:val="008308CA"/>
    <w:rsid w:val="00831FC6"/>
    <w:rsid w:val="0083213F"/>
    <w:rsid w:val="008321E6"/>
    <w:rsid w:val="008326C8"/>
    <w:rsid w:val="008333B4"/>
    <w:rsid w:val="008336F6"/>
    <w:rsid w:val="00833EF8"/>
    <w:rsid w:val="0083431F"/>
    <w:rsid w:val="00834AE7"/>
    <w:rsid w:val="008354DF"/>
    <w:rsid w:val="00835A04"/>
    <w:rsid w:val="0083692C"/>
    <w:rsid w:val="00836E78"/>
    <w:rsid w:val="00837B91"/>
    <w:rsid w:val="00840F34"/>
    <w:rsid w:val="00841703"/>
    <w:rsid w:val="00841B0D"/>
    <w:rsid w:val="008424D5"/>
    <w:rsid w:val="00842ED7"/>
    <w:rsid w:val="008442AB"/>
    <w:rsid w:val="00845A38"/>
    <w:rsid w:val="00845B76"/>
    <w:rsid w:val="0084667F"/>
    <w:rsid w:val="00850D50"/>
    <w:rsid w:val="0085104B"/>
    <w:rsid w:val="008513BA"/>
    <w:rsid w:val="008515DC"/>
    <w:rsid w:val="00851A73"/>
    <w:rsid w:val="00851CDA"/>
    <w:rsid w:val="00852C84"/>
    <w:rsid w:val="0085413C"/>
    <w:rsid w:val="0085527C"/>
    <w:rsid w:val="00855932"/>
    <w:rsid w:val="008560CB"/>
    <w:rsid w:val="00856346"/>
    <w:rsid w:val="00856756"/>
    <w:rsid w:val="00857285"/>
    <w:rsid w:val="0085748E"/>
    <w:rsid w:val="0085757A"/>
    <w:rsid w:val="00857881"/>
    <w:rsid w:val="00857B12"/>
    <w:rsid w:val="00857B7D"/>
    <w:rsid w:val="00857B95"/>
    <w:rsid w:val="00857F78"/>
    <w:rsid w:val="00860B51"/>
    <w:rsid w:val="00860F7F"/>
    <w:rsid w:val="0086288A"/>
    <w:rsid w:val="00862C9E"/>
    <w:rsid w:val="00863261"/>
    <w:rsid w:val="00863323"/>
    <w:rsid w:val="00863DF1"/>
    <w:rsid w:val="00863E61"/>
    <w:rsid w:val="00866475"/>
    <w:rsid w:val="00866B94"/>
    <w:rsid w:val="008678DD"/>
    <w:rsid w:val="00867B79"/>
    <w:rsid w:val="00870730"/>
    <w:rsid w:val="008712F0"/>
    <w:rsid w:val="00871731"/>
    <w:rsid w:val="00872242"/>
    <w:rsid w:val="00872386"/>
    <w:rsid w:val="00872DED"/>
    <w:rsid w:val="00872E9B"/>
    <w:rsid w:val="00873571"/>
    <w:rsid w:val="00873AA1"/>
    <w:rsid w:val="00873B6C"/>
    <w:rsid w:val="00874AB6"/>
    <w:rsid w:val="00875130"/>
    <w:rsid w:val="0087582A"/>
    <w:rsid w:val="00875E2B"/>
    <w:rsid w:val="008760CC"/>
    <w:rsid w:val="008769A5"/>
    <w:rsid w:val="00876F0E"/>
    <w:rsid w:val="008776BB"/>
    <w:rsid w:val="00877864"/>
    <w:rsid w:val="00877905"/>
    <w:rsid w:val="00877958"/>
    <w:rsid w:val="00877BEB"/>
    <w:rsid w:val="008801B2"/>
    <w:rsid w:val="00880403"/>
    <w:rsid w:val="00882180"/>
    <w:rsid w:val="00882890"/>
    <w:rsid w:val="00882E81"/>
    <w:rsid w:val="00882EEE"/>
    <w:rsid w:val="00883B0D"/>
    <w:rsid w:val="008846B8"/>
    <w:rsid w:val="008852BD"/>
    <w:rsid w:val="00885D0C"/>
    <w:rsid w:val="0088780B"/>
    <w:rsid w:val="0089003C"/>
    <w:rsid w:val="00891339"/>
    <w:rsid w:val="00892064"/>
    <w:rsid w:val="00892154"/>
    <w:rsid w:val="00892532"/>
    <w:rsid w:val="00893BAD"/>
    <w:rsid w:val="00893C05"/>
    <w:rsid w:val="00893C5D"/>
    <w:rsid w:val="0089430C"/>
    <w:rsid w:val="00894CA4"/>
    <w:rsid w:val="00895157"/>
    <w:rsid w:val="00895B43"/>
    <w:rsid w:val="008961BD"/>
    <w:rsid w:val="008967EA"/>
    <w:rsid w:val="008A029D"/>
    <w:rsid w:val="008A0571"/>
    <w:rsid w:val="008A0748"/>
    <w:rsid w:val="008A0902"/>
    <w:rsid w:val="008A0C26"/>
    <w:rsid w:val="008A0D40"/>
    <w:rsid w:val="008A13B3"/>
    <w:rsid w:val="008A1678"/>
    <w:rsid w:val="008A4281"/>
    <w:rsid w:val="008A444A"/>
    <w:rsid w:val="008A4740"/>
    <w:rsid w:val="008A53FD"/>
    <w:rsid w:val="008A5482"/>
    <w:rsid w:val="008A583A"/>
    <w:rsid w:val="008A5B85"/>
    <w:rsid w:val="008A5BF4"/>
    <w:rsid w:val="008A5FC5"/>
    <w:rsid w:val="008A684E"/>
    <w:rsid w:val="008A723B"/>
    <w:rsid w:val="008A77BA"/>
    <w:rsid w:val="008A7B75"/>
    <w:rsid w:val="008A7ED5"/>
    <w:rsid w:val="008B197F"/>
    <w:rsid w:val="008B1E1F"/>
    <w:rsid w:val="008B2064"/>
    <w:rsid w:val="008B2114"/>
    <w:rsid w:val="008B2612"/>
    <w:rsid w:val="008B336F"/>
    <w:rsid w:val="008B3835"/>
    <w:rsid w:val="008B3FB0"/>
    <w:rsid w:val="008B41CF"/>
    <w:rsid w:val="008B4873"/>
    <w:rsid w:val="008B4E01"/>
    <w:rsid w:val="008B5FBD"/>
    <w:rsid w:val="008B6070"/>
    <w:rsid w:val="008B6118"/>
    <w:rsid w:val="008B62F9"/>
    <w:rsid w:val="008B644C"/>
    <w:rsid w:val="008B67A0"/>
    <w:rsid w:val="008B68CE"/>
    <w:rsid w:val="008B6CD4"/>
    <w:rsid w:val="008B787F"/>
    <w:rsid w:val="008B7E8E"/>
    <w:rsid w:val="008C01B7"/>
    <w:rsid w:val="008C0280"/>
    <w:rsid w:val="008C0492"/>
    <w:rsid w:val="008C0A0E"/>
    <w:rsid w:val="008C1211"/>
    <w:rsid w:val="008C1C3B"/>
    <w:rsid w:val="008C26B9"/>
    <w:rsid w:val="008C30FB"/>
    <w:rsid w:val="008C313F"/>
    <w:rsid w:val="008C41C9"/>
    <w:rsid w:val="008C542F"/>
    <w:rsid w:val="008C7858"/>
    <w:rsid w:val="008C79C1"/>
    <w:rsid w:val="008D01D7"/>
    <w:rsid w:val="008D183E"/>
    <w:rsid w:val="008D4110"/>
    <w:rsid w:val="008D419F"/>
    <w:rsid w:val="008D4B8B"/>
    <w:rsid w:val="008D4D4D"/>
    <w:rsid w:val="008D5740"/>
    <w:rsid w:val="008D674F"/>
    <w:rsid w:val="008D6932"/>
    <w:rsid w:val="008D6E39"/>
    <w:rsid w:val="008D7B5F"/>
    <w:rsid w:val="008D7C0F"/>
    <w:rsid w:val="008D7EC4"/>
    <w:rsid w:val="008D7F37"/>
    <w:rsid w:val="008E21BD"/>
    <w:rsid w:val="008E2215"/>
    <w:rsid w:val="008E22AC"/>
    <w:rsid w:val="008E2A82"/>
    <w:rsid w:val="008E2AC8"/>
    <w:rsid w:val="008E2C56"/>
    <w:rsid w:val="008E4959"/>
    <w:rsid w:val="008E4DF9"/>
    <w:rsid w:val="008E65B2"/>
    <w:rsid w:val="008E6E68"/>
    <w:rsid w:val="008E6F47"/>
    <w:rsid w:val="008E75BB"/>
    <w:rsid w:val="008E79C8"/>
    <w:rsid w:val="008F10F1"/>
    <w:rsid w:val="008F22C1"/>
    <w:rsid w:val="008F4005"/>
    <w:rsid w:val="008F4F3E"/>
    <w:rsid w:val="008F5B77"/>
    <w:rsid w:val="008F5C63"/>
    <w:rsid w:val="008F5F83"/>
    <w:rsid w:val="008F7434"/>
    <w:rsid w:val="008F7A96"/>
    <w:rsid w:val="008F7D88"/>
    <w:rsid w:val="009005BA"/>
    <w:rsid w:val="00901214"/>
    <w:rsid w:val="00901927"/>
    <w:rsid w:val="00901E50"/>
    <w:rsid w:val="009032AD"/>
    <w:rsid w:val="00903C4E"/>
    <w:rsid w:val="00905B0A"/>
    <w:rsid w:val="0090701E"/>
    <w:rsid w:val="009072BA"/>
    <w:rsid w:val="00907356"/>
    <w:rsid w:val="00910C77"/>
    <w:rsid w:val="00911FCB"/>
    <w:rsid w:val="00912333"/>
    <w:rsid w:val="00912C20"/>
    <w:rsid w:val="00913984"/>
    <w:rsid w:val="00913BF9"/>
    <w:rsid w:val="00915001"/>
    <w:rsid w:val="00915E3D"/>
    <w:rsid w:val="00916204"/>
    <w:rsid w:val="00916854"/>
    <w:rsid w:val="00916AAD"/>
    <w:rsid w:val="009175E5"/>
    <w:rsid w:val="009177D4"/>
    <w:rsid w:val="00917E26"/>
    <w:rsid w:val="00920BF7"/>
    <w:rsid w:val="00920F74"/>
    <w:rsid w:val="0092135D"/>
    <w:rsid w:val="00921FEB"/>
    <w:rsid w:val="00922B98"/>
    <w:rsid w:val="00923008"/>
    <w:rsid w:val="00923925"/>
    <w:rsid w:val="00924C55"/>
    <w:rsid w:val="0092508F"/>
    <w:rsid w:val="00925351"/>
    <w:rsid w:val="00925558"/>
    <w:rsid w:val="009255EE"/>
    <w:rsid w:val="009256C6"/>
    <w:rsid w:val="00925CE2"/>
    <w:rsid w:val="00925DD0"/>
    <w:rsid w:val="009264F4"/>
    <w:rsid w:val="00926BC1"/>
    <w:rsid w:val="0092704C"/>
    <w:rsid w:val="0092791E"/>
    <w:rsid w:val="0093043B"/>
    <w:rsid w:val="00933AF9"/>
    <w:rsid w:val="00933D04"/>
    <w:rsid w:val="0093457F"/>
    <w:rsid w:val="009346C2"/>
    <w:rsid w:val="00934DC9"/>
    <w:rsid w:val="00935CD5"/>
    <w:rsid w:val="00935F7C"/>
    <w:rsid w:val="00936B46"/>
    <w:rsid w:val="00937894"/>
    <w:rsid w:val="00937A63"/>
    <w:rsid w:val="00937E13"/>
    <w:rsid w:val="0094018A"/>
    <w:rsid w:val="009408F5"/>
    <w:rsid w:val="00940D2A"/>
    <w:rsid w:val="00941297"/>
    <w:rsid w:val="00942EEC"/>
    <w:rsid w:val="009430F1"/>
    <w:rsid w:val="00944219"/>
    <w:rsid w:val="009443CC"/>
    <w:rsid w:val="0094471D"/>
    <w:rsid w:val="00944F94"/>
    <w:rsid w:val="00945425"/>
    <w:rsid w:val="009459B4"/>
    <w:rsid w:val="00946C0D"/>
    <w:rsid w:val="00947128"/>
    <w:rsid w:val="0094769B"/>
    <w:rsid w:val="0094793B"/>
    <w:rsid w:val="00950088"/>
    <w:rsid w:val="009501B7"/>
    <w:rsid w:val="0095045B"/>
    <w:rsid w:val="00950B4D"/>
    <w:rsid w:val="0095152D"/>
    <w:rsid w:val="00951672"/>
    <w:rsid w:val="00951CD1"/>
    <w:rsid w:val="0095307A"/>
    <w:rsid w:val="009534DB"/>
    <w:rsid w:val="009542F1"/>
    <w:rsid w:val="00954CF5"/>
    <w:rsid w:val="00954E6A"/>
    <w:rsid w:val="00954E97"/>
    <w:rsid w:val="00955C89"/>
    <w:rsid w:val="00956ECD"/>
    <w:rsid w:val="00960153"/>
    <w:rsid w:val="00961755"/>
    <w:rsid w:val="00961CBC"/>
    <w:rsid w:val="00962006"/>
    <w:rsid w:val="00962C05"/>
    <w:rsid w:val="0096328F"/>
    <w:rsid w:val="00963C0A"/>
    <w:rsid w:val="0096432E"/>
    <w:rsid w:val="009648C2"/>
    <w:rsid w:val="00964FB3"/>
    <w:rsid w:val="0096528A"/>
    <w:rsid w:val="00965420"/>
    <w:rsid w:val="00965A06"/>
    <w:rsid w:val="00965BD3"/>
    <w:rsid w:val="009661C8"/>
    <w:rsid w:val="009665C9"/>
    <w:rsid w:val="00966CF5"/>
    <w:rsid w:val="00967A84"/>
    <w:rsid w:val="00967AD4"/>
    <w:rsid w:val="00967DF6"/>
    <w:rsid w:val="009704C0"/>
    <w:rsid w:val="00971C61"/>
    <w:rsid w:val="00972351"/>
    <w:rsid w:val="00973B14"/>
    <w:rsid w:val="00973E46"/>
    <w:rsid w:val="0097435F"/>
    <w:rsid w:val="00974D71"/>
    <w:rsid w:val="0097591B"/>
    <w:rsid w:val="009762F2"/>
    <w:rsid w:val="00976696"/>
    <w:rsid w:val="009767B6"/>
    <w:rsid w:val="0097733E"/>
    <w:rsid w:val="009773B3"/>
    <w:rsid w:val="00977592"/>
    <w:rsid w:val="00977CB0"/>
    <w:rsid w:val="009801B2"/>
    <w:rsid w:val="009806E9"/>
    <w:rsid w:val="00981586"/>
    <w:rsid w:val="00981990"/>
    <w:rsid w:val="00981BE4"/>
    <w:rsid w:val="00981E6B"/>
    <w:rsid w:val="0098239C"/>
    <w:rsid w:val="00982456"/>
    <w:rsid w:val="00982A74"/>
    <w:rsid w:val="00982FDD"/>
    <w:rsid w:val="00983219"/>
    <w:rsid w:val="009837AE"/>
    <w:rsid w:val="00983A0F"/>
    <w:rsid w:val="00983A43"/>
    <w:rsid w:val="009856E9"/>
    <w:rsid w:val="00986986"/>
    <w:rsid w:val="00987776"/>
    <w:rsid w:val="009905D4"/>
    <w:rsid w:val="00990A59"/>
    <w:rsid w:val="009916B5"/>
    <w:rsid w:val="0099177E"/>
    <w:rsid w:val="009917B4"/>
    <w:rsid w:val="0099199C"/>
    <w:rsid w:val="00991E1D"/>
    <w:rsid w:val="00992D8A"/>
    <w:rsid w:val="00992FB6"/>
    <w:rsid w:val="00993A91"/>
    <w:rsid w:val="00993B5A"/>
    <w:rsid w:val="00993BE5"/>
    <w:rsid w:val="00994125"/>
    <w:rsid w:val="00995396"/>
    <w:rsid w:val="00995AF3"/>
    <w:rsid w:val="00995CD7"/>
    <w:rsid w:val="0099709B"/>
    <w:rsid w:val="0099719C"/>
    <w:rsid w:val="0099740B"/>
    <w:rsid w:val="00997E59"/>
    <w:rsid w:val="00997F94"/>
    <w:rsid w:val="009A0ADD"/>
    <w:rsid w:val="009A0C12"/>
    <w:rsid w:val="009A0E43"/>
    <w:rsid w:val="009A1053"/>
    <w:rsid w:val="009A19C3"/>
    <w:rsid w:val="009A1AE1"/>
    <w:rsid w:val="009A38E3"/>
    <w:rsid w:val="009A44CB"/>
    <w:rsid w:val="009A4F2B"/>
    <w:rsid w:val="009A5485"/>
    <w:rsid w:val="009A57F0"/>
    <w:rsid w:val="009A5A9F"/>
    <w:rsid w:val="009A5EF5"/>
    <w:rsid w:val="009A6004"/>
    <w:rsid w:val="009A669A"/>
    <w:rsid w:val="009A73CA"/>
    <w:rsid w:val="009A7918"/>
    <w:rsid w:val="009B039E"/>
    <w:rsid w:val="009B04DE"/>
    <w:rsid w:val="009B097F"/>
    <w:rsid w:val="009B0F95"/>
    <w:rsid w:val="009B172F"/>
    <w:rsid w:val="009B18AA"/>
    <w:rsid w:val="009B2572"/>
    <w:rsid w:val="009B26AC"/>
    <w:rsid w:val="009B2C35"/>
    <w:rsid w:val="009B2F1C"/>
    <w:rsid w:val="009B4F6F"/>
    <w:rsid w:val="009B5947"/>
    <w:rsid w:val="009B59B7"/>
    <w:rsid w:val="009B64EE"/>
    <w:rsid w:val="009B6D96"/>
    <w:rsid w:val="009B6F74"/>
    <w:rsid w:val="009B7F49"/>
    <w:rsid w:val="009C05D0"/>
    <w:rsid w:val="009C082F"/>
    <w:rsid w:val="009C24B8"/>
    <w:rsid w:val="009C2B48"/>
    <w:rsid w:val="009C3190"/>
    <w:rsid w:val="009C3636"/>
    <w:rsid w:val="009C4148"/>
    <w:rsid w:val="009C533A"/>
    <w:rsid w:val="009C5CF2"/>
    <w:rsid w:val="009C635F"/>
    <w:rsid w:val="009C64B5"/>
    <w:rsid w:val="009C6B90"/>
    <w:rsid w:val="009C6BFA"/>
    <w:rsid w:val="009C6EF0"/>
    <w:rsid w:val="009D0226"/>
    <w:rsid w:val="009D1A3F"/>
    <w:rsid w:val="009D1FDA"/>
    <w:rsid w:val="009D2C09"/>
    <w:rsid w:val="009D2CF1"/>
    <w:rsid w:val="009D481F"/>
    <w:rsid w:val="009D4AB8"/>
    <w:rsid w:val="009D5647"/>
    <w:rsid w:val="009D5FC3"/>
    <w:rsid w:val="009D7B43"/>
    <w:rsid w:val="009E01AE"/>
    <w:rsid w:val="009E09B1"/>
    <w:rsid w:val="009E0BB8"/>
    <w:rsid w:val="009E2318"/>
    <w:rsid w:val="009E41D5"/>
    <w:rsid w:val="009E4E13"/>
    <w:rsid w:val="009E5120"/>
    <w:rsid w:val="009E56B1"/>
    <w:rsid w:val="009E688F"/>
    <w:rsid w:val="009E700F"/>
    <w:rsid w:val="009E7169"/>
    <w:rsid w:val="009F02A2"/>
    <w:rsid w:val="009F02EC"/>
    <w:rsid w:val="009F078C"/>
    <w:rsid w:val="009F08AC"/>
    <w:rsid w:val="009F0EB3"/>
    <w:rsid w:val="009F161A"/>
    <w:rsid w:val="009F16BC"/>
    <w:rsid w:val="009F17DA"/>
    <w:rsid w:val="009F1C68"/>
    <w:rsid w:val="009F25DC"/>
    <w:rsid w:val="009F2920"/>
    <w:rsid w:val="009F2A5D"/>
    <w:rsid w:val="009F2D68"/>
    <w:rsid w:val="009F2E67"/>
    <w:rsid w:val="009F3B7C"/>
    <w:rsid w:val="009F4180"/>
    <w:rsid w:val="009F4520"/>
    <w:rsid w:val="009F4702"/>
    <w:rsid w:val="009F475F"/>
    <w:rsid w:val="009F48C5"/>
    <w:rsid w:val="009F49DE"/>
    <w:rsid w:val="009F49FA"/>
    <w:rsid w:val="009F4B29"/>
    <w:rsid w:val="009F5156"/>
    <w:rsid w:val="009F546B"/>
    <w:rsid w:val="009F60DE"/>
    <w:rsid w:val="009F6CCD"/>
    <w:rsid w:val="009F7447"/>
    <w:rsid w:val="009F7DC7"/>
    <w:rsid w:val="009F7DE2"/>
    <w:rsid w:val="00A007C2"/>
    <w:rsid w:val="00A01140"/>
    <w:rsid w:val="00A0131F"/>
    <w:rsid w:val="00A0151C"/>
    <w:rsid w:val="00A01F69"/>
    <w:rsid w:val="00A036B3"/>
    <w:rsid w:val="00A03936"/>
    <w:rsid w:val="00A0588A"/>
    <w:rsid w:val="00A06370"/>
    <w:rsid w:val="00A10052"/>
    <w:rsid w:val="00A1096E"/>
    <w:rsid w:val="00A112F0"/>
    <w:rsid w:val="00A1216F"/>
    <w:rsid w:val="00A1280B"/>
    <w:rsid w:val="00A12B26"/>
    <w:rsid w:val="00A12C22"/>
    <w:rsid w:val="00A12FC1"/>
    <w:rsid w:val="00A1393F"/>
    <w:rsid w:val="00A142C7"/>
    <w:rsid w:val="00A14589"/>
    <w:rsid w:val="00A153FA"/>
    <w:rsid w:val="00A1556D"/>
    <w:rsid w:val="00A17575"/>
    <w:rsid w:val="00A175B9"/>
    <w:rsid w:val="00A17D72"/>
    <w:rsid w:val="00A17D9F"/>
    <w:rsid w:val="00A200DF"/>
    <w:rsid w:val="00A20FC4"/>
    <w:rsid w:val="00A21A57"/>
    <w:rsid w:val="00A21E83"/>
    <w:rsid w:val="00A2222B"/>
    <w:rsid w:val="00A22712"/>
    <w:rsid w:val="00A24A94"/>
    <w:rsid w:val="00A26F4E"/>
    <w:rsid w:val="00A27908"/>
    <w:rsid w:val="00A27DC5"/>
    <w:rsid w:val="00A27F43"/>
    <w:rsid w:val="00A31C2F"/>
    <w:rsid w:val="00A31D81"/>
    <w:rsid w:val="00A31E76"/>
    <w:rsid w:val="00A3274B"/>
    <w:rsid w:val="00A3324D"/>
    <w:rsid w:val="00A34B3E"/>
    <w:rsid w:val="00A35853"/>
    <w:rsid w:val="00A35B7F"/>
    <w:rsid w:val="00A35E43"/>
    <w:rsid w:val="00A369CB"/>
    <w:rsid w:val="00A37909"/>
    <w:rsid w:val="00A37A12"/>
    <w:rsid w:val="00A37E42"/>
    <w:rsid w:val="00A407A1"/>
    <w:rsid w:val="00A407B7"/>
    <w:rsid w:val="00A40EF2"/>
    <w:rsid w:val="00A42B80"/>
    <w:rsid w:val="00A43119"/>
    <w:rsid w:val="00A43D96"/>
    <w:rsid w:val="00A44AC5"/>
    <w:rsid w:val="00A44B30"/>
    <w:rsid w:val="00A44B69"/>
    <w:rsid w:val="00A45012"/>
    <w:rsid w:val="00A4533A"/>
    <w:rsid w:val="00A45E09"/>
    <w:rsid w:val="00A464F2"/>
    <w:rsid w:val="00A46642"/>
    <w:rsid w:val="00A46EE9"/>
    <w:rsid w:val="00A47601"/>
    <w:rsid w:val="00A50D09"/>
    <w:rsid w:val="00A511C5"/>
    <w:rsid w:val="00A51245"/>
    <w:rsid w:val="00A51BCF"/>
    <w:rsid w:val="00A525C6"/>
    <w:rsid w:val="00A527ED"/>
    <w:rsid w:val="00A53657"/>
    <w:rsid w:val="00A53DEF"/>
    <w:rsid w:val="00A54617"/>
    <w:rsid w:val="00A552B8"/>
    <w:rsid w:val="00A552D8"/>
    <w:rsid w:val="00A553FD"/>
    <w:rsid w:val="00A5583F"/>
    <w:rsid w:val="00A5624C"/>
    <w:rsid w:val="00A565D2"/>
    <w:rsid w:val="00A56C37"/>
    <w:rsid w:val="00A56DB4"/>
    <w:rsid w:val="00A56DE0"/>
    <w:rsid w:val="00A56E81"/>
    <w:rsid w:val="00A573AC"/>
    <w:rsid w:val="00A60C76"/>
    <w:rsid w:val="00A61146"/>
    <w:rsid w:val="00A6163A"/>
    <w:rsid w:val="00A61F43"/>
    <w:rsid w:val="00A62762"/>
    <w:rsid w:val="00A63354"/>
    <w:rsid w:val="00A6365E"/>
    <w:rsid w:val="00A63C75"/>
    <w:rsid w:val="00A6429A"/>
    <w:rsid w:val="00A64929"/>
    <w:rsid w:val="00A64ED2"/>
    <w:rsid w:val="00A67BB4"/>
    <w:rsid w:val="00A67F35"/>
    <w:rsid w:val="00A7028C"/>
    <w:rsid w:val="00A704E3"/>
    <w:rsid w:val="00A70831"/>
    <w:rsid w:val="00A70D40"/>
    <w:rsid w:val="00A70D96"/>
    <w:rsid w:val="00A715D4"/>
    <w:rsid w:val="00A716A9"/>
    <w:rsid w:val="00A72D39"/>
    <w:rsid w:val="00A72DB8"/>
    <w:rsid w:val="00A72EEA"/>
    <w:rsid w:val="00A75276"/>
    <w:rsid w:val="00A753EC"/>
    <w:rsid w:val="00A77622"/>
    <w:rsid w:val="00A77F7E"/>
    <w:rsid w:val="00A77FAA"/>
    <w:rsid w:val="00A8005A"/>
    <w:rsid w:val="00A80AE6"/>
    <w:rsid w:val="00A80B27"/>
    <w:rsid w:val="00A81AA9"/>
    <w:rsid w:val="00A82469"/>
    <w:rsid w:val="00A82BDD"/>
    <w:rsid w:val="00A83A24"/>
    <w:rsid w:val="00A83F17"/>
    <w:rsid w:val="00A83FA1"/>
    <w:rsid w:val="00A8498B"/>
    <w:rsid w:val="00A84D1C"/>
    <w:rsid w:val="00A8502E"/>
    <w:rsid w:val="00A85927"/>
    <w:rsid w:val="00A869F7"/>
    <w:rsid w:val="00A86FB7"/>
    <w:rsid w:val="00A87265"/>
    <w:rsid w:val="00A87C86"/>
    <w:rsid w:val="00A87DE9"/>
    <w:rsid w:val="00A90C1B"/>
    <w:rsid w:val="00A90F5A"/>
    <w:rsid w:val="00A91268"/>
    <w:rsid w:val="00A91DB5"/>
    <w:rsid w:val="00A921CB"/>
    <w:rsid w:val="00A92B9F"/>
    <w:rsid w:val="00A92E9E"/>
    <w:rsid w:val="00A9325D"/>
    <w:rsid w:val="00A936BA"/>
    <w:rsid w:val="00A93BF8"/>
    <w:rsid w:val="00A93F82"/>
    <w:rsid w:val="00A94030"/>
    <w:rsid w:val="00A943C8"/>
    <w:rsid w:val="00A94C98"/>
    <w:rsid w:val="00A95414"/>
    <w:rsid w:val="00A968B5"/>
    <w:rsid w:val="00A96C96"/>
    <w:rsid w:val="00A97825"/>
    <w:rsid w:val="00A97DBE"/>
    <w:rsid w:val="00A97EAA"/>
    <w:rsid w:val="00AA0D36"/>
    <w:rsid w:val="00AA13B0"/>
    <w:rsid w:val="00AA1764"/>
    <w:rsid w:val="00AA1AAB"/>
    <w:rsid w:val="00AA1D3D"/>
    <w:rsid w:val="00AA1E2C"/>
    <w:rsid w:val="00AA2ADE"/>
    <w:rsid w:val="00AA2E6B"/>
    <w:rsid w:val="00AA442E"/>
    <w:rsid w:val="00AA48FE"/>
    <w:rsid w:val="00AA68A8"/>
    <w:rsid w:val="00AA77F2"/>
    <w:rsid w:val="00AA7C0B"/>
    <w:rsid w:val="00AB16A7"/>
    <w:rsid w:val="00AB1A87"/>
    <w:rsid w:val="00AB2134"/>
    <w:rsid w:val="00AB2903"/>
    <w:rsid w:val="00AB2A3C"/>
    <w:rsid w:val="00AB2BE6"/>
    <w:rsid w:val="00AB35D7"/>
    <w:rsid w:val="00AB38B4"/>
    <w:rsid w:val="00AB3B22"/>
    <w:rsid w:val="00AB436A"/>
    <w:rsid w:val="00AB4BE9"/>
    <w:rsid w:val="00AB51FF"/>
    <w:rsid w:val="00AB567F"/>
    <w:rsid w:val="00AB65A3"/>
    <w:rsid w:val="00AB7191"/>
    <w:rsid w:val="00AB73BE"/>
    <w:rsid w:val="00AB7BF5"/>
    <w:rsid w:val="00AC165B"/>
    <w:rsid w:val="00AC1A4E"/>
    <w:rsid w:val="00AC21C3"/>
    <w:rsid w:val="00AC260F"/>
    <w:rsid w:val="00AC2D56"/>
    <w:rsid w:val="00AC2F5D"/>
    <w:rsid w:val="00AC391F"/>
    <w:rsid w:val="00AC4036"/>
    <w:rsid w:val="00AC4695"/>
    <w:rsid w:val="00AC4A13"/>
    <w:rsid w:val="00AC4E89"/>
    <w:rsid w:val="00AC4E8D"/>
    <w:rsid w:val="00AC505D"/>
    <w:rsid w:val="00AC52EA"/>
    <w:rsid w:val="00AC5ED8"/>
    <w:rsid w:val="00AC6050"/>
    <w:rsid w:val="00AC698A"/>
    <w:rsid w:val="00AC6F26"/>
    <w:rsid w:val="00AD0411"/>
    <w:rsid w:val="00AD04AB"/>
    <w:rsid w:val="00AD0C39"/>
    <w:rsid w:val="00AD0EE7"/>
    <w:rsid w:val="00AD124C"/>
    <w:rsid w:val="00AD12B0"/>
    <w:rsid w:val="00AD25C8"/>
    <w:rsid w:val="00AD26AB"/>
    <w:rsid w:val="00AD3092"/>
    <w:rsid w:val="00AD31DB"/>
    <w:rsid w:val="00AD3687"/>
    <w:rsid w:val="00AD4EBC"/>
    <w:rsid w:val="00AD4EC3"/>
    <w:rsid w:val="00AD54BE"/>
    <w:rsid w:val="00AD594C"/>
    <w:rsid w:val="00AD5C0F"/>
    <w:rsid w:val="00AE2019"/>
    <w:rsid w:val="00AE2355"/>
    <w:rsid w:val="00AE2967"/>
    <w:rsid w:val="00AE3062"/>
    <w:rsid w:val="00AE5F9D"/>
    <w:rsid w:val="00AE61F2"/>
    <w:rsid w:val="00AE6526"/>
    <w:rsid w:val="00AE781C"/>
    <w:rsid w:val="00AE7A24"/>
    <w:rsid w:val="00AE7C70"/>
    <w:rsid w:val="00AE7D12"/>
    <w:rsid w:val="00AE7D6F"/>
    <w:rsid w:val="00AF058C"/>
    <w:rsid w:val="00AF0949"/>
    <w:rsid w:val="00AF15B5"/>
    <w:rsid w:val="00AF2B8D"/>
    <w:rsid w:val="00AF2BA7"/>
    <w:rsid w:val="00AF3BA4"/>
    <w:rsid w:val="00AF3BE6"/>
    <w:rsid w:val="00AF3DA2"/>
    <w:rsid w:val="00AF464C"/>
    <w:rsid w:val="00AF4D22"/>
    <w:rsid w:val="00AF4E84"/>
    <w:rsid w:val="00AF5F59"/>
    <w:rsid w:val="00AF61A1"/>
    <w:rsid w:val="00AF6374"/>
    <w:rsid w:val="00AF6F2B"/>
    <w:rsid w:val="00AF749D"/>
    <w:rsid w:val="00B01024"/>
    <w:rsid w:val="00B0172F"/>
    <w:rsid w:val="00B01EF6"/>
    <w:rsid w:val="00B026F2"/>
    <w:rsid w:val="00B02DE9"/>
    <w:rsid w:val="00B036F7"/>
    <w:rsid w:val="00B04F1F"/>
    <w:rsid w:val="00B0562F"/>
    <w:rsid w:val="00B059FE"/>
    <w:rsid w:val="00B05AB2"/>
    <w:rsid w:val="00B061AA"/>
    <w:rsid w:val="00B06EF3"/>
    <w:rsid w:val="00B07379"/>
    <w:rsid w:val="00B0761F"/>
    <w:rsid w:val="00B0765B"/>
    <w:rsid w:val="00B076F9"/>
    <w:rsid w:val="00B07DE1"/>
    <w:rsid w:val="00B10107"/>
    <w:rsid w:val="00B10BD3"/>
    <w:rsid w:val="00B10BE3"/>
    <w:rsid w:val="00B10C4B"/>
    <w:rsid w:val="00B10ECA"/>
    <w:rsid w:val="00B10F8F"/>
    <w:rsid w:val="00B14184"/>
    <w:rsid w:val="00B142B7"/>
    <w:rsid w:val="00B14649"/>
    <w:rsid w:val="00B153A9"/>
    <w:rsid w:val="00B15702"/>
    <w:rsid w:val="00B16990"/>
    <w:rsid w:val="00B16A4D"/>
    <w:rsid w:val="00B17FB8"/>
    <w:rsid w:val="00B20B7D"/>
    <w:rsid w:val="00B22432"/>
    <w:rsid w:val="00B22D96"/>
    <w:rsid w:val="00B234D5"/>
    <w:rsid w:val="00B2375F"/>
    <w:rsid w:val="00B245AE"/>
    <w:rsid w:val="00B246BD"/>
    <w:rsid w:val="00B24810"/>
    <w:rsid w:val="00B256C5"/>
    <w:rsid w:val="00B258B5"/>
    <w:rsid w:val="00B25B7B"/>
    <w:rsid w:val="00B270BE"/>
    <w:rsid w:val="00B27588"/>
    <w:rsid w:val="00B279BD"/>
    <w:rsid w:val="00B27E1C"/>
    <w:rsid w:val="00B27F89"/>
    <w:rsid w:val="00B306C6"/>
    <w:rsid w:val="00B30988"/>
    <w:rsid w:val="00B31788"/>
    <w:rsid w:val="00B31877"/>
    <w:rsid w:val="00B31FF4"/>
    <w:rsid w:val="00B3253E"/>
    <w:rsid w:val="00B326E5"/>
    <w:rsid w:val="00B3303A"/>
    <w:rsid w:val="00B331D1"/>
    <w:rsid w:val="00B33BCB"/>
    <w:rsid w:val="00B354C9"/>
    <w:rsid w:val="00B356B7"/>
    <w:rsid w:val="00B3747D"/>
    <w:rsid w:val="00B41E03"/>
    <w:rsid w:val="00B4258E"/>
    <w:rsid w:val="00B42820"/>
    <w:rsid w:val="00B42D48"/>
    <w:rsid w:val="00B43383"/>
    <w:rsid w:val="00B43902"/>
    <w:rsid w:val="00B43B8B"/>
    <w:rsid w:val="00B43E23"/>
    <w:rsid w:val="00B43F4C"/>
    <w:rsid w:val="00B443B9"/>
    <w:rsid w:val="00B4568F"/>
    <w:rsid w:val="00B46025"/>
    <w:rsid w:val="00B4657F"/>
    <w:rsid w:val="00B46791"/>
    <w:rsid w:val="00B46AF0"/>
    <w:rsid w:val="00B478DA"/>
    <w:rsid w:val="00B4799F"/>
    <w:rsid w:val="00B47AC8"/>
    <w:rsid w:val="00B5034F"/>
    <w:rsid w:val="00B50E48"/>
    <w:rsid w:val="00B513E7"/>
    <w:rsid w:val="00B528E7"/>
    <w:rsid w:val="00B53076"/>
    <w:rsid w:val="00B53538"/>
    <w:rsid w:val="00B53828"/>
    <w:rsid w:val="00B53C29"/>
    <w:rsid w:val="00B557A3"/>
    <w:rsid w:val="00B55843"/>
    <w:rsid w:val="00B55D6C"/>
    <w:rsid w:val="00B56254"/>
    <w:rsid w:val="00B5696C"/>
    <w:rsid w:val="00B56E81"/>
    <w:rsid w:val="00B56E8F"/>
    <w:rsid w:val="00B5749E"/>
    <w:rsid w:val="00B57E24"/>
    <w:rsid w:val="00B60797"/>
    <w:rsid w:val="00B607A8"/>
    <w:rsid w:val="00B61977"/>
    <w:rsid w:val="00B61DAF"/>
    <w:rsid w:val="00B61F90"/>
    <w:rsid w:val="00B62F41"/>
    <w:rsid w:val="00B6355D"/>
    <w:rsid w:val="00B64010"/>
    <w:rsid w:val="00B64244"/>
    <w:rsid w:val="00B65779"/>
    <w:rsid w:val="00B657BD"/>
    <w:rsid w:val="00B66056"/>
    <w:rsid w:val="00B66178"/>
    <w:rsid w:val="00B6628A"/>
    <w:rsid w:val="00B6646E"/>
    <w:rsid w:val="00B670DD"/>
    <w:rsid w:val="00B702D7"/>
    <w:rsid w:val="00B707C5"/>
    <w:rsid w:val="00B70EA6"/>
    <w:rsid w:val="00B714F1"/>
    <w:rsid w:val="00B71571"/>
    <w:rsid w:val="00B7239D"/>
    <w:rsid w:val="00B7242C"/>
    <w:rsid w:val="00B72906"/>
    <w:rsid w:val="00B73578"/>
    <w:rsid w:val="00B759AA"/>
    <w:rsid w:val="00B76FC7"/>
    <w:rsid w:val="00B77832"/>
    <w:rsid w:val="00B77B98"/>
    <w:rsid w:val="00B77D04"/>
    <w:rsid w:val="00B77F31"/>
    <w:rsid w:val="00B80287"/>
    <w:rsid w:val="00B80419"/>
    <w:rsid w:val="00B80C07"/>
    <w:rsid w:val="00B80E07"/>
    <w:rsid w:val="00B813F7"/>
    <w:rsid w:val="00B81A89"/>
    <w:rsid w:val="00B8241C"/>
    <w:rsid w:val="00B82746"/>
    <w:rsid w:val="00B83BBF"/>
    <w:rsid w:val="00B83ECD"/>
    <w:rsid w:val="00B83FDE"/>
    <w:rsid w:val="00B844D6"/>
    <w:rsid w:val="00B8496C"/>
    <w:rsid w:val="00B84B4F"/>
    <w:rsid w:val="00B84E3A"/>
    <w:rsid w:val="00B85960"/>
    <w:rsid w:val="00B85988"/>
    <w:rsid w:val="00B8687F"/>
    <w:rsid w:val="00B877FC"/>
    <w:rsid w:val="00B91835"/>
    <w:rsid w:val="00B9227D"/>
    <w:rsid w:val="00B928A5"/>
    <w:rsid w:val="00B94C9A"/>
    <w:rsid w:val="00B95994"/>
    <w:rsid w:val="00B96819"/>
    <w:rsid w:val="00B96934"/>
    <w:rsid w:val="00B96D3F"/>
    <w:rsid w:val="00B96DD3"/>
    <w:rsid w:val="00B9706E"/>
    <w:rsid w:val="00BA06B3"/>
    <w:rsid w:val="00BA07AD"/>
    <w:rsid w:val="00BA0A90"/>
    <w:rsid w:val="00BA1829"/>
    <w:rsid w:val="00BA1CBD"/>
    <w:rsid w:val="00BA1FF5"/>
    <w:rsid w:val="00BA22D1"/>
    <w:rsid w:val="00BA2B50"/>
    <w:rsid w:val="00BA2DCB"/>
    <w:rsid w:val="00BA34C8"/>
    <w:rsid w:val="00BA359E"/>
    <w:rsid w:val="00BA3D96"/>
    <w:rsid w:val="00BA4D9B"/>
    <w:rsid w:val="00BA4DCD"/>
    <w:rsid w:val="00BA4DE7"/>
    <w:rsid w:val="00BA5651"/>
    <w:rsid w:val="00BA571A"/>
    <w:rsid w:val="00BA5ABD"/>
    <w:rsid w:val="00BA66DC"/>
    <w:rsid w:val="00BA672D"/>
    <w:rsid w:val="00BA7DCE"/>
    <w:rsid w:val="00BB05C2"/>
    <w:rsid w:val="00BB09E5"/>
    <w:rsid w:val="00BB1114"/>
    <w:rsid w:val="00BB1169"/>
    <w:rsid w:val="00BB141D"/>
    <w:rsid w:val="00BB23F1"/>
    <w:rsid w:val="00BB3303"/>
    <w:rsid w:val="00BB43C2"/>
    <w:rsid w:val="00BB4B15"/>
    <w:rsid w:val="00BB4B43"/>
    <w:rsid w:val="00BB4C46"/>
    <w:rsid w:val="00BB4D82"/>
    <w:rsid w:val="00BB512E"/>
    <w:rsid w:val="00BB528F"/>
    <w:rsid w:val="00BB606C"/>
    <w:rsid w:val="00BB66D1"/>
    <w:rsid w:val="00BB6AEB"/>
    <w:rsid w:val="00BC0EC2"/>
    <w:rsid w:val="00BC1DC1"/>
    <w:rsid w:val="00BC3621"/>
    <w:rsid w:val="00BC3AF9"/>
    <w:rsid w:val="00BC45EB"/>
    <w:rsid w:val="00BC4B63"/>
    <w:rsid w:val="00BC63B9"/>
    <w:rsid w:val="00BC7152"/>
    <w:rsid w:val="00BC7520"/>
    <w:rsid w:val="00BD1042"/>
    <w:rsid w:val="00BD287C"/>
    <w:rsid w:val="00BD2FD6"/>
    <w:rsid w:val="00BD34EC"/>
    <w:rsid w:val="00BD3545"/>
    <w:rsid w:val="00BD4562"/>
    <w:rsid w:val="00BD460A"/>
    <w:rsid w:val="00BD4E15"/>
    <w:rsid w:val="00BD5537"/>
    <w:rsid w:val="00BD5E5B"/>
    <w:rsid w:val="00BD6DE6"/>
    <w:rsid w:val="00BD76C6"/>
    <w:rsid w:val="00BD7AFA"/>
    <w:rsid w:val="00BE08C8"/>
    <w:rsid w:val="00BE1596"/>
    <w:rsid w:val="00BE1E64"/>
    <w:rsid w:val="00BE23DB"/>
    <w:rsid w:val="00BE2A69"/>
    <w:rsid w:val="00BE2B93"/>
    <w:rsid w:val="00BE4214"/>
    <w:rsid w:val="00BE5650"/>
    <w:rsid w:val="00BE6474"/>
    <w:rsid w:val="00BE649F"/>
    <w:rsid w:val="00BE6CF6"/>
    <w:rsid w:val="00BE7902"/>
    <w:rsid w:val="00BE79FC"/>
    <w:rsid w:val="00BF0648"/>
    <w:rsid w:val="00BF0852"/>
    <w:rsid w:val="00BF0A62"/>
    <w:rsid w:val="00BF0B98"/>
    <w:rsid w:val="00BF0D57"/>
    <w:rsid w:val="00BF1541"/>
    <w:rsid w:val="00BF15F2"/>
    <w:rsid w:val="00BF298B"/>
    <w:rsid w:val="00BF33DA"/>
    <w:rsid w:val="00BF39FD"/>
    <w:rsid w:val="00BF433B"/>
    <w:rsid w:val="00BF442C"/>
    <w:rsid w:val="00BF4B5F"/>
    <w:rsid w:val="00BF4CD4"/>
    <w:rsid w:val="00BF555C"/>
    <w:rsid w:val="00BF55C1"/>
    <w:rsid w:val="00BF5B52"/>
    <w:rsid w:val="00BF6C2A"/>
    <w:rsid w:val="00BF7420"/>
    <w:rsid w:val="00C0011C"/>
    <w:rsid w:val="00C00479"/>
    <w:rsid w:val="00C008B2"/>
    <w:rsid w:val="00C01043"/>
    <w:rsid w:val="00C01D37"/>
    <w:rsid w:val="00C03F78"/>
    <w:rsid w:val="00C04261"/>
    <w:rsid w:val="00C04587"/>
    <w:rsid w:val="00C109E9"/>
    <w:rsid w:val="00C11103"/>
    <w:rsid w:val="00C11B91"/>
    <w:rsid w:val="00C14176"/>
    <w:rsid w:val="00C14434"/>
    <w:rsid w:val="00C14BA9"/>
    <w:rsid w:val="00C14D76"/>
    <w:rsid w:val="00C15AF5"/>
    <w:rsid w:val="00C15B4E"/>
    <w:rsid w:val="00C15D17"/>
    <w:rsid w:val="00C16499"/>
    <w:rsid w:val="00C169B3"/>
    <w:rsid w:val="00C16DC8"/>
    <w:rsid w:val="00C17E1B"/>
    <w:rsid w:val="00C200EC"/>
    <w:rsid w:val="00C20C59"/>
    <w:rsid w:val="00C22ABD"/>
    <w:rsid w:val="00C231CC"/>
    <w:rsid w:val="00C23B4F"/>
    <w:rsid w:val="00C23E30"/>
    <w:rsid w:val="00C24653"/>
    <w:rsid w:val="00C24844"/>
    <w:rsid w:val="00C251BA"/>
    <w:rsid w:val="00C25242"/>
    <w:rsid w:val="00C25504"/>
    <w:rsid w:val="00C25966"/>
    <w:rsid w:val="00C25B84"/>
    <w:rsid w:val="00C25DBD"/>
    <w:rsid w:val="00C26AB5"/>
    <w:rsid w:val="00C26C1A"/>
    <w:rsid w:val="00C272DE"/>
    <w:rsid w:val="00C3046F"/>
    <w:rsid w:val="00C32686"/>
    <w:rsid w:val="00C3418C"/>
    <w:rsid w:val="00C344FC"/>
    <w:rsid w:val="00C34D6E"/>
    <w:rsid w:val="00C34E90"/>
    <w:rsid w:val="00C34F48"/>
    <w:rsid w:val="00C35570"/>
    <w:rsid w:val="00C36596"/>
    <w:rsid w:val="00C371AD"/>
    <w:rsid w:val="00C3739F"/>
    <w:rsid w:val="00C37B1F"/>
    <w:rsid w:val="00C40225"/>
    <w:rsid w:val="00C4106E"/>
    <w:rsid w:val="00C4148B"/>
    <w:rsid w:val="00C415A3"/>
    <w:rsid w:val="00C41E52"/>
    <w:rsid w:val="00C4226E"/>
    <w:rsid w:val="00C425EA"/>
    <w:rsid w:val="00C4270B"/>
    <w:rsid w:val="00C4319F"/>
    <w:rsid w:val="00C43934"/>
    <w:rsid w:val="00C43F75"/>
    <w:rsid w:val="00C44323"/>
    <w:rsid w:val="00C44393"/>
    <w:rsid w:val="00C4484F"/>
    <w:rsid w:val="00C44DA1"/>
    <w:rsid w:val="00C45501"/>
    <w:rsid w:val="00C45AB5"/>
    <w:rsid w:val="00C46286"/>
    <w:rsid w:val="00C462C2"/>
    <w:rsid w:val="00C46C2D"/>
    <w:rsid w:val="00C50336"/>
    <w:rsid w:val="00C5158A"/>
    <w:rsid w:val="00C51F64"/>
    <w:rsid w:val="00C5260D"/>
    <w:rsid w:val="00C52713"/>
    <w:rsid w:val="00C534FD"/>
    <w:rsid w:val="00C53A19"/>
    <w:rsid w:val="00C53B8A"/>
    <w:rsid w:val="00C54A25"/>
    <w:rsid w:val="00C54C41"/>
    <w:rsid w:val="00C55246"/>
    <w:rsid w:val="00C55707"/>
    <w:rsid w:val="00C55C0C"/>
    <w:rsid w:val="00C55DE0"/>
    <w:rsid w:val="00C55F7B"/>
    <w:rsid w:val="00C562FC"/>
    <w:rsid w:val="00C56DD3"/>
    <w:rsid w:val="00C60052"/>
    <w:rsid w:val="00C601AF"/>
    <w:rsid w:val="00C61426"/>
    <w:rsid w:val="00C61BEE"/>
    <w:rsid w:val="00C6253E"/>
    <w:rsid w:val="00C6283E"/>
    <w:rsid w:val="00C63AD5"/>
    <w:rsid w:val="00C64B9D"/>
    <w:rsid w:val="00C64BD0"/>
    <w:rsid w:val="00C65032"/>
    <w:rsid w:val="00C653EB"/>
    <w:rsid w:val="00C658D5"/>
    <w:rsid w:val="00C65B1B"/>
    <w:rsid w:val="00C66A78"/>
    <w:rsid w:val="00C67C2C"/>
    <w:rsid w:val="00C70FD4"/>
    <w:rsid w:val="00C71F4F"/>
    <w:rsid w:val="00C720A7"/>
    <w:rsid w:val="00C73A50"/>
    <w:rsid w:val="00C75BBD"/>
    <w:rsid w:val="00C76EF1"/>
    <w:rsid w:val="00C777D4"/>
    <w:rsid w:val="00C77925"/>
    <w:rsid w:val="00C80950"/>
    <w:rsid w:val="00C81153"/>
    <w:rsid w:val="00C811CB"/>
    <w:rsid w:val="00C81C5A"/>
    <w:rsid w:val="00C832F8"/>
    <w:rsid w:val="00C83944"/>
    <w:rsid w:val="00C83CF6"/>
    <w:rsid w:val="00C84965"/>
    <w:rsid w:val="00C851E9"/>
    <w:rsid w:val="00C866C7"/>
    <w:rsid w:val="00C86CA1"/>
    <w:rsid w:val="00C87072"/>
    <w:rsid w:val="00C90CA5"/>
    <w:rsid w:val="00C918E3"/>
    <w:rsid w:val="00C9190F"/>
    <w:rsid w:val="00C920C5"/>
    <w:rsid w:val="00C9246C"/>
    <w:rsid w:val="00C9285B"/>
    <w:rsid w:val="00C928FA"/>
    <w:rsid w:val="00C92E14"/>
    <w:rsid w:val="00C930E9"/>
    <w:rsid w:val="00C938D3"/>
    <w:rsid w:val="00C95517"/>
    <w:rsid w:val="00C9683E"/>
    <w:rsid w:val="00C974F0"/>
    <w:rsid w:val="00C97873"/>
    <w:rsid w:val="00CA237A"/>
    <w:rsid w:val="00CA366C"/>
    <w:rsid w:val="00CA50AD"/>
    <w:rsid w:val="00CA514F"/>
    <w:rsid w:val="00CA54EC"/>
    <w:rsid w:val="00CA76DC"/>
    <w:rsid w:val="00CA7D26"/>
    <w:rsid w:val="00CB0CFA"/>
    <w:rsid w:val="00CB11B5"/>
    <w:rsid w:val="00CB18F9"/>
    <w:rsid w:val="00CB1DB8"/>
    <w:rsid w:val="00CB23C0"/>
    <w:rsid w:val="00CB2A22"/>
    <w:rsid w:val="00CB300F"/>
    <w:rsid w:val="00CB321E"/>
    <w:rsid w:val="00CB361C"/>
    <w:rsid w:val="00CB3BAB"/>
    <w:rsid w:val="00CB3DCD"/>
    <w:rsid w:val="00CB3DDA"/>
    <w:rsid w:val="00CB40B6"/>
    <w:rsid w:val="00CB47B5"/>
    <w:rsid w:val="00CB4A41"/>
    <w:rsid w:val="00CB4CC4"/>
    <w:rsid w:val="00CB50C6"/>
    <w:rsid w:val="00CB6421"/>
    <w:rsid w:val="00CB6DAA"/>
    <w:rsid w:val="00CB7414"/>
    <w:rsid w:val="00CB7C78"/>
    <w:rsid w:val="00CC0C59"/>
    <w:rsid w:val="00CC0DD8"/>
    <w:rsid w:val="00CC29A9"/>
    <w:rsid w:val="00CC29D5"/>
    <w:rsid w:val="00CC2CB8"/>
    <w:rsid w:val="00CC3950"/>
    <w:rsid w:val="00CC52E7"/>
    <w:rsid w:val="00CC6608"/>
    <w:rsid w:val="00CC66F7"/>
    <w:rsid w:val="00CC7071"/>
    <w:rsid w:val="00CD0349"/>
    <w:rsid w:val="00CD1B63"/>
    <w:rsid w:val="00CD1D99"/>
    <w:rsid w:val="00CD2AC0"/>
    <w:rsid w:val="00CD2D29"/>
    <w:rsid w:val="00CD2ECC"/>
    <w:rsid w:val="00CD34E8"/>
    <w:rsid w:val="00CD350E"/>
    <w:rsid w:val="00CD3D6B"/>
    <w:rsid w:val="00CD549C"/>
    <w:rsid w:val="00CD718F"/>
    <w:rsid w:val="00CD74C3"/>
    <w:rsid w:val="00CD7926"/>
    <w:rsid w:val="00CE00E2"/>
    <w:rsid w:val="00CE0DED"/>
    <w:rsid w:val="00CE1497"/>
    <w:rsid w:val="00CE1CE4"/>
    <w:rsid w:val="00CE1F30"/>
    <w:rsid w:val="00CE2C8B"/>
    <w:rsid w:val="00CE30B6"/>
    <w:rsid w:val="00CE3620"/>
    <w:rsid w:val="00CE457E"/>
    <w:rsid w:val="00CE5050"/>
    <w:rsid w:val="00CE5341"/>
    <w:rsid w:val="00CE5E44"/>
    <w:rsid w:val="00CE5E51"/>
    <w:rsid w:val="00CE69C8"/>
    <w:rsid w:val="00CE6F74"/>
    <w:rsid w:val="00CE73AA"/>
    <w:rsid w:val="00CF092F"/>
    <w:rsid w:val="00CF0953"/>
    <w:rsid w:val="00CF0F96"/>
    <w:rsid w:val="00CF1948"/>
    <w:rsid w:val="00CF2303"/>
    <w:rsid w:val="00CF258C"/>
    <w:rsid w:val="00CF272F"/>
    <w:rsid w:val="00CF2B39"/>
    <w:rsid w:val="00CF35E3"/>
    <w:rsid w:val="00CF3F14"/>
    <w:rsid w:val="00CF4862"/>
    <w:rsid w:val="00CF4B8C"/>
    <w:rsid w:val="00CF51BB"/>
    <w:rsid w:val="00CF52EA"/>
    <w:rsid w:val="00CF5D2B"/>
    <w:rsid w:val="00CF6503"/>
    <w:rsid w:val="00CF72E1"/>
    <w:rsid w:val="00CF7843"/>
    <w:rsid w:val="00D0175A"/>
    <w:rsid w:val="00D02C50"/>
    <w:rsid w:val="00D0456B"/>
    <w:rsid w:val="00D04D1A"/>
    <w:rsid w:val="00D051C3"/>
    <w:rsid w:val="00D051CF"/>
    <w:rsid w:val="00D05433"/>
    <w:rsid w:val="00D0554D"/>
    <w:rsid w:val="00D05E5B"/>
    <w:rsid w:val="00D061EA"/>
    <w:rsid w:val="00D06594"/>
    <w:rsid w:val="00D067C9"/>
    <w:rsid w:val="00D0787F"/>
    <w:rsid w:val="00D07D76"/>
    <w:rsid w:val="00D100FE"/>
    <w:rsid w:val="00D10C5D"/>
    <w:rsid w:val="00D1161A"/>
    <w:rsid w:val="00D11CF5"/>
    <w:rsid w:val="00D11E8D"/>
    <w:rsid w:val="00D12AC1"/>
    <w:rsid w:val="00D13366"/>
    <w:rsid w:val="00D13E5F"/>
    <w:rsid w:val="00D13FB9"/>
    <w:rsid w:val="00D1402F"/>
    <w:rsid w:val="00D141F7"/>
    <w:rsid w:val="00D14420"/>
    <w:rsid w:val="00D15CE2"/>
    <w:rsid w:val="00D164BE"/>
    <w:rsid w:val="00D16946"/>
    <w:rsid w:val="00D16B7E"/>
    <w:rsid w:val="00D170A8"/>
    <w:rsid w:val="00D171BD"/>
    <w:rsid w:val="00D178A4"/>
    <w:rsid w:val="00D2005C"/>
    <w:rsid w:val="00D2018A"/>
    <w:rsid w:val="00D2093A"/>
    <w:rsid w:val="00D21237"/>
    <w:rsid w:val="00D22E26"/>
    <w:rsid w:val="00D2475E"/>
    <w:rsid w:val="00D2515D"/>
    <w:rsid w:val="00D252F4"/>
    <w:rsid w:val="00D25EBC"/>
    <w:rsid w:val="00D261FA"/>
    <w:rsid w:val="00D26338"/>
    <w:rsid w:val="00D263F4"/>
    <w:rsid w:val="00D26508"/>
    <w:rsid w:val="00D2666C"/>
    <w:rsid w:val="00D30597"/>
    <w:rsid w:val="00D30FD3"/>
    <w:rsid w:val="00D31439"/>
    <w:rsid w:val="00D3150A"/>
    <w:rsid w:val="00D317D5"/>
    <w:rsid w:val="00D31817"/>
    <w:rsid w:val="00D32FAD"/>
    <w:rsid w:val="00D33B73"/>
    <w:rsid w:val="00D33CEA"/>
    <w:rsid w:val="00D33D69"/>
    <w:rsid w:val="00D34532"/>
    <w:rsid w:val="00D34561"/>
    <w:rsid w:val="00D3492D"/>
    <w:rsid w:val="00D35130"/>
    <w:rsid w:val="00D354F4"/>
    <w:rsid w:val="00D359FF"/>
    <w:rsid w:val="00D35AD4"/>
    <w:rsid w:val="00D36160"/>
    <w:rsid w:val="00D364E2"/>
    <w:rsid w:val="00D3665C"/>
    <w:rsid w:val="00D37401"/>
    <w:rsid w:val="00D406E3"/>
    <w:rsid w:val="00D414D4"/>
    <w:rsid w:val="00D41A2F"/>
    <w:rsid w:val="00D41A87"/>
    <w:rsid w:val="00D41F91"/>
    <w:rsid w:val="00D43059"/>
    <w:rsid w:val="00D430FD"/>
    <w:rsid w:val="00D4329C"/>
    <w:rsid w:val="00D43750"/>
    <w:rsid w:val="00D43CAE"/>
    <w:rsid w:val="00D444B3"/>
    <w:rsid w:val="00D45E1C"/>
    <w:rsid w:val="00D465E5"/>
    <w:rsid w:val="00D47091"/>
    <w:rsid w:val="00D470C3"/>
    <w:rsid w:val="00D47556"/>
    <w:rsid w:val="00D5026D"/>
    <w:rsid w:val="00D504E5"/>
    <w:rsid w:val="00D50C71"/>
    <w:rsid w:val="00D51147"/>
    <w:rsid w:val="00D51E75"/>
    <w:rsid w:val="00D520D4"/>
    <w:rsid w:val="00D525FF"/>
    <w:rsid w:val="00D52B46"/>
    <w:rsid w:val="00D53175"/>
    <w:rsid w:val="00D545A5"/>
    <w:rsid w:val="00D549F1"/>
    <w:rsid w:val="00D54E92"/>
    <w:rsid w:val="00D557E7"/>
    <w:rsid w:val="00D55F9F"/>
    <w:rsid w:val="00D56C1A"/>
    <w:rsid w:val="00D57574"/>
    <w:rsid w:val="00D57AD1"/>
    <w:rsid w:val="00D6009B"/>
    <w:rsid w:val="00D607FB"/>
    <w:rsid w:val="00D60ACC"/>
    <w:rsid w:val="00D6113C"/>
    <w:rsid w:val="00D61343"/>
    <w:rsid w:val="00D615CA"/>
    <w:rsid w:val="00D6160F"/>
    <w:rsid w:val="00D61788"/>
    <w:rsid w:val="00D62646"/>
    <w:rsid w:val="00D62A88"/>
    <w:rsid w:val="00D62AE4"/>
    <w:rsid w:val="00D630E4"/>
    <w:rsid w:val="00D639FF"/>
    <w:rsid w:val="00D64E6E"/>
    <w:rsid w:val="00D6504F"/>
    <w:rsid w:val="00D65C3C"/>
    <w:rsid w:val="00D65E25"/>
    <w:rsid w:val="00D66466"/>
    <w:rsid w:val="00D6659F"/>
    <w:rsid w:val="00D670AE"/>
    <w:rsid w:val="00D67B54"/>
    <w:rsid w:val="00D706FF"/>
    <w:rsid w:val="00D70718"/>
    <w:rsid w:val="00D70C08"/>
    <w:rsid w:val="00D7244E"/>
    <w:rsid w:val="00D72CB4"/>
    <w:rsid w:val="00D72E31"/>
    <w:rsid w:val="00D736BC"/>
    <w:rsid w:val="00D73B7B"/>
    <w:rsid w:val="00D74218"/>
    <w:rsid w:val="00D74659"/>
    <w:rsid w:val="00D74750"/>
    <w:rsid w:val="00D74752"/>
    <w:rsid w:val="00D7484F"/>
    <w:rsid w:val="00D74E93"/>
    <w:rsid w:val="00D7585D"/>
    <w:rsid w:val="00D75B88"/>
    <w:rsid w:val="00D76899"/>
    <w:rsid w:val="00D8009A"/>
    <w:rsid w:val="00D801D6"/>
    <w:rsid w:val="00D8065D"/>
    <w:rsid w:val="00D80935"/>
    <w:rsid w:val="00D80CA0"/>
    <w:rsid w:val="00D81DB2"/>
    <w:rsid w:val="00D8237E"/>
    <w:rsid w:val="00D83663"/>
    <w:rsid w:val="00D83E6B"/>
    <w:rsid w:val="00D84445"/>
    <w:rsid w:val="00D84672"/>
    <w:rsid w:val="00D846ED"/>
    <w:rsid w:val="00D84712"/>
    <w:rsid w:val="00D84C89"/>
    <w:rsid w:val="00D851BF"/>
    <w:rsid w:val="00D8557C"/>
    <w:rsid w:val="00D85AD3"/>
    <w:rsid w:val="00D85C48"/>
    <w:rsid w:val="00D871C9"/>
    <w:rsid w:val="00D877AE"/>
    <w:rsid w:val="00D8791A"/>
    <w:rsid w:val="00D87E73"/>
    <w:rsid w:val="00D913B2"/>
    <w:rsid w:val="00D945C9"/>
    <w:rsid w:val="00D94751"/>
    <w:rsid w:val="00D94BAC"/>
    <w:rsid w:val="00D955FF"/>
    <w:rsid w:val="00D95EED"/>
    <w:rsid w:val="00D9670A"/>
    <w:rsid w:val="00D96C6A"/>
    <w:rsid w:val="00D9718C"/>
    <w:rsid w:val="00D97617"/>
    <w:rsid w:val="00D97640"/>
    <w:rsid w:val="00D97823"/>
    <w:rsid w:val="00D97B78"/>
    <w:rsid w:val="00DA0137"/>
    <w:rsid w:val="00DA05BF"/>
    <w:rsid w:val="00DA07B3"/>
    <w:rsid w:val="00DA0835"/>
    <w:rsid w:val="00DA13F9"/>
    <w:rsid w:val="00DA2CC0"/>
    <w:rsid w:val="00DA3507"/>
    <w:rsid w:val="00DA3799"/>
    <w:rsid w:val="00DA3996"/>
    <w:rsid w:val="00DA41CC"/>
    <w:rsid w:val="00DA472E"/>
    <w:rsid w:val="00DA53C4"/>
    <w:rsid w:val="00DA604E"/>
    <w:rsid w:val="00DA64CA"/>
    <w:rsid w:val="00DA6F13"/>
    <w:rsid w:val="00DA786C"/>
    <w:rsid w:val="00DA79E2"/>
    <w:rsid w:val="00DA7F39"/>
    <w:rsid w:val="00DB0072"/>
    <w:rsid w:val="00DB0A40"/>
    <w:rsid w:val="00DB10F9"/>
    <w:rsid w:val="00DB1607"/>
    <w:rsid w:val="00DB1B81"/>
    <w:rsid w:val="00DB1F04"/>
    <w:rsid w:val="00DB212E"/>
    <w:rsid w:val="00DB2306"/>
    <w:rsid w:val="00DB27AF"/>
    <w:rsid w:val="00DB2B4D"/>
    <w:rsid w:val="00DB2E68"/>
    <w:rsid w:val="00DB35C3"/>
    <w:rsid w:val="00DB3B02"/>
    <w:rsid w:val="00DB3BA0"/>
    <w:rsid w:val="00DB5533"/>
    <w:rsid w:val="00DB58AD"/>
    <w:rsid w:val="00DB5C15"/>
    <w:rsid w:val="00DB6CEA"/>
    <w:rsid w:val="00DB6E60"/>
    <w:rsid w:val="00DB6FB2"/>
    <w:rsid w:val="00DB785F"/>
    <w:rsid w:val="00DB7D3C"/>
    <w:rsid w:val="00DC0269"/>
    <w:rsid w:val="00DC095A"/>
    <w:rsid w:val="00DC14C2"/>
    <w:rsid w:val="00DC17C7"/>
    <w:rsid w:val="00DC1821"/>
    <w:rsid w:val="00DC414B"/>
    <w:rsid w:val="00DC4466"/>
    <w:rsid w:val="00DC5336"/>
    <w:rsid w:val="00DC5F55"/>
    <w:rsid w:val="00DC6D77"/>
    <w:rsid w:val="00DC6EC0"/>
    <w:rsid w:val="00DC7103"/>
    <w:rsid w:val="00DC79F1"/>
    <w:rsid w:val="00DD0363"/>
    <w:rsid w:val="00DD058C"/>
    <w:rsid w:val="00DD061B"/>
    <w:rsid w:val="00DD0961"/>
    <w:rsid w:val="00DD137E"/>
    <w:rsid w:val="00DD15CC"/>
    <w:rsid w:val="00DD1EE9"/>
    <w:rsid w:val="00DD2074"/>
    <w:rsid w:val="00DD20C5"/>
    <w:rsid w:val="00DD28CF"/>
    <w:rsid w:val="00DD2990"/>
    <w:rsid w:val="00DD32C6"/>
    <w:rsid w:val="00DD3975"/>
    <w:rsid w:val="00DD3CCF"/>
    <w:rsid w:val="00DD448E"/>
    <w:rsid w:val="00DD4B0C"/>
    <w:rsid w:val="00DD583E"/>
    <w:rsid w:val="00DD65AC"/>
    <w:rsid w:val="00DD682C"/>
    <w:rsid w:val="00DD75AB"/>
    <w:rsid w:val="00DD7B29"/>
    <w:rsid w:val="00DE12DD"/>
    <w:rsid w:val="00DE17F2"/>
    <w:rsid w:val="00DE187A"/>
    <w:rsid w:val="00DE1B3E"/>
    <w:rsid w:val="00DE48B9"/>
    <w:rsid w:val="00DE526F"/>
    <w:rsid w:val="00DE5900"/>
    <w:rsid w:val="00DE5C70"/>
    <w:rsid w:val="00DE5FB6"/>
    <w:rsid w:val="00DE606D"/>
    <w:rsid w:val="00DE606F"/>
    <w:rsid w:val="00DE6A2E"/>
    <w:rsid w:val="00DE7082"/>
    <w:rsid w:val="00DE70C4"/>
    <w:rsid w:val="00DE7CCC"/>
    <w:rsid w:val="00DF0227"/>
    <w:rsid w:val="00DF034E"/>
    <w:rsid w:val="00DF09BB"/>
    <w:rsid w:val="00DF0BA6"/>
    <w:rsid w:val="00DF1074"/>
    <w:rsid w:val="00DF142F"/>
    <w:rsid w:val="00DF1964"/>
    <w:rsid w:val="00DF279A"/>
    <w:rsid w:val="00DF2E9C"/>
    <w:rsid w:val="00DF2EDB"/>
    <w:rsid w:val="00DF3057"/>
    <w:rsid w:val="00DF4673"/>
    <w:rsid w:val="00DF4CD1"/>
    <w:rsid w:val="00DF4FFE"/>
    <w:rsid w:val="00DF5702"/>
    <w:rsid w:val="00DF58CC"/>
    <w:rsid w:val="00DF6140"/>
    <w:rsid w:val="00DF6B3D"/>
    <w:rsid w:val="00DF6E10"/>
    <w:rsid w:val="00DF702A"/>
    <w:rsid w:val="00DF73FF"/>
    <w:rsid w:val="00DF75FF"/>
    <w:rsid w:val="00E0152F"/>
    <w:rsid w:val="00E030F3"/>
    <w:rsid w:val="00E03A7A"/>
    <w:rsid w:val="00E03F59"/>
    <w:rsid w:val="00E043A9"/>
    <w:rsid w:val="00E043F4"/>
    <w:rsid w:val="00E04502"/>
    <w:rsid w:val="00E04815"/>
    <w:rsid w:val="00E04BF8"/>
    <w:rsid w:val="00E05360"/>
    <w:rsid w:val="00E05AA2"/>
    <w:rsid w:val="00E05ACC"/>
    <w:rsid w:val="00E0607E"/>
    <w:rsid w:val="00E072F9"/>
    <w:rsid w:val="00E07A05"/>
    <w:rsid w:val="00E07ED2"/>
    <w:rsid w:val="00E10B0A"/>
    <w:rsid w:val="00E10E0D"/>
    <w:rsid w:val="00E10FB9"/>
    <w:rsid w:val="00E1123B"/>
    <w:rsid w:val="00E1136A"/>
    <w:rsid w:val="00E115B8"/>
    <w:rsid w:val="00E11D50"/>
    <w:rsid w:val="00E11FC1"/>
    <w:rsid w:val="00E1211E"/>
    <w:rsid w:val="00E12B9D"/>
    <w:rsid w:val="00E12DBD"/>
    <w:rsid w:val="00E13457"/>
    <w:rsid w:val="00E13E8A"/>
    <w:rsid w:val="00E14ADC"/>
    <w:rsid w:val="00E158A1"/>
    <w:rsid w:val="00E15923"/>
    <w:rsid w:val="00E1664E"/>
    <w:rsid w:val="00E17B50"/>
    <w:rsid w:val="00E2108F"/>
    <w:rsid w:val="00E214CA"/>
    <w:rsid w:val="00E21805"/>
    <w:rsid w:val="00E21F54"/>
    <w:rsid w:val="00E21FF6"/>
    <w:rsid w:val="00E22033"/>
    <w:rsid w:val="00E22206"/>
    <w:rsid w:val="00E22E66"/>
    <w:rsid w:val="00E2347C"/>
    <w:rsid w:val="00E246B8"/>
    <w:rsid w:val="00E24A47"/>
    <w:rsid w:val="00E25918"/>
    <w:rsid w:val="00E303DC"/>
    <w:rsid w:val="00E31853"/>
    <w:rsid w:val="00E31A9F"/>
    <w:rsid w:val="00E321CE"/>
    <w:rsid w:val="00E324C8"/>
    <w:rsid w:val="00E33476"/>
    <w:rsid w:val="00E33B8A"/>
    <w:rsid w:val="00E33B98"/>
    <w:rsid w:val="00E33E2F"/>
    <w:rsid w:val="00E343D9"/>
    <w:rsid w:val="00E35B3D"/>
    <w:rsid w:val="00E3616F"/>
    <w:rsid w:val="00E3618C"/>
    <w:rsid w:val="00E36C4A"/>
    <w:rsid w:val="00E376CA"/>
    <w:rsid w:val="00E378C1"/>
    <w:rsid w:val="00E37CDB"/>
    <w:rsid w:val="00E37ED9"/>
    <w:rsid w:val="00E37FCC"/>
    <w:rsid w:val="00E412AB"/>
    <w:rsid w:val="00E415C7"/>
    <w:rsid w:val="00E42A95"/>
    <w:rsid w:val="00E42F67"/>
    <w:rsid w:val="00E42FDB"/>
    <w:rsid w:val="00E44139"/>
    <w:rsid w:val="00E455BF"/>
    <w:rsid w:val="00E45D6C"/>
    <w:rsid w:val="00E45E7D"/>
    <w:rsid w:val="00E47D3C"/>
    <w:rsid w:val="00E50543"/>
    <w:rsid w:val="00E5055E"/>
    <w:rsid w:val="00E506F7"/>
    <w:rsid w:val="00E51D18"/>
    <w:rsid w:val="00E5232C"/>
    <w:rsid w:val="00E5239A"/>
    <w:rsid w:val="00E526A9"/>
    <w:rsid w:val="00E52D85"/>
    <w:rsid w:val="00E52EF3"/>
    <w:rsid w:val="00E544EB"/>
    <w:rsid w:val="00E54BF3"/>
    <w:rsid w:val="00E55CF3"/>
    <w:rsid w:val="00E5610E"/>
    <w:rsid w:val="00E5612F"/>
    <w:rsid w:val="00E562BF"/>
    <w:rsid w:val="00E57163"/>
    <w:rsid w:val="00E574D7"/>
    <w:rsid w:val="00E57BB8"/>
    <w:rsid w:val="00E57D77"/>
    <w:rsid w:val="00E60358"/>
    <w:rsid w:val="00E6057F"/>
    <w:rsid w:val="00E609D0"/>
    <w:rsid w:val="00E60D95"/>
    <w:rsid w:val="00E61DFD"/>
    <w:rsid w:val="00E61FCA"/>
    <w:rsid w:val="00E62985"/>
    <w:rsid w:val="00E62DBA"/>
    <w:rsid w:val="00E633E9"/>
    <w:rsid w:val="00E639AE"/>
    <w:rsid w:val="00E64AF2"/>
    <w:rsid w:val="00E64B34"/>
    <w:rsid w:val="00E66EF0"/>
    <w:rsid w:val="00E67733"/>
    <w:rsid w:val="00E67983"/>
    <w:rsid w:val="00E67D55"/>
    <w:rsid w:val="00E71254"/>
    <w:rsid w:val="00E714B0"/>
    <w:rsid w:val="00E71AD3"/>
    <w:rsid w:val="00E71C8F"/>
    <w:rsid w:val="00E72144"/>
    <w:rsid w:val="00E722E8"/>
    <w:rsid w:val="00E73156"/>
    <w:rsid w:val="00E7357B"/>
    <w:rsid w:val="00E73D08"/>
    <w:rsid w:val="00E74381"/>
    <w:rsid w:val="00E74A17"/>
    <w:rsid w:val="00E7659F"/>
    <w:rsid w:val="00E804E9"/>
    <w:rsid w:val="00E81625"/>
    <w:rsid w:val="00E81744"/>
    <w:rsid w:val="00E817D7"/>
    <w:rsid w:val="00E81D4B"/>
    <w:rsid w:val="00E8244B"/>
    <w:rsid w:val="00E82C2C"/>
    <w:rsid w:val="00E83A07"/>
    <w:rsid w:val="00E83C48"/>
    <w:rsid w:val="00E83F76"/>
    <w:rsid w:val="00E840C6"/>
    <w:rsid w:val="00E845AF"/>
    <w:rsid w:val="00E85DCB"/>
    <w:rsid w:val="00E85F37"/>
    <w:rsid w:val="00E8626A"/>
    <w:rsid w:val="00E86772"/>
    <w:rsid w:val="00E87A12"/>
    <w:rsid w:val="00E87CF7"/>
    <w:rsid w:val="00E87ED4"/>
    <w:rsid w:val="00E9001F"/>
    <w:rsid w:val="00E916CA"/>
    <w:rsid w:val="00E928CC"/>
    <w:rsid w:val="00E929C5"/>
    <w:rsid w:val="00E92AE8"/>
    <w:rsid w:val="00E92B9F"/>
    <w:rsid w:val="00E936DA"/>
    <w:rsid w:val="00E93C61"/>
    <w:rsid w:val="00E94332"/>
    <w:rsid w:val="00E94957"/>
    <w:rsid w:val="00E95168"/>
    <w:rsid w:val="00E963BD"/>
    <w:rsid w:val="00E970C7"/>
    <w:rsid w:val="00EA0936"/>
    <w:rsid w:val="00EA0A96"/>
    <w:rsid w:val="00EA0B3D"/>
    <w:rsid w:val="00EA1234"/>
    <w:rsid w:val="00EA1B83"/>
    <w:rsid w:val="00EA2A16"/>
    <w:rsid w:val="00EA3222"/>
    <w:rsid w:val="00EA37F0"/>
    <w:rsid w:val="00EA39A7"/>
    <w:rsid w:val="00EA39AF"/>
    <w:rsid w:val="00EA57C5"/>
    <w:rsid w:val="00EA5811"/>
    <w:rsid w:val="00EA58AC"/>
    <w:rsid w:val="00EA5C14"/>
    <w:rsid w:val="00EB0401"/>
    <w:rsid w:val="00EB08CC"/>
    <w:rsid w:val="00EB0FB2"/>
    <w:rsid w:val="00EB17ED"/>
    <w:rsid w:val="00EB1CE0"/>
    <w:rsid w:val="00EB2B9F"/>
    <w:rsid w:val="00EB360E"/>
    <w:rsid w:val="00EB3EEC"/>
    <w:rsid w:val="00EB423E"/>
    <w:rsid w:val="00EB4368"/>
    <w:rsid w:val="00EB45E1"/>
    <w:rsid w:val="00EB5A1F"/>
    <w:rsid w:val="00EB5B60"/>
    <w:rsid w:val="00EB62F0"/>
    <w:rsid w:val="00EB6535"/>
    <w:rsid w:val="00EB710A"/>
    <w:rsid w:val="00EC0727"/>
    <w:rsid w:val="00EC079A"/>
    <w:rsid w:val="00EC0C0F"/>
    <w:rsid w:val="00EC0CA8"/>
    <w:rsid w:val="00EC1A11"/>
    <w:rsid w:val="00EC20C7"/>
    <w:rsid w:val="00EC2785"/>
    <w:rsid w:val="00EC2847"/>
    <w:rsid w:val="00EC37CE"/>
    <w:rsid w:val="00EC405E"/>
    <w:rsid w:val="00EC41A9"/>
    <w:rsid w:val="00EC44AA"/>
    <w:rsid w:val="00EC4581"/>
    <w:rsid w:val="00EC49E7"/>
    <w:rsid w:val="00EC4F14"/>
    <w:rsid w:val="00EC5E85"/>
    <w:rsid w:val="00EC5EAB"/>
    <w:rsid w:val="00EC6CBF"/>
    <w:rsid w:val="00EC76BA"/>
    <w:rsid w:val="00EC7B8D"/>
    <w:rsid w:val="00ED0843"/>
    <w:rsid w:val="00ED11B3"/>
    <w:rsid w:val="00ED224A"/>
    <w:rsid w:val="00ED2401"/>
    <w:rsid w:val="00ED542A"/>
    <w:rsid w:val="00EE0376"/>
    <w:rsid w:val="00EE03AF"/>
    <w:rsid w:val="00EE0714"/>
    <w:rsid w:val="00EE1A9E"/>
    <w:rsid w:val="00EE2328"/>
    <w:rsid w:val="00EE236E"/>
    <w:rsid w:val="00EE2509"/>
    <w:rsid w:val="00EE28FB"/>
    <w:rsid w:val="00EE3555"/>
    <w:rsid w:val="00EE3712"/>
    <w:rsid w:val="00EE3A10"/>
    <w:rsid w:val="00EE3C64"/>
    <w:rsid w:val="00EE48F2"/>
    <w:rsid w:val="00EE4D66"/>
    <w:rsid w:val="00EE5BDF"/>
    <w:rsid w:val="00EE5BF5"/>
    <w:rsid w:val="00EE65B6"/>
    <w:rsid w:val="00EE6BFC"/>
    <w:rsid w:val="00EF0AAB"/>
    <w:rsid w:val="00EF1AD0"/>
    <w:rsid w:val="00EF20D8"/>
    <w:rsid w:val="00EF23C6"/>
    <w:rsid w:val="00EF24ED"/>
    <w:rsid w:val="00EF302F"/>
    <w:rsid w:val="00EF3081"/>
    <w:rsid w:val="00EF3571"/>
    <w:rsid w:val="00EF3BB4"/>
    <w:rsid w:val="00EF3E7A"/>
    <w:rsid w:val="00EF3EDD"/>
    <w:rsid w:val="00EF4AEE"/>
    <w:rsid w:val="00EF50EF"/>
    <w:rsid w:val="00EF6170"/>
    <w:rsid w:val="00EF63FE"/>
    <w:rsid w:val="00F0015F"/>
    <w:rsid w:val="00F00379"/>
    <w:rsid w:val="00F00D96"/>
    <w:rsid w:val="00F013A4"/>
    <w:rsid w:val="00F03028"/>
    <w:rsid w:val="00F038CB"/>
    <w:rsid w:val="00F03F82"/>
    <w:rsid w:val="00F047B2"/>
    <w:rsid w:val="00F04DF1"/>
    <w:rsid w:val="00F050CB"/>
    <w:rsid w:val="00F05E58"/>
    <w:rsid w:val="00F06B91"/>
    <w:rsid w:val="00F06BFB"/>
    <w:rsid w:val="00F10187"/>
    <w:rsid w:val="00F10E4F"/>
    <w:rsid w:val="00F11267"/>
    <w:rsid w:val="00F11B19"/>
    <w:rsid w:val="00F12DF1"/>
    <w:rsid w:val="00F1317B"/>
    <w:rsid w:val="00F135FE"/>
    <w:rsid w:val="00F13CB4"/>
    <w:rsid w:val="00F13F4C"/>
    <w:rsid w:val="00F14625"/>
    <w:rsid w:val="00F14D4C"/>
    <w:rsid w:val="00F14DFB"/>
    <w:rsid w:val="00F1581B"/>
    <w:rsid w:val="00F162F6"/>
    <w:rsid w:val="00F17124"/>
    <w:rsid w:val="00F17641"/>
    <w:rsid w:val="00F17E91"/>
    <w:rsid w:val="00F20298"/>
    <w:rsid w:val="00F20D24"/>
    <w:rsid w:val="00F21A4B"/>
    <w:rsid w:val="00F2226F"/>
    <w:rsid w:val="00F22303"/>
    <w:rsid w:val="00F223DC"/>
    <w:rsid w:val="00F22AC3"/>
    <w:rsid w:val="00F23372"/>
    <w:rsid w:val="00F235CF"/>
    <w:rsid w:val="00F23D14"/>
    <w:rsid w:val="00F2553C"/>
    <w:rsid w:val="00F25629"/>
    <w:rsid w:val="00F25744"/>
    <w:rsid w:val="00F25A2C"/>
    <w:rsid w:val="00F26805"/>
    <w:rsid w:val="00F26BA0"/>
    <w:rsid w:val="00F32981"/>
    <w:rsid w:val="00F33166"/>
    <w:rsid w:val="00F338B0"/>
    <w:rsid w:val="00F33E22"/>
    <w:rsid w:val="00F342BB"/>
    <w:rsid w:val="00F348A5"/>
    <w:rsid w:val="00F35BB5"/>
    <w:rsid w:val="00F360AC"/>
    <w:rsid w:val="00F40066"/>
    <w:rsid w:val="00F4008D"/>
    <w:rsid w:val="00F40AB2"/>
    <w:rsid w:val="00F40D8A"/>
    <w:rsid w:val="00F412E8"/>
    <w:rsid w:val="00F429E3"/>
    <w:rsid w:val="00F42F6D"/>
    <w:rsid w:val="00F43323"/>
    <w:rsid w:val="00F44460"/>
    <w:rsid w:val="00F4453F"/>
    <w:rsid w:val="00F44D2C"/>
    <w:rsid w:val="00F45346"/>
    <w:rsid w:val="00F459FF"/>
    <w:rsid w:val="00F463A0"/>
    <w:rsid w:val="00F46461"/>
    <w:rsid w:val="00F46F00"/>
    <w:rsid w:val="00F475DC"/>
    <w:rsid w:val="00F47753"/>
    <w:rsid w:val="00F47E99"/>
    <w:rsid w:val="00F50526"/>
    <w:rsid w:val="00F51708"/>
    <w:rsid w:val="00F52CCE"/>
    <w:rsid w:val="00F536D1"/>
    <w:rsid w:val="00F53F35"/>
    <w:rsid w:val="00F54301"/>
    <w:rsid w:val="00F543BD"/>
    <w:rsid w:val="00F54B58"/>
    <w:rsid w:val="00F5696C"/>
    <w:rsid w:val="00F572A6"/>
    <w:rsid w:val="00F57982"/>
    <w:rsid w:val="00F57B38"/>
    <w:rsid w:val="00F57C34"/>
    <w:rsid w:val="00F6083B"/>
    <w:rsid w:val="00F620BD"/>
    <w:rsid w:val="00F6273D"/>
    <w:rsid w:val="00F62C05"/>
    <w:rsid w:val="00F63190"/>
    <w:rsid w:val="00F64558"/>
    <w:rsid w:val="00F64E67"/>
    <w:rsid w:val="00F64EA3"/>
    <w:rsid w:val="00F65019"/>
    <w:rsid w:val="00F65714"/>
    <w:rsid w:val="00F66194"/>
    <w:rsid w:val="00F663E8"/>
    <w:rsid w:val="00F6671D"/>
    <w:rsid w:val="00F66C23"/>
    <w:rsid w:val="00F67FE4"/>
    <w:rsid w:val="00F70434"/>
    <w:rsid w:val="00F70E41"/>
    <w:rsid w:val="00F71127"/>
    <w:rsid w:val="00F71354"/>
    <w:rsid w:val="00F71463"/>
    <w:rsid w:val="00F71D5E"/>
    <w:rsid w:val="00F71ED8"/>
    <w:rsid w:val="00F72116"/>
    <w:rsid w:val="00F72DBF"/>
    <w:rsid w:val="00F731F1"/>
    <w:rsid w:val="00F73A40"/>
    <w:rsid w:val="00F73CAF"/>
    <w:rsid w:val="00F7474D"/>
    <w:rsid w:val="00F74A6E"/>
    <w:rsid w:val="00F74D14"/>
    <w:rsid w:val="00F74DCD"/>
    <w:rsid w:val="00F75DB0"/>
    <w:rsid w:val="00F772D3"/>
    <w:rsid w:val="00F802AB"/>
    <w:rsid w:val="00F80563"/>
    <w:rsid w:val="00F815A9"/>
    <w:rsid w:val="00F81829"/>
    <w:rsid w:val="00F81910"/>
    <w:rsid w:val="00F830C9"/>
    <w:rsid w:val="00F83B17"/>
    <w:rsid w:val="00F83DD6"/>
    <w:rsid w:val="00F84F90"/>
    <w:rsid w:val="00F8645F"/>
    <w:rsid w:val="00F87228"/>
    <w:rsid w:val="00F879E9"/>
    <w:rsid w:val="00F90252"/>
    <w:rsid w:val="00F903FC"/>
    <w:rsid w:val="00F90D9C"/>
    <w:rsid w:val="00F90F4F"/>
    <w:rsid w:val="00F912D7"/>
    <w:rsid w:val="00F91952"/>
    <w:rsid w:val="00F926E6"/>
    <w:rsid w:val="00F926F0"/>
    <w:rsid w:val="00F92DCB"/>
    <w:rsid w:val="00F92E8A"/>
    <w:rsid w:val="00F94032"/>
    <w:rsid w:val="00F94812"/>
    <w:rsid w:val="00F94CC6"/>
    <w:rsid w:val="00F94D01"/>
    <w:rsid w:val="00F95296"/>
    <w:rsid w:val="00F953D2"/>
    <w:rsid w:val="00F959B3"/>
    <w:rsid w:val="00F95A12"/>
    <w:rsid w:val="00F95A28"/>
    <w:rsid w:val="00F95FB8"/>
    <w:rsid w:val="00F96844"/>
    <w:rsid w:val="00F970A9"/>
    <w:rsid w:val="00F973F8"/>
    <w:rsid w:val="00F97C7A"/>
    <w:rsid w:val="00FA0CC0"/>
    <w:rsid w:val="00FA0E72"/>
    <w:rsid w:val="00FA0FFD"/>
    <w:rsid w:val="00FA1517"/>
    <w:rsid w:val="00FA1D0E"/>
    <w:rsid w:val="00FA2286"/>
    <w:rsid w:val="00FA23C0"/>
    <w:rsid w:val="00FA2F42"/>
    <w:rsid w:val="00FA37F7"/>
    <w:rsid w:val="00FA394A"/>
    <w:rsid w:val="00FA3C3A"/>
    <w:rsid w:val="00FA5034"/>
    <w:rsid w:val="00FA54F5"/>
    <w:rsid w:val="00FA5583"/>
    <w:rsid w:val="00FA5DF9"/>
    <w:rsid w:val="00FA6028"/>
    <w:rsid w:val="00FA7B61"/>
    <w:rsid w:val="00FA7CFD"/>
    <w:rsid w:val="00FA7EA7"/>
    <w:rsid w:val="00FB03A3"/>
    <w:rsid w:val="00FB0702"/>
    <w:rsid w:val="00FB1EE4"/>
    <w:rsid w:val="00FB1F92"/>
    <w:rsid w:val="00FB2CB4"/>
    <w:rsid w:val="00FB304D"/>
    <w:rsid w:val="00FB34CF"/>
    <w:rsid w:val="00FB3F1E"/>
    <w:rsid w:val="00FB41A2"/>
    <w:rsid w:val="00FB4240"/>
    <w:rsid w:val="00FB4C61"/>
    <w:rsid w:val="00FB4DE0"/>
    <w:rsid w:val="00FB685C"/>
    <w:rsid w:val="00FB724F"/>
    <w:rsid w:val="00FC065E"/>
    <w:rsid w:val="00FC0B90"/>
    <w:rsid w:val="00FC19D4"/>
    <w:rsid w:val="00FC1C58"/>
    <w:rsid w:val="00FC1CE6"/>
    <w:rsid w:val="00FC1E98"/>
    <w:rsid w:val="00FC2443"/>
    <w:rsid w:val="00FC2E28"/>
    <w:rsid w:val="00FC30FE"/>
    <w:rsid w:val="00FC33D5"/>
    <w:rsid w:val="00FC3B70"/>
    <w:rsid w:val="00FC4219"/>
    <w:rsid w:val="00FC482E"/>
    <w:rsid w:val="00FC49C0"/>
    <w:rsid w:val="00FC5A43"/>
    <w:rsid w:val="00FC5E5E"/>
    <w:rsid w:val="00FC6A4D"/>
    <w:rsid w:val="00FC73A5"/>
    <w:rsid w:val="00FD0256"/>
    <w:rsid w:val="00FD0A6F"/>
    <w:rsid w:val="00FD0AC9"/>
    <w:rsid w:val="00FD21EE"/>
    <w:rsid w:val="00FD2B0A"/>
    <w:rsid w:val="00FD2BFD"/>
    <w:rsid w:val="00FD2DA8"/>
    <w:rsid w:val="00FD30CF"/>
    <w:rsid w:val="00FD3281"/>
    <w:rsid w:val="00FD4126"/>
    <w:rsid w:val="00FD4713"/>
    <w:rsid w:val="00FD4EB2"/>
    <w:rsid w:val="00FD5A6F"/>
    <w:rsid w:val="00FD5F9A"/>
    <w:rsid w:val="00FD6479"/>
    <w:rsid w:val="00FD67DF"/>
    <w:rsid w:val="00FD6807"/>
    <w:rsid w:val="00FD6DB1"/>
    <w:rsid w:val="00FD70D6"/>
    <w:rsid w:val="00FD76E1"/>
    <w:rsid w:val="00FE0B63"/>
    <w:rsid w:val="00FE32ED"/>
    <w:rsid w:val="00FE566D"/>
    <w:rsid w:val="00FE76EA"/>
    <w:rsid w:val="00FE77B4"/>
    <w:rsid w:val="00FE7B6D"/>
    <w:rsid w:val="00FE7CC5"/>
    <w:rsid w:val="00FF0B8E"/>
    <w:rsid w:val="00FF0BBA"/>
    <w:rsid w:val="00FF0E51"/>
    <w:rsid w:val="00FF1285"/>
    <w:rsid w:val="00FF16AC"/>
    <w:rsid w:val="00FF1A85"/>
    <w:rsid w:val="00FF214C"/>
    <w:rsid w:val="00FF2ADE"/>
    <w:rsid w:val="00FF3724"/>
    <w:rsid w:val="00FF4FD3"/>
    <w:rsid w:val="00FF66B2"/>
    <w:rsid w:val="00FF6DA0"/>
    <w:rsid w:val="00FF7240"/>
    <w:rsid w:val="00FF75DC"/>
    <w:rsid w:val="00FF766E"/>
    <w:rsid w:val="00FF79C7"/>
    <w:rsid w:val="00FF7F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4A74F8"/>
  <w15:docId w15:val="{35955881-8766-4FCB-8B3A-AF68CCD7E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E6E2B"/>
    <w:rPr>
      <w:sz w:val="24"/>
      <w:szCs w:val="24"/>
    </w:rPr>
  </w:style>
  <w:style w:type="paragraph" w:styleId="Nagwek1">
    <w:name w:val="heading 1"/>
    <w:basedOn w:val="Normalny"/>
    <w:next w:val="Normalny"/>
    <w:link w:val="Nagwek1Znak"/>
    <w:qFormat/>
    <w:rsid w:val="000B0B9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rsid w:val="00141C3D"/>
    <w:pPr>
      <w:jc w:val="both"/>
    </w:pPr>
  </w:style>
  <w:style w:type="paragraph" w:styleId="Mapadokumentu">
    <w:name w:val="Document Map"/>
    <w:basedOn w:val="Normalny"/>
    <w:semiHidden/>
    <w:rsid w:val="002210E4"/>
    <w:pPr>
      <w:shd w:val="clear" w:color="auto" w:fill="000080"/>
    </w:pPr>
    <w:rPr>
      <w:rFonts w:ascii="Tahoma" w:hAnsi="Tahoma" w:cs="Tahoma"/>
      <w:sz w:val="20"/>
      <w:szCs w:val="20"/>
    </w:rPr>
  </w:style>
  <w:style w:type="paragraph" w:styleId="Tekstdymka">
    <w:name w:val="Balloon Text"/>
    <w:basedOn w:val="Normalny"/>
    <w:semiHidden/>
    <w:rsid w:val="0040128E"/>
    <w:rPr>
      <w:rFonts w:ascii="Tahoma" w:hAnsi="Tahoma" w:cs="Tahoma"/>
      <w:sz w:val="16"/>
      <w:szCs w:val="16"/>
    </w:rPr>
  </w:style>
  <w:style w:type="paragraph" w:styleId="Tekstprzypisudolnego">
    <w:name w:val="footnote text"/>
    <w:basedOn w:val="Normalny"/>
    <w:semiHidden/>
    <w:rsid w:val="006C20B0"/>
    <w:rPr>
      <w:sz w:val="20"/>
      <w:szCs w:val="20"/>
    </w:rPr>
  </w:style>
  <w:style w:type="character" w:styleId="Odwoanieprzypisudolnego">
    <w:name w:val="footnote reference"/>
    <w:basedOn w:val="Domylnaczcionkaakapitu"/>
    <w:semiHidden/>
    <w:rsid w:val="006C20B0"/>
    <w:rPr>
      <w:vertAlign w:val="superscript"/>
    </w:rPr>
  </w:style>
  <w:style w:type="paragraph" w:styleId="Tekstpodstawowy">
    <w:name w:val="Body Text"/>
    <w:basedOn w:val="Normalny"/>
    <w:rsid w:val="001B6A80"/>
    <w:pPr>
      <w:spacing w:after="120"/>
    </w:pPr>
  </w:style>
  <w:style w:type="paragraph" w:styleId="Akapitzlist">
    <w:name w:val="List Paragraph"/>
    <w:basedOn w:val="Normalny"/>
    <w:uiPriority w:val="34"/>
    <w:qFormat/>
    <w:rsid w:val="00DF58CC"/>
    <w:pPr>
      <w:ind w:left="720"/>
      <w:contextualSpacing/>
    </w:pPr>
  </w:style>
  <w:style w:type="paragraph" w:customStyle="1" w:styleId="ZalBT6mm">
    <w:name w:val="_Zal_BT_6mm"/>
    <w:rsid w:val="001C7205"/>
    <w:pPr>
      <w:tabs>
        <w:tab w:val="right" w:leader="dot" w:pos="9072"/>
      </w:tabs>
      <w:autoSpaceDE w:val="0"/>
      <w:autoSpaceDN w:val="0"/>
      <w:adjustRightInd w:val="0"/>
      <w:spacing w:before="40" w:after="40" w:line="252" w:lineRule="atLeast"/>
      <w:ind w:firstLine="340"/>
      <w:jc w:val="both"/>
    </w:pPr>
    <w:rPr>
      <w:rFonts w:ascii="Arial" w:hAnsi="Arial" w:cs="Arial"/>
      <w:sz w:val="18"/>
      <w:szCs w:val="18"/>
    </w:rPr>
  </w:style>
  <w:style w:type="paragraph" w:styleId="Tekstprzypisukocowego">
    <w:name w:val="endnote text"/>
    <w:basedOn w:val="Normalny"/>
    <w:link w:val="TekstprzypisukocowegoZnak"/>
    <w:semiHidden/>
    <w:unhideWhenUsed/>
    <w:rsid w:val="00204D15"/>
    <w:rPr>
      <w:sz w:val="20"/>
      <w:szCs w:val="20"/>
    </w:rPr>
  </w:style>
  <w:style w:type="character" w:customStyle="1" w:styleId="TekstprzypisukocowegoZnak">
    <w:name w:val="Tekst przypisu końcowego Znak"/>
    <w:basedOn w:val="Domylnaczcionkaakapitu"/>
    <w:link w:val="Tekstprzypisukocowego"/>
    <w:semiHidden/>
    <w:rsid w:val="00204D15"/>
  </w:style>
  <w:style w:type="character" w:styleId="Odwoanieprzypisukocowego">
    <w:name w:val="endnote reference"/>
    <w:basedOn w:val="Domylnaczcionkaakapitu"/>
    <w:semiHidden/>
    <w:unhideWhenUsed/>
    <w:rsid w:val="00204D15"/>
    <w:rPr>
      <w:vertAlign w:val="superscript"/>
    </w:rPr>
  </w:style>
  <w:style w:type="character" w:customStyle="1" w:styleId="Nagwek1Znak">
    <w:name w:val="Nagłówek 1 Znak"/>
    <w:basedOn w:val="Domylnaczcionkaakapitu"/>
    <w:link w:val="Nagwek1"/>
    <w:rsid w:val="000B0B9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04118">
      <w:bodyDiv w:val="1"/>
      <w:marLeft w:val="0"/>
      <w:marRight w:val="0"/>
      <w:marTop w:val="0"/>
      <w:marBottom w:val="0"/>
      <w:divBdr>
        <w:top w:val="none" w:sz="0" w:space="0" w:color="auto"/>
        <w:left w:val="none" w:sz="0" w:space="0" w:color="auto"/>
        <w:bottom w:val="none" w:sz="0" w:space="0" w:color="auto"/>
        <w:right w:val="none" w:sz="0" w:space="0" w:color="auto"/>
      </w:divBdr>
    </w:div>
    <w:div w:id="566576674">
      <w:bodyDiv w:val="1"/>
      <w:marLeft w:val="0"/>
      <w:marRight w:val="0"/>
      <w:marTop w:val="0"/>
      <w:marBottom w:val="0"/>
      <w:divBdr>
        <w:top w:val="none" w:sz="0" w:space="0" w:color="auto"/>
        <w:left w:val="none" w:sz="0" w:space="0" w:color="auto"/>
        <w:bottom w:val="none" w:sz="0" w:space="0" w:color="auto"/>
        <w:right w:val="none" w:sz="0" w:space="0" w:color="auto"/>
      </w:divBdr>
    </w:div>
    <w:div w:id="625627733">
      <w:bodyDiv w:val="1"/>
      <w:marLeft w:val="0"/>
      <w:marRight w:val="0"/>
      <w:marTop w:val="0"/>
      <w:marBottom w:val="0"/>
      <w:divBdr>
        <w:top w:val="none" w:sz="0" w:space="0" w:color="auto"/>
        <w:left w:val="none" w:sz="0" w:space="0" w:color="auto"/>
        <w:bottom w:val="none" w:sz="0" w:space="0" w:color="auto"/>
        <w:right w:val="none" w:sz="0" w:space="0" w:color="auto"/>
      </w:divBdr>
    </w:div>
    <w:div w:id="918564298">
      <w:bodyDiv w:val="1"/>
      <w:marLeft w:val="0"/>
      <w:marRight w:val="0"/>
      <w:marTop w:val="0"/>
      <w:marBottom w:val="0"/>
      <w:divBdr>
        <w:top w:val="none" w:sz="0" w:space="0" w:color="auto"/>
        <w:left w:val="none" w:sz="0" w:space="0" w:color="auto"/>
        <w:bottom w:val="none" w:sz="0" w:space="0" w:color="auto"/>
        <w:right w:val="none" w:sz="0" w:space="0" w:color="auto"/>
      </w:divBdr>
    </w:div>
    <w:div w:id="965238243">
      <w:bodyDiv w:val="1"/>
      <w:marLeft w:val="0"/>
      <w:marRight w:val="0"/>
      <w:marTop w:val="0"/>
      <w:marBottom w:val="0"/>
      <w:divBdr>
        <w:top w:val="none" w:sz="0" w:space="0" w:color="auto"/>
        <w:left w:val="none" w:sz="0" w:space="0" w:color="auto"/>
        <w:bottom w:val="none" w:sz="0" w:space="0" w:color="auto"/>
        <w:right w:val="none" w:sz="0" w:space="0" w:color="auto"/>
      </w:divBdr>
    </w:div>
    <w:div w:id="991103608">
      <w:bodyDiv w:val="1"/>
      <w:marLeft w:val="0"/>
      <w:marRight w:val="0"/>
      <w:marTop w:val="0"/>
      <w:marBottom w:val="0"/>
      <w:divBdr>
        <w:top w:val="none" w:sz="0" w:space="0" w:color="auto"/>
        <w:left w:val="none" w:sz="0" w:space="0" w:color="auto"/>
        <w:bottom w:val="none" w:sz="0" w:space="0" w:color="auto"/>
        <w:right w:val="none" w:sz="0" w:space="0" w:color="auto"/>
      </w:divBdr>
    </w:div>
    <w:div w:id="1349603816">
      <w:bodyDiv w:val="1"/>
      <w:marLeft w:val="0"/>
      <w:marRight w:val="0"/>
      <w:marTop w:val="0"/>
      <w:marBottom w:val="0"/>
      <w:divBdr>
        <w:top w:val="none" w:sz="0" w:space="0" w:color="auto"/>
        <w:left w:val="none" w:sz="0" w:space="0" w:color="auto"/>
        <w:bottom w:val="none" w:sz="0" w:space="0" w:color="auto"/>
        <w:right w:val="none" w:sz="0" w:space="0" w:color="auto"/>
      </w:divBdr>
    </w:div>
    <w:div w:id="1354068689">
      <w:bodyDiv w:val="1"/>
      <w:marLeft w:val="0"/>
      <w:marRight w:val="0"/>
      <w:marTop w:val="0"/>
      <w:marBottom w:val="0"/>
      <w:divBdr>
        <w:top w:val="none" w:sz="0" w:space="0" w:color="auto"/>
        <w:left w:val="none" w:sz="0" w:space="0" w:color="auto"/>
        <w:bottom w:val="none" w:sz="0" w:space="0" w:color="auto"/>
        <w:right w:val="none" w:sz="0" w:space="0" w:color="auto"/>
      </w:divBdr>
    </w:div>
    <w:div w:id="1649165476">
      <w:bodyDiv w:val="1"/>
      <w:marLeft w:val="0"/>
      <w:marRight w:val="0"/>
      <w:marTop w:val="0"/>
      <w:marBottom w:val="0"/>
      <w:divBdr>
        <w:top w:val="none" w:sz="0" w:space="0" w:color="auto"/>
        <w:left w:val="none" w:sz="0" w:space="0" w:color="auto"/>
        <w:bottom w:val="none" w:sz="0" w:space="0" w:color="auto"/>
        <w:right w:val="none" w:sz="0" w:space="0" w:color="auto"/>
      </w:divBdr>
    </w:div>
    <w:div w:id="1905486496">
      <w:bodyDiv w:val="1"/>
      <w:marLeft w:val="0"/>
      <w:marRight w:val="0"/>
      <w:marTop w:val="0"/>
      <w:marBottom w:val="0"/>
      <w:divBdr>
        <w:top w:val="none" w:sz="0" w:space="0" w:color="auto"/>
        <w:left w:val="none" w:sz="0" w:space="0" w:color="auto"/>
        <w:bottom w:val="none" w:sz="0" w:space="0" w:color="auto"/>
        <w:right w:val="none" w:sz="0" w:space="0" w:color="auto"/>
      </w:divBdr>
    </w:div>
    <w:div w:id="1942646620">
      <w:bodyDiv w:val="1"/>
      <w:marLeft w:val="0"/>
      <w:marRight w:val="0"/>
      <w:marTop w:val="0"/>
      <w:marBottom w:val="0"/>
      <w:divBdr>
        <w:top w:val="none" w:sz="0" w:space="0" w:color="auto"/>
        <w:left w:val="none" w:sz="0" w:space="0" w:color="auto"/>
        <w:bottom w:val="none" w:sz="0" w:space="0" w:color="auto"/>
        <w:right w:val="none" w:sz="0" w:space="0" w:color="auto"/>
      </w:divBdr>
    </w:div>
    <w:div w:id="2006279005">
      <w:bodyDiv w:val="1"/>
      <w:marLeft w:val="0"/>
      <w:marRight w:val="0"/>
      <w:marTop w:val="0"/>
      <w:marBottom w:val="0"/>
      <w:divBdr>
        <w:top w:val="none" w:sz="0" w:space="0" w:color="auto"/>
        <w:left w:val="none" w:sz="0" w:space="0" w:color="auto"/>
        <w:bottom w:val="none" w:sz="0" w:space="0" w:color="auto"/>
        <w:right w:val="none" w:sz="0" w:space="0" w:color="auto"/>
      </w:divBdr>
    </w:div>
    <w:div w:id="203071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1950998F-4358-4F31-87B2-D9AAAC624C9F}">
  <ds:schemaRefs>
    <ds:schemaRef ds:uri="http://schemas.openxmlformats.org/officeDocument/2006/bibliography"/>
  </ds:schemaRefs>
</ds:datastoreItem>
</file>

<file path=customXml/itemProps2.xml><?xml version="1.0" encoding="utf-8"?>
<ds:datastoreItem xmlns:ds="http://schemas.openxmlformats.org/officeDocument/2006/customXml" ds:itemID="{4290AFE2-0B08-4246-8CE3-5B6E7BDF0B3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757</Words>
  <Characters>4145</Characters>
  <Application>Microsoft Office Word</Application>
  <DocSecurity>4</DocSecurity>
  <Lines>34</Lines>
  <Paragraphs>9</Paragraphs>
  <ScaleCrop>false</ScaleCrop>
  <HeadingPairs>
    <vt:vector size="2" baseType="variant">
      <vt:variant>
        <vt:lpstr>Tytuł</vt:lpstr>
      </vt:variant>
      <vt:variant>
        <vt:i4>1</vt:i4>
      </vt:variant>
    </vt:vector>
  </HeadingPairs>
  <TitlesOfParts>
    <vt:vector size="1" baseType="lpstr">
      <vt:lpstr>PROJEKT</vt:lpstr>
    </vt:vector>
  </TitlesOfParts>
  <Company>UM Piotrków Tryb.</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Tokarek Magda</dc:creator>
  <cp:keywords/>
  <dc:description/>
  <cp:lastModifiedBy>Grabowiecka Beata</cp:lastModifiedBy>
  <cp:revision>2</cp:revision>
  <cp:lastPrinted>2023-11-23T11:49:00Z</cp:lastPrinted>
  <dcterms:created xsi:type="dcterms:W3CDTF">2023-11-30T11:23:00Z</dcterms:created>
  <dcterms:modified xsi:type="dcterms:W3CDTF">2023-11-30T11:23:00Z</dcterms:modified>
</cp:coreProperties>
</file>