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A2" w:rsidRPr="00E94E0A" w:rsidRDefault="00557237" w:rsidP="00E94E0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4E0A">
        <w:rPr>
          <w:rFonts w:ascii="Arial" w:hAnsi="Arial" w:cs="Arial"/>
          <w:sz w:val="24"/>
          <w:szCs w:val="24"/>
        </w:rPr>
        <w:t>Załącznik nr 6</w:t>
      </w:r>
      <w:r w:rsidR="002865A2" w:rsidRPr="00E94E0A">
        <w:rPr>
          <w:rFonts w:ascii="Arial" w:hAnsi="Arial" w:cs="Arial"/>
          <w:sz w:val="24"/>
          <w:szCs w:val="24"/>
        </w:rPr>
        <w:t xml:space="preserve"> do Procedury </w:t>
      </w:r>
    </w:p>
    <w:tbl>
      <w:tblPr>
        <w:tblW w:w="1515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261"/>
        <w:gridCol w:w="3118"/>
        <w:gridCol w:w="2126"/>
        <w:gridCol w:w="1985"/>
        <w:gridCol w:w="1701"/>
        <w:gridCol w:w="2410"/>
      </w:tblGrid>
      <w:tr w:rsidR="00E94E0A" w:rsidRPr="00E94E0A" w:rsidTr="003300E0">
        <w:trPr>
          <w:trHeight w:val="571"/>
        </w:trPr>
        <w:tc>
          <w:tcPr>
            <w:tcW w:w="15159" w:type="dxa"/>
            <w:gridSpan w:val="7"/>
          </w:tcPr>
          <w:p w:rsidR="002865A2" w:rsidRPr="00E94E0A" w:rsidRDefault="002865A2" w:rsidP="00E94E0A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4E0A">
              <w:rPr>
                <w:rFonts w:ascii="Arial" w:hAnsi="Arial" w:cs="Arial"/>
                <w:b/>
                <w:sz w:val="24"/>
                <w:szCs w:val="24"/>
              </w:rPr>
              <w:t xml:space="preserve">Lista rzeczoznawców majątkowych </w:t>
            </w:r>
            <w:r w:rsidR="00557237" w:rsidRPr="00E94E0A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E94E0A">
              <w:rPr>
                <w:rFonts w:ascii="Arial" w:hAnsi="Arial" w:cs="Arial"/>
                <w:b/>
                <w:sz w:val="24"/>
                <w:szCs w:val="24"/>
              </w:rPr>
              <w:t>kandydatów na biegłych w postępowaniach administracyjnych prowadzonych w Referac</w:t>
            </w:r>
            <w:r w:rsidR="00E94E0A">
              <w:rPr>
                <w:rFonts w:ascii="Arial" w:hAnsi="Arial" w:cs="Arial"/>
                <w:b/>
                <w:sz w:val="24"/>
                <w:szCs w:val="24"/>
              </w:rPr>
              <w:t>ie Gospodarki Nieruchomościami</w:t>
            </w:r>
            <w:r w:rsidR="00B430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94E0A">
              <w:rPr>
                <w:rFonts w:ascii="Arial" w:hAnsi="Arial" w:cs="Arial"/>
                <w:b/>
                <w:sz w:val="24"/>
                <w:szCs w:val="24"/>
              </w:rPr>
              <w:t xml:space="preserve">Urzędu </w:t>
            </w:r>
            <w:r w:rsidR="00557237" w:rsidRPr="00E94E0A">
              <w:rPr>
                <w:rFonts w:ascii="Arial" w:hAnsi="Arial" w:cs="Arial"/>
                <w:b/>
                <w:sz w:val="24"/>
                <w:szCs w:val="24"/>
              </w:rPr>
              <w:t>Miasta Piotrkowa Trybunalskiego</w:t>
            </w:r>
            <w:r w:rsidRPr="00E94E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94E0A" w:rsidRPr="00E94E0A" w:rsidTr="003300E0">
        <w:trPr>
          <w:trHeight w:val="826"/>
        </w:trPr>
        <w:tc>
          <w:tcPr>
            <w:tcW w:w="558" w:type="dxa"/>
          </w:tcPr>
          <w:p w:rsidR="002865A2" w:rsidRPr="00E94E0A" w:rsidRDefault="002865A2" w:rsidP="00E94E0A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4E0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2865A2" w:rsidRPr="00E94E0A" w:rsidRDefault="002865A2" w:rsidP="00E94E0A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4E0A">
              <w:rPr>
                <w:rFonts w:ascii="Arial" w:hAnsi="Arial" w:cs="Arial"/>
                <w:b/>
                <w:sz w:val="24"/>
                <w:szCs w:val="24"/>
              </w:rPr>
              <w:t>Imię i nazwisko/ Nazwa firmy</w:t>
            </w:r>
          </w:p>
        </w:tc>
        <w:tc>
          <w:tcPr>
            <w:tcW w:w="3118" w:type="dxa"/>
          </w:tcPr>
          <w:p w:rsidR="002865A2" w:rsidRPr="00E94E0A" w:rsidRDefault="002865A2" w:rsidP="00E94E0A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4E0A">
              <w:rPr>
                <w:rFonts w:ascii="Arial" w:hAnsi="Arial" w:cs="Arial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2126" w:type="dxa"/>
          </w:tcPr>
          <w:p w:rsidR="002865A2" w:rsidRPr="00E94E0A" w:rsidRDefault="002865A2" w:rsidP="00E94E0A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4E0A">
              <w:rPr>
                <w:rFonts w:ascii="Arial" w:hAnsi="Arial" w:cs="Arial"/>
                <w:b/>
                <w:sz w:val="24"/>
                <w:szCs w:val="24"/>
              </w:rPr>
              <w:t>Adres e-PUAP</w:t>
            </w:r>
          </w:p>
        </w:tc>
        <w:tc>
          <w:tcPr>
            <w:tcW w:w="1985" w:type="dxa"/>
          </w:tcPr>
          <w:p w:rsidR="002865A2" w:rsidRPr="00E94E0A" w:rsidRDefault="002865A2" w:rsidP="00E94E0A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4E0A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1701" w:type="dxa"/>
          </w:tcPr>
          <w:p w:rsidR="002865A2" w:rsidRPr="00E94E0A" w:rsidRDefault="002865A2" w:rsidP="00E94E0A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4E0A">
              <w:rPr>
                <w:rFonts w:ascii="Arial" w:hAnsi="Arial" w:cs="Arial"/>
                <w:b/>
                <w:sz w:val="24"/>
                <w:szCs w:val="24"/>
              </w:rPr>
              <w:t>Nr uprawnień zawodowych</w:t>
            </w:r>
          </w:p>
        </w:tc>
        <w:tc>
          <w:tcPr>
            <w:tcW w:w="2410" w:type="dxa"/>
          </w:tcPr>
          <w:p w:rsidR="002865A2" w:rsidRPr="00E94E0A" w:rsidRDefault="002865A2" w:rsidP="00E94E0A">
            <w:pPr>
              <w:pStyle w:val="Bezodstpw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4E0A">
              <w:rPr>
                <w:rFonts w:ascii="Arial" w:hAnsi="Arial" w:cs="Arial"/>
                <w:b/>
                <w:sz w:val="24"/>
                <w:szCs w:val="24"/>
              </w:rPr>
              <w:t>Data wpisu na listę</w:t>
            </w:r>
          </w:p>
        </w:tc>
      </w:tr>
      <w:tr w:rsidR="00E94E0A" w:rsidRPr="00E94E0A" w:rsidTr="003300E0">
        <w:trPr>
          <w:trHeight w:val="719"/>
        </w:trPr>
        <w:tc>
          <w:tcPr>
            <w:tcW w:w="558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Kancelaria Nieruchomości Robert Kołodziejczyk</w:t>
            </w:r>
          </w:p>
        </w:tc>
        <w:tc>
          <w:tcPr>
            <w:tcW w:w="3118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95 – 054 Ksawerów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ul. Nowa 33</w:t>
            </w:r>
          </w:p>
        </w:tc>
        <w:tc>
          <w:tcPr>
            <w:tcW w:w="2126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robkol8632</w:t>
            </w:r>
          </w:p>
        </w:tc>
        <w:tc>
          <w:tcPr>
            <w:tcW w:w="1985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662 557 500</w:t>
            </w:r>
          </w:p>
        </w:tc>
        <w:tc>
          <w:tcPr>
            <w:tcW w:w="1701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5614</w:t>
            </w:r>
          </w:p>
        </w:tc>
        <w:tc>
          <w:tcPr>
            <w:tcW w:w="2410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02.02.2023 r.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A" w:rsidRPr="00E94E0A" w:rsidTr="003300E0">
        <w:trPr>
          <w:trHeight w:val="801"/>
        </w:trPr>
        <w:tc>
          <w:tcPr>
            <w:tcW w:w="558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Szacowanie Nieruchomości Spółka z o.o.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Teresa Bugajska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Robert Kołodziejczyk</w:t>
            </w:r>
          </w:p>
        </w:tc>
        <w:tc>
          <w:tcPr>
            <w:tcW w:w="3118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97 - 400 Bełchatów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ul. Wodna 2</w:t>
            </w:r>
          </w:p>
        </w:tc>
        <w:tc>
          <w:tcPr>
            <w:tcW w:w="2126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Sowa77777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robkol8632</w:t>
            </w:r>
          </w:p>
        </w:tc>
        <w:tc>
          <w:tcPr>
            <w:tcW w:w="1985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507 195 025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44 635 91 27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662 557 500</w:t>
            </w:r>
          </w:p>
        </w:tc>
        <w:tc>
          <w:tcPr>
            <w:tcW w:w="1701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3956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5614</w:t>
            </w:r>
          </w:p>
        </w:tc>
        <w:tc>
          <w:tcPr>
            <w:tcW w:w="2410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02.02.2023 r.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03.02.2023 r.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A" w:rsidRPr="00E94E0A" w:rsidTr="003300E0">
        <w:trPr>
          <w:trHeight w:val="761"/>
        </w:trPr>
        <w:tc>
          <w:tcPr>
            <w:tcW w:w="558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Alina Leszczyńska</w:t>
            </w:r>
          </w:p>
        </w:tc>
        <w:tc>
          <w:tcPr>
            <w:tcW w:w="3118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91 - 080 Łódź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ul. Górna 36</w:t>
            </w:r>
          </w:p>
        </w:tc>
        <w:tc>
          <w:tcPr>
            <w:tcW w:w="2126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Cypisek2015</w:t>
            </w:r>
          </w:p>
        </w:tc>
        <w:tc>
          <w:tcPr>
            <w:tcW w:w="1985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695 591 275</w:t>
            </w:r>
          </w:p>
        </w:tc>
        <w:tc>
          <w:tcPr>
            <w:tcW w:w="1701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7684</w:t>
            </w:r>
          </w:p>
        </w:tc>
        <w:tc>
          <w:tcPr>
            <w:tcW w:w="2410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03.02.2023 r.</w:t>
            </w:r>
          </w:p>
        </w:tc>
      </w:tr>
      <w:tr w:rsidR="00E94E0A" w:rsidRPr="00E94E0A" w:rsidTr="003300E0">
        <w:trPr>
          <w:trHeight w:val="774"/>
        </w:trPr>
        <w:tc>
          <w:tcPr>
            <w:tcW w:w="558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Biuro Wyceny Nieruchomości „SOWA” Teresa Bugajska</w:t>
            </w:r>
          </w:p>
        </w:tc>
        <w:tc>
          <w:tcPr>
            <w:tcW w:w="3118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97 - 400 Bełchatów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ul. Wodna 2</w:t>
            </w:r>
          </w:p>
        </w:tc>
        <w:tc>
          <w:tcPr>
            <w:tcW w:w="2126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Sowa77777</w:t>
            </w:r>
          </w:p>
        </w:tc>
        <w:tc>
          <w:tcPr>
            <w:tcW w:w="1985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507 195 025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44 635 91 27</w:t>
            </w:r>
          </w:p>
        </w:tc>
        <w:tc>
          <w:tcPr>
            <w:tcW w:w="1701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3956</w:t>
            </w:r>
          </w:p>
        </w:tc>
        <w:tc>
          <w:tcPr>
            <w:tcW w:w="2410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03.02.2023 r.</w:t>
            </w:r>
          </w:p>
        </w:tc>
      </w:tr>
      <w:tr w:rsidR="00E94E0A" w:rsidRPr="00E94E0A" w:rsidTr="003300E0">
        <w:trPr>
          <w:trHeight w:val="747"/>
        </w:trPr>
        <w:tc>
          <w:tcPr>
            <w:tcW w:w="558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AJAN Arkadiusz Janicki</w:t>
            </w:r>
          </w:p>
        </w:tc>
        <w:tc>
          <w:tcPr>
            <w:tcW w:w="3118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05-825 Książenice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Al.</w:t>
            </w:r>
            <w:r w:rsidR="00276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E0A">
              <w:rPr>
                <w:rFonts w:ascii="Arial" w:hAnsi="Arial" w:cs="Arial"/>
                <w:sz w:val="24"/>
                <w:szCs w:val="24"/>
              </w:rPr>
              <w:t>Spacerowa 11</w:t>
            </w:r>
          </w:p>
        </w:tc>
        <w:tc>
          <w:tcPr>
            <w:tcW w:w="2126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ar_epuap</w:t>
            </w:r>
          </w:p>
        </w:tc>
        <w:tc>
          <w:tcPr>
            <w:tcW w:w="1985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697 891 309</w:t>
            </w:r>
          </w:p>
        </w:tc>
        <w:tc>
          <w:tcPr>
            <w:tcW w:w="1701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7373</w:t>
            </w:r>
          </w:p>
        </w:tc>
        <w:tc>
          <w:tcPr>
            <w:tcW w:w="2410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03.02.2023 r.</w:t>
            </w:r>
          </w:p>
        </w:tc>
      </w:tr>
      <w:tr w:rsidR="00E94E0A" w:rsidRPr="00E94E0A" w:rsidTr="003300E0">
        <w:trPr>
          <w:trHeight w:val="829"/>
        </w:trPr>
        <w:tc>
          <w:tcPr>
            <w:tcW w:w="558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5B2AA9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 xml:space="preserve">MULTI – BRAND 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Rafał Baś</w:t>
            </w:r>
          </w:p>
        </w:tc>
        <w:tc>
          <w:tcPr>
            <w:tcW w:w="3118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98-200 Sieradz</w:t>
            </w:r>
          </w:p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ul.</w:t>
            </w:r>
            <w:r w:rsidR="00276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E0A">
              <w:rPr>
                <w:rFonts w:ascii="Arial" w:hAnsi="Arial" w:cs="Arial"/>
                <w:sz w:val="24"/>
                <w:szCs w:val="24"/>
              </w:rPr>
              <w:t>Jana Pawła II 52/122a</w:t>
            </w:r>
          </w:p>
        </w:tc>
        <w:tc>
          <w:tcPr>
            <w:tcW w:w="2126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basrafal</w:t>
            </w:r>
          </w:p>
        </w:tc>
        <w:tc>
          <w:tcPr>
            <w:tcW w:w="1985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728 817 809</w:t>
            </w:r>
          </w:p>
        </w:tc>
        <w:tc>
          <w:tcPr>
            <w:tcW w:w="1701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7111</w:t>
            </w:r>
          </w:p>
        </w:tc>
        <w:tc>
          <w:tcPr>
            <w:tcW w:w="2410" w:type="dxa"/>
          </w:tcPr>
          <w:p w:rsidR="00E442F1" w:rsidRPr="00E94E0A" w:rsidRDefault="00E442F1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07.02.2023 r.</w:t>
            </w:r>
          </w:p>
        </w:tc>
      </w:tr>
      <w:tr w:rsidR="00E94E0A" w:rsidRPr="00E94E0A" w:rsidTr="003300E0">
        <w:trPr>
          <w:trHeight w:val="855"/>
        </w:trPr>
        <w:tc>
          <w:tcPr>
            <w:tcW w:w="558" w:type="dxa"/>
          </w:tcPr>
          <w:p w:rsidR="00513A35" w:rsidRPr="00E94E0A" w:rsidRDefault="00513A35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13A35" w:rsidRPr="00E94E0A" w:rsidRDefault="00513A35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„</w:t>
            </w:r>
            <w:r w:rsidRPr="00AC0130">
              <w:rPr>
                <w:rFonts w:ascii="Arial" w:hAnsi="Arial" w:cs="Arial"/>
              </w:rPr>
              <w:t>SZACOWANIE</w:t>
            </w:r>
            <w:r w:rsidRPr="00E9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130">
              <w:rPr>
                <w:rFonts w:ascii="Arial" w:hAnsi="Arial" w:cs="Arial"/>
              </w:rPr>
              <w:t>NIERUCHOMOŚCI”</w:t>
            </w:r>
          </w:p>
          <w:p w:rsidR="00513A35" w:rsidRPr="00E94E0A" w:rsidRDefault="00513A35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Ewelina Kustroń</w:t>
            </w:r>
          </w:p>
        </w:tc>
        <w:tc>
          <w:tcPr>
            <w:tcW w:w="3118" w:type="dxa"/>
          </w:tcPr>
          <w:p w:rsidR="00513A35" w:rsidRPr="00E94E0A" w:rsidRDefault="00513A35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97 – 300 Piotrków Tryb. ul. Próchnika 36 m.9</w:t>
            </w:r>
          </w:p>
        </w:tc>
        <w:tc>
          <w:tcPr>
            <w:tcW w:w="2126" w:type="dxa"/>
          </w:tcPr>
          <w:p w:rsidR="00513A35" w:rsidRPr="00E94E0A" w:rsidRDefault="00513A35" w:rsidP="000C47C0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ekuston</w:t>
            </w:r>
          </w:p>
        </w:tc>
        <w:tc>
          <w:tcPr>
            <w:tcW w:w="1985" w:type="dxa"/>
          </w:tcPr>
          <w:p w:rsidR="00513A35" w:rsidRPr="00E94E0A" w:rsidRDefault="00513A35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509 707 438</w:t>
            </w:r>
          </w:p>
        </w:tc>
        <w:tc>
          <w:tcPr>
            <w:tcW w:w="1701" w:type="dxa"/>
          </w:tcPr>
          <w:p w:rsidR="00513A35" w:rsidRPr="00E94E0A" w:rsidRDefault="00513A35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2631</w:t>
            </w:r>
          </w:p>
        </w:tc>
        <w:tc>
          <w:tcPr>
            <w:tcW w:w="2410" w:type="dxa"/>
          </w:tcPr>
          <w:p w:rsidR="00513A35" w:rsidRPr="00E94E0A" w:rsidRDefault="00513A35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t>07.02.2023 r.</w:t>
            </w:r>
          </w:p>
        </w:tc>
      </w:tr>
      <w:tr w:rsidR="00E94E0A" w:rsidRPr="00E94E0A" w:rsidTr="003300E0">
        <w:trPr>
          <w:trHeight w:val="733"/>
        </w:trPr>
        <w:tc>
          <w:tcPr>
            <w:tcW w:w="558" w:type="dxa"/>
          </w:tcPr>
          <w:p w:rsidR="00513A35" w:rsidRPr="00E94E0A" w:rsidRDefault="00513A35" w:rsidP="00E94E0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E0A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</w:tcPr>
          <w:p w:rsidR="00513A35" w:rsidRPr="00512D81" w:rsidRDefault="00513A35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D81">
              <w:rPr>
                <w:rFonts w:ascii="Arial" w:hAnsi="Arial" w:cs="Arial"/>
                <w:sz w:val="24"/>
                <w:szCs w:val="24"/>
              </w:rPr>
              <w:t>Karolina Rubinkowska</w:t>
            </w:r>
          </w:p>
          <w:p w:rsidR="00513A35" w:rsidRPr="00512D81" w:rsidRDefault="00513A35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3A35" w:rsidRPr="00512D81" w:rsidRDefault="00513A35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D81">
              <w:rPr>
                <w:rFonts w:ascii="Arial" w:hAnsi="Arial" w:cs="Arial"/>
                <w:sz w:val="24"/>
                <w:szCs w:val="24"/>
              </w:rPr>
              <w:t>95-070 Aleksandrów Łódzki</w:t>
            </w:r>
            <w:r w:rsidR="005B2AA9">
              <w:rPr>
                <w:rFonts w:ascii="Arial" w:hAnsi="Arial" w:cs="Arial"/>
                <w:sz w:val="24"/>
                <w:szCs w:val="24"/>
              </w:rPr>
              <w:t xml:space="preserve"> ul. Ogrodowa 11/5</w:t>
            </w:r>
          </w:p>
        </w:tc>
        <w:tc>
          <w:tcPr>
            <w:tcW w:w="2126" w:type="dxa"/>
          </w:tcPr>
          <w:p w:rsidR="00513A35" w:rsidRPr="00512D81" w:rsidRDefault="00513A35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D81">
              <w:rPr>
                <w:rFonts w:ascii="Arial" w:hAnsi="Arial" w:cs="Arial"/>
                <w:sz w:val="24"/>
                <w:szCs w:val="24"/>
              </w:rPr>
              <w:t>Karolina2520131</w:t>
            </w:r>
          </w:p>
        </w:tc>
        <w:tc>
          <w:tcPr>
            <w:tcW w:w="1985" w:type="dxa"/>
          </w:tcPr>
          <w:p w:rsidR="00513A35" w:rsidRPr="00512D81" w:rsidRDefault="00513A35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D81">
              <w:rPr>
                <w:rFonts w:ascii="Arial" w:hAnsi="Arial" w:cs="Arial"/>
                <w:sz w:val="24"/>
                <w:szCs w:val="24"/>
              </w:rPr>
              <w:t>605 964 860</w:t>
            </w:r>
          </w:p>
        </w:tc>
        <w:tc>
          <w:tcPr>
            <w:tcW w:w="1701" w:type="dxa"/>
          </w:tcPr>
          <w:p w:rsidR="00513A35" w:rsidRPr="00512D81" w:rsidRDefault="00513A35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D81">
              <w:rPr>
                <w:rFonts w:ascii="Arial" w:hAnsi="Arial" w:cs="Arial"/>
                <w:sz w:val="24"/>
                <w:szCs w:val="24"/>
              </w:rPr>
              <w:t>7693</w:t>
            </w:r>
          </w:p>
        </w:tc>
        <w:tc>
          <w:tcPr>
            <w:tcW w:w="2410" w:type="dxa"/>
          </w:tcPr>
          <w:p w:rsidR="00513A35" w:rsidRPr="00512D81" w:rsidRDefault="00513A35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D81">
              <w:rPr>
                <w:rFonts w:ascii="Arial" w:hAnsi="Arial" w:cs="Arial"/>
                <w:sz w:val="24"/>
                <w:szCs w:val="24"/>
              </w:rPr>
              <w:t>07.02.2023 r.</w:t>
            </w:r>
          </w:p>
        </w:tc>
      </w:tr>
      <w:tr w:rsidR="00512D81" w:rsidRPr="00E94E0A" w:rsidTr="003300E0">
        <w:trPr>
          <w:trHeight w:val="733"/>
        </w:trPr>
        <w:tc>
          <w:tcPr>
            <w:tcW w:w="558" w:type="dxa"/>
          </w:tcPr>
          <w:p w:rsidR="00512D81" w:rsidRPr="00E94E0A" w:rsidRDefault="00512D81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512D81" w:rsidRPr="00512D81" w:rsidRDefault="00512D81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D81">
              <w:rPr>
                <w:rFonts w:ascii="Arial" w:hAnsi="Arial" w:cs="Arial"/>
                <w:sz w:val="24"/>
                <w:szCs w:val="24"/>
              </w:rPr>
              <w:t xml:space="preserve">Radosław Wójcik </w:t>
            </w:r>
          </w:p>
          <w:p w:rsidR="00512D81" w:rsidRPr="00512D81" w:rsidRDefault="00512D81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1E3A" w:rsidRDefault="00512D81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D81">
              <w:rPr>
                <w:rFonts w:ascii="Arial" w:hAnsi="Arial" w:cs="Arial"/>
                <w:sz w:val="24"/>
                <w:szCs w:val="24"/>
              </w:rPr>
              <w:t xml:space="preserve">97 – 300 Piotrków Tryb. </w:t>
            </w:r>
          </w:p>
          <w:p w:rsidR="00512D81" w:rsidRPr="00512D81" w:rsidRDefault="00512D81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D81">
              <w:rPr>
                <w:rFonts w:ascii="Arial" w:hAnsi="Arial" w:cs="Arial"/>
                <w:sz w:val="24"/>
                <w:szCs w:val="24"/>
              </w:rPr>
              <w:t>ul. Świeża 25</w:t>
            </w:r>
          </w:p>
        </w:tc>
        <w:tc>
          <w:tcPr>
            <w:tcW w:w="2126" w:type="dxa"/>
          </w:tcPr>
          <w:p w:rsidR="00512D81" w:rsidRPr="00512D81" w:rsidRDefault="00512D81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D81">
              <w:rPr>
                <w:rFonts w:ascii="Arial" w:hAnsi="Arial" w:cs="Arial"/>
                <w:sz w:val="24"/>
                <w:szCs w:val="24"/>
              </w:rPr>
              <w:t>/valuer/</w:t>
            </w:r>
          </w:p>
        </w:tc>
        <w:tc>
          <w:tcPr>
            <w:tcW w:w="1985" w:type="dxa"/>
          </w:tcPr>
          <w:p w:rsidR="00512D81" w:rsidRPr="00512D81" w:rsidRDefault="00512D81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D81">
              <w:rPr>
                <w:rFonts w:ascii="Arial" w:hAnsi="Arial" w:cs="Arial"/>
                <w:sz w:val="24"/>
                <w:szCs w:val="24"/>
              </w:rPr>
              <w:t>604 084 140</w:t>
            </w:r>
          </w:p>
        </w:tc>
        <w:tc>
          <w:tcPr>
            <w:tcW w:w="1701" w:type="dxa"/>
          </w:tcPr>
          <w:p w:rsidR="00512D81" w:rsidRPr="00512D81" w:rsidRDefault="00512D81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D81">
              <w:rPr>
                <w:rFonts w:ascii="Arial" w:hAnsi="Arial" w:cs="Arial"/>
                <w:sz w:val="24"/>
                <w:szCs w:val="24"/>
              </w:rPr>
              <w:t>6656</w:t>
            </w:r>
          </w:p>
        </w:tc>
        <w:tc>
          <w:tcPr>
            <w:tcW w:w="2410" w:type="dxa"/>
          </w:tcPr>
          <w:p w:rsidR="00512D81" w:rsidRPr="00512D81" w:rsidRDefault="00512D81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D81">
              <w:rPr>
                <w:rFonts w:ascii="Arial" w:hAnsi="Arial" w:cs="Arial"/>
                <w:sz w:val="24"/>
                <w:szCs w:val="24"/>
              </w:rPr>
              <w:t>07.02.2023 r.</w:t>
            </w:r>
          </w:p>
        </w:tc>
      </w:tr>
      <w:tr w:rsidR="00D6073F" w:rsidRPr="00E94E0A" w:rsidTr="003300E0">
        <w:trPr>
          <w:trHeight w:val="733"/>
        </w:trPr>
        <w:tc>
          <w:tcPr>
            <w:tcW w:w="558" w:type="dxa"/>
          </w:tcPr>
          <w:p w:rsidR="00D6073F" w:rsidRDefault="00D6073F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D6073F" w:rsidRPr="00512D81" w:rsidRDefault="00D6073F" w:rsidP="00D6073F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DOM-MAR Maranda Dorota</w:t>
            </w:r>
          </w:p>
        </w:tc>
        <w:tc>
          <w:tcPr>
            <w:tcW w:w="3118" w:type="dxa"/>
          </w:tcPr>
          <w:p w:rsidR="00D6073F" w:rsidRDefault="00D6073F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93 – 212 Łódź </w:t>
            </w:r>
          </w:p>
          <w:p w:rsidR="00D6073F" w:rsidRPr="00512D81" w:rsidRDefault="00D6073F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621BEB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. Zbaraska 17 lok.44</w:t>
            </w:r>
          </w:p>
        </w:tc>
        <w:tc>
          <w:tcPr>
            <w:tcW w:w="2126" w:type="dxa"/>
          </w:tcPr>
          <w:p w:rsidR="00D6073F" w:rsidRDefault="00D6073F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/DOM-MAR/</w:t>
            </w:r>
          </w:p>
          <w:p w:rsidR="00D6073F" w:rsidRPr="00512D81" w:rsidRDefault="00D6073F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domyslna</w:t>
            </w:r>
          </w:p>
        </w:tc>
        <w:tc>
          <w:tcPr>
            <w:tcW w:w="1985" w:type="dxa"/>
          </w:tcPr>
          <w:p w:rsidR="00D6073F" w:rsidRPr="00512D81" w:rsidRDefault="00D6073F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695-421-858</w:t>
            </w:r>
          </w:p>
        </w:tc>
        <w:tc>
          <w:tcPr>
            <w:tcW w:w="1701" w:type="dxa"/>
          </w:tcPr>
          <w:p w:rsidR="00D6073F" w:rsidRPr="00512D81" w:rsidRDefault="00D6073F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6497</w:t>
            </w:r>
          </w:p>
        </w:tc>
        <w:tc>
          <w:tcPr>
            <w:tcW w:w="2410" w:type="dxa"/>
          </w:tcPr>
          <w:p w:rsidR="00D6073F" w:rsidRPr="00512D81" w:rsidRDefault="00D6073F" w:rsidP="00512D81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28.02.2023 r.</w:t>
            </w:r>
          </w:p>
        </w:tc>
      </w:tr>
      <w:tr w:rsidR="00621BEB" w:rsidRPr="00E94E0A" w:rsidTr="003300E0">
        <w:trPr>
          <w:trHeight w:val="733"/>
        </w:trPr>
        <w:tc>
          <w:tcPr>
            <w:tcW w:w="558" w:type="dxa"/>
          </w:tcPr>
          <w:p w:rsidR="00621BEB" w:rsidRDefault="00621BEB" w:rsidP="00621BEB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621BEB" w:rsidRPr="00512D81" w:rsidRDefault="00621BEB" w:rsidP="00621BEB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Kancelaria Obsługi Nieruchomości „Legat” Katarzyna Wróblewska</w:t>
            </w:r>
          </w:p>
        </w:tc>
        <w:tc>
          <w:tcPr>
            <w:tcW w:w="3118" w:type="dxa"/>
          </w:tcPr>
          <w:p w:rsidR="00621BEB" w:rsidRDefault="00621BEB" w:rsidP="00621BEB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92 – 014 Łódź </w:t>
            </w:r>
          </w:p>
          <w:p w:rsidR="00621BEB" w:rsidRPr="00512D81" w:rsidRDefault="00621BEB" w:rsidP="00621BEB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Sądecka 50</w:t>
            </w:r>
          </w:p>
        </w:tc>
        <w:tc>
          <w:tcPr>
            <w:tcW w:w="2126" w:type="dxa"/>
          </w:tcPr>
          <w:p w:rsidR="00621BEB" w:rsidRDefault="00621BEB" w:rsidP="00621BEB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/KONLEGAT/</w:t>
            </w:r>
          </w:p>
          <w:p w:rsidR="00621BEB" w:rsidRPr="00512D81" w:rsidRDefault="00621BEB" w:rsidP="00621BEB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domyslna</w:t>
            </w:r>
          </w:p>
        </w:tc>
        <w:tc>
          <w:tcPr>
            <w:tcW w:w="1985" w:type="dxa"/>
          </w:tcPr>
          <w:p w:rsidR="00621BEB" w:rsidRPr="00512D81" w:rsidRDefault="00621BEB" w:rsidP="00621BEB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603-748-250</w:t>
            </w:r>
          </w:p>
        </w:tc>
        <w:tc>
          <w:tcPr>
            <w:tcW w:w="1701" w:type="dxa"/>
          </w:tcPr>
          <w:p w:rsidR="00621BEB" w:rsidRPr="00512D81" w:rsidRDefault="00621BEB" w:rsidP="00621BEB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2858</w:t>
            </w:r>
          </w:p>
        </w:tc>
        <w:tc>
          <w:tcPr>
            <w:tcW w:w="2410" w:type="dxa"/>
          </w:tcPr>
          <w:p w:rsidR="00621BEB" w:rsidRPr="00512D81" w:rsidRDefault="00621BEB" w:rsidP="00621BEB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11.09.2023 r.</w:t>
            </w:r>
          </w:p>
        </w:tc>
      </w:tr>
    </w:tbl>
    <w:p w:rsidR="00175991" w:rsidRDefault="00175991" w:rsidP="00E94E0A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1BEB" w:rsidRDefault="00621BEB" w:rsidP="00621BEB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KIEROWNIK </w:t>
      </w:r>
    </w:p>
    <w:p w:rsidR="00621BEB" w:rsidRDefault="00621BEB" w:rsidP="00621BEB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991">
        <w:rPr>
          <w:rFonts w:ascii="Arial" w:eastAsia="Times New Roman" w:hAnsi="Arial" w:cs="Arial"/>
          <w:sz w:val="24"/>
          <w:szCs w:val="24"/>
          <w:lang w:eastAsia="pl-PL"/>
        </w:rPr>
        <w:t>Referatu Go</w:t>
      </w:r>
      <w:r>
        <w:rPr>
          <w:rFonts w:ascii="Arial" w:eastAsia="Times New Roman" w:hAnsi="Arial" w:cs="Arial"/>
          <w:sz w:val="24"/>
          <w:szCs w:val="24"/>
          <w:lang w:eastAsia="pl-PL"/>
        </w:rPr>
        <w:t>spodarki Nieruchomościami</w:t>
      </w:r>
    </w:p>
    <w:p w:rsidR="00621BEB" w:rsidRDefault="00621BEB" w:rsidP="00621BEB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991">
        <w:rPr>
          <w:rFonts w:ascii="Arial" w:eastAsia="Times New Roman" w:hAnsi="Arial" w:cs="Arial"/>
          <w:sz w:val="24"/>
          <w:szCs w:val="24"/>
          <w:lang w:eastAsia="pl-PL"/>
        </w:rPr>
        <w:t>Agnieszka Kosela</w:t>
      </w:r>
    </w:p>
    <w:p w:rsidR="00621BEB" w:rsidRPr="00175991" w:rsidRDefault="00621BEB" w:rsidP="00621BE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75991">
        <w:rPr>
          <w:rFonts w:ascii="Arial" w:eastAsia="Times New Roman" w:hAnsi="Arial" w:cs="Arial"/>
          <w:sz w:val="24"/>
          <w:szCs w:val="24"/>
          <w:lang w:eastAsia="pl-PL"/>
        </w:rPr>
        <w:t>/do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kument podpisany kwalifikowanym </w:t>
      </w:r>
      <w:r w:rsidRPr="00175991">
        <w:rPr>
          <w:rFonts w:ascii="Arial" w:eastAsia="Times New Roman" w:hAnsi="Arial" w:cs="Arial"/>
          <w:sz w:val="24"/>
          <w:szCs w:val="24"/>
          <w:lang w:eastAsia="pl-PL"/>
        </w:rPr>
        <w:t>podpisem elektronicznym/</w:t>
      </w:r>
    </w:p>
    <w:p w:rsidR="002865A2" w:rsidRPr="00175991" w:rsidRDefault="002865A2" w:rsidP="00E94E0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2865A2" w:rsidRPr="00175991" w:rsidSect="005B2AA9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CC"/>
    <w:rsid w:val="000C47C0"/>
    <w:rsid w:val="000E5827"/>
    <w:rsid w:val="00175991"/>
    <w:rsid w:val="001C44CD"/>
    <w:rsid w:val="00237EE3"/>
    <w:rsid w:val="00276472"/>
    <w:rsid w:val="002865A2"/>
    <w:rsid w:val="00294D42"/>
    <w:rsid w:val="002C41BA"/>
    <w:rsid w:val="003300E0"/>
    <w:rsid w:val="003508CC"/>
    <w:rsid w:val="00393D07"/>
    <w:rsid w:val="003A3554"/>
    <w:rsid w:val="003B1ABE"/>
    <w:rsid w:val="003F18D4"/>
    <w:rsid w:val="0049354D"/>
    <w:rsid w:val="0049748E"/>
    <w:rsid w:val="004A7224"/>
    <w:rsid w:val="00512D81"/>
    <w:rsid w:val="00513A35"/>
    <w:rsid w:val="00557237"/>
    <w:rsid w:val="005B264F"/>
    <w:rsid w:val="005B2AA9"/>
    <w:rsid w:val="005B619B"/>
    <w:rsid w:val="005E7DAA"/>
    <w:rsid w:val="00621BEB"/>
    <w:rsid w:val="00667094"/>
    <w:rsid w:val="00705502"/>
    <w:rsid w:val="00756050"/>
    <w:rsid w:val="00834015"/>
    <w:rsid w:val="008B25A6"/>
    <w:rsid w:val="008F4731"/>
    <w:rsid w:val="00951EFF"/>
    <w:rsid w:val="00970C73"/>
    <w:rsid w:val="0099260F"/>
    <w:rsid w:val="009C124F"/>
    <w:rsid w:val="00A026C3"/>
    <w:rsid w:val="00A32601"/>
    <w:rsid w:val="00A51B38"/>
    <w:rsid w:val="00A87523"/>
    <w:rsid w:val="00AC0130"/>
    <w:rsid w:val="00B4306D"/>
    <w:rsid w:val="00BB3787"/>
    <w:rsid w:val="00BD0C5A"/>
    <w:rsid w:val="00BD70C1"/>
    <w:rsid w:val="00BF5A1F"/>
    <w:rsid w:val="00CC09C4"/>
    <w:rsid w:val="00D071CA"/>
    <w:rsid w:val="00D3150F"/>
    <w:rsid w:val="00D5075B"/>
    <w:rsid w:val="00D6073F"/>
    <w:rsid w:val="00D71E3A"/>
    <w:rsid w:val="00DB4909"/>
    <w:rsid w:val="00DD32CD"/>
    <w:rsid w:val="00E442F1"/>
    <w:rsid w:val="00E94E0A"/>
    <w:rsid w:val="00E94FBA"/>
    <w:rsid w:val="00EC4869"/>
    <w:rsid w:val="00EE2406"/>
    <w:rsid w:val="00F7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344ED-7C02-4C4A-B89A-D8F99451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65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Banaszczyk Marzena</dc:creator>
  <cp:keywords/>
  <dc:description/>
  <cp:lastModifiedBy>Budkowska Paulina</cp:lastModifiedBy>
  <cp:revision>2</cp:revision>
  <cp:lastPrinted>2023-02-07T13:52:00Z</cp:lastPrinted>
  <dcterms:created xsi:type="dcterms:W3CDTF">2023-09-12T07:10:00Z</dcterms:created>
  <dcterms:modified xsi:type="dcterms:W3CDTF">2023-09-12T07:10:00Z</dcterms:modified>
</cp:coreProperties>
</file>