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12FE" w14:textId="170805CF" w:rsidR="00EA5D78" w:rsidRPr="000F6DE0" w:rsidRDefault="00BB6303" w:rsidP="000F6DE0">
      <w:pPr>
        <w:spacing w:after="0" w:line="360" w:lineRule="auto"/>
        <w:ind w:right="-567"/>
        <w:rPr>
          <w:rFonts w:ascii="Arial" w:eastAsia="Calibri" w:hAnsi="Arial" w:cs="Arial"/>
          <w:bCs/>
          <w:color w:val="000000" w:themeColor="text1"/>
          <w:sz w:val="24"/>
          <w:lang w:eastAsia="en-US"/>
        </w:rPr>
      </w:pPr>
      <w:r w:rsidRPr="000F6DE0">
        <w:rPr>
          <w:rFonts w:ascii="Arial" w:eastAsia="Calibri" w:hAnsi="Arial" w:cs="Arial"/>
          <w:bCs/>
          <w:color w:val="000000" w:themeColor="text1"/>
          <w:sz w:val="24"/>
          <w:lang w:eastAsia="en-US"/>
        </w:rPr>
        <w:t>DRM.0012.6.</w:t>
      </w:r>
      <w:r w:rsidR="00096319" w:rsidRPr="000F6DE0">
        <w:rPr>
          <w:rFonts w:ascii="Arial" w:eastAsia="Calibri" w:hAnsi="Arial" w:cs="Arial"/>
          <w:bCs/>
          <w:color w:val="000000" w:themeColor="text1"/>
          <w:sz w:val="24"/>
          <w:lang w:eastAsia="en-US"/>
        </w:rPr>
        <w:t>4</w:t>
      </w:r>
      <w:r w:rsidR="001546CB" w:rsidRPr="000F6DE0">
        <w:rPr>
          <w:rFonts w:ascii="Arial" w:eastAsia="Calibri" w:hAnsi="Arial" w:cs="Arial"/>
          <w:bCs/>
          <w:color w:val="000000" w:themeColor="text1"/>
          <w:sz w:val="24"/>
          <w:lang w:eastAsia="en-US"/>
        </w:rPr>
        <w:t>.202</w:t>
      </w:r>
      <w:r w:rsidR="008F240B" w:rsidRPr="000F6DE0">
        <w:rPr>
          <w:rFonts w:ascii="Arial" w:eastAsia="Calibri" w:hAnsi="Arial" w:cs="Arial"/>
          <w:bCs/>
          <w:color w:val="000000" w:themeColor="text1"/>
          <w:sz w:val="24"/>
          <w:lang w:eastAsia="en-US"/>
        </w:rPr>
        <w:t>3</w:t>
      </w:r>
    </w:p>
    <w:p w14:paraId="42C8722A" w14:textId="77777777" w:rsidR="00EA5D78" w:rsidRPr="000F6DE0" w:rsidRDefault="00EA5D78" w:rsidP="000F6DE0">
      <w:pPr>
        <w:spacing w:after="0" w:line="360" w:lineRule="auto"/>
        <w:ind w:right="-567"/>
        <w:rPr>
          <w:rFonts w:ascii="Arial" w:eastAsia="Calibri" w:hAnsi="Arial" w:cs="Arial"/>
          <w:bCs/>
          <w:color w:val="000000" w:themeColor="text1"/>
          <w:sz w:val="24"/>
          <w:lang w:eastAsia="en-US"/>
        </w:rPr>
      </w:pPr>
    </w:p>
    <w:p w14:paraId="1ED09192" w14:textId="37439642" w:rsidR="00EA5D78" w:rsidRPr="000F6DE0" w:rsidRDefault="00EA5D78" w:rsidP="000F6DE0">
      <w:pPr>
        <w:spacing w:after="0" w:line="360" w:lineRule="auto"/>
        <w:ind w:right="-567"/>
        <w:rPr>
          <w:rFonts w:ascii="Arial" w:eastAsia="Calibri" w:hAnsi="Arial" w:cs="Arial"/>
          <w:bCs/>
          <w:color w:val="000000" w:themeColor="text1"/>
          <w:sz w:val="24"/>
          <w:lang w:eastAsia="en-US"/>
        </w:rPr>
      </w:pPr>
      <w:r w:rsidRPr="000F6DE0">
        <w:rPr>
          <w:rFonts w:ascii="Arial" w:eastAsia="Calibri" w:hAnsi="Arial" w:cs="Arial"/>
          <w:bCs/>
          <w:color w:val="000000" w:themeColor="text1"/>
          <w:sz w:val="24"/>
          <w:lang w:eastAsia="en-US"/>
        </w:rPr>
        <w:t xml:space="preserve">PROTOKÓŁ NR </w:t>
      </w:r>
      <w:r w:rsidR="00E1294F" w:rsidRPr="000F6DE0">
        <w:rPr>
          <w:rFonts w:ascii="Arial" w:eastAsia="Calibri" w:hAnsi="Arial" w:cs="Arial"/>
          <w:bCs/>
          <w:color w:val="000000" w:themeColor="text1"/>
          <w:sz w:val="24"/>
          <w:lang w:eastAsia="en-US"/>
        </w:rPr>
        <w:t>5</w:t>
      </w:r>
      <w:r w:rsidR="00096319" w:rsidRPr="000F6DE0">
        <w:rPr>
          <w:rFonts w:ascii="Arial" w:eastAsia="Calibri" w:hAnsi="Arial" w:cs="Arial"/>
          <w:bCs/>
          <w:color w:val="000000" w:themeColor="text1"/>
          <w:sz w:val="24"/>
          <w:lang w:eastAsia="en-US"/>
        </w:rPr>
        <w:t>7</w:t>
      </w:r>
      <w:r w:rsidR="001546CB" w:rsidRPr="000F6DE0">
        <w:rPr>
          <w:rFonts w:ascii="Arial" w:eastAsia="Calibri" w:hAnsi="Arial" w:cs="Arial"/>
          <w:bCs/>
          <w:color w:val="000000" w:themeColor="text1"/>
          <w:sz w:val="24"/>
          <w:lang w:eastAsia="en-US"/>
        </w:rPr>
        <w:t>/2</w:t>
      </w:r>
      <w:r w:rsidR="00E5058A" w:rsidRPr="000F6DE0">
        <w:rPr>
          <w:rFonts w:ascii="Arial" w:eastAsia="Calibri" w:hAnsi="Arial" w:cs="Arial"/>
          <w:bCs/>
          <w:color w:val="000000" w:themeColor="text1"/>
          <w:sz w:val="24"/>
          <w:lang w:eastAsia="en-US"/>
        </w:rPr>
        <w:t>3</w:t>
      </w:r>
    </w:p>
    <w:p w14:paraId="426D5F7C" w14:textId="7F92EDB0" w:rsidR="000E7BE4" w:rsidRPr="000F6DE0" w:rsidRDefault="00EA5D78" w:rsidP="000F6DE0">
      <w:pPr>
        <w:spacing w:after="0" w:line="360" w:lineRule="auto"/>
        <w:rPr>
          <w:rFonts w:ascii="Arial" w:hAnsi="Arial" w:cs="Arial"/>
          <w:bCs/>
          <w:sz w:val="24"/>
        </w:rPr>
      </w:pPr>
      <w:r w:rsidRPr="000F6DE0">
        <w:rPr>
          <w:rFonts w:ascii="Arial" w:hAnsi="Arial" w:cs="Arial"/>
          <w:bCs/>
          <w:color w:val="000000" w:themeColor="text1"/>
          <w:sz w:val="24"/>
        </w:rPr>
        <w:t xml:space="preserve">z posiedzenia </w:t>
      </w:r>
      <w:bookmarkStart w:id="0" w:name="_Hlk114217845"/>
      <w:r w:rsidRPr="000F6DE0">
        <w:rPr>
          <w:rFonts w:ascii="Arial" w:hAnsi="Arial" w:cs="Arial"/>
          <w:bCs/>
          <w:color w:val="000000" w:themeColor="text1"/>
          <w:sz w:val="24"/>
        </w:rPr>
        <w:t xml:space="preserve">Komisji ds. Rodziny, Zdrowia, Spraw Społecznych i Osób Niepełnosprawnych Rady Miasta Piotrkowa Trybunalskiego </w:t>
      </w:r>
      <w:bookmarkEnd w:id="0"/>
      <w:r w:rsidRPr="000F6DE0">
        <w:rPr>
          <w:rFonts w:ascii="Arial" w:hAnsi="Arial" w:cs="Arial"/>
          <w:bCs/>
          <w:color w:val="000000" w:themeColor="text1"/>
          <w:sz w:val="24"/>
        </w:rPr>
        <w:t>w dniu</w:t>
      </w:r>
      <w:r w:rsidR="00FD43CB" w:rsidRPr="000F6DE0">
        <w:rPr>
          <w:rFonts w:ascii="Arial" w:hAnsi="Arial" w:cs="Arial"/>
          <w:bCs/>
          <w:color w:val="000000" w:themeColor="text1"/>
          <w:sz w:val="24"/>
        </w:rPr>
        <w:br/>
      </w:r>
      <w:r w:rsidR="00096319" w:rsidRPr="000F6DE0">
        <w:rPr>
          <w:rFonts w:ascii="Arial" w:hAnsi="Arial" w:cs="Arial"/>
          <w:bCs/>
          <w:color w:val="000000" w:themeColor="text1"/>
          <w:sz w:val="24"/>
        </w:rPr>
        <w:t>30</w:t>
      </w:r>
      <w:r w:rsidR="00310BF3" w:rsidRPr="000F6DE0">
        <w:rPr>
          <w:rFonts w:ascii="Arial" w:hAnsi="Arial" w:cs="Arial"/>
          <w:bCs/>
          <w:color w:val="000000" w:themeColor="text1"/>
          <w:sz w:val="24"/>
        </w:rPr>
        <w:t xml:space="preserve"> </w:t>
      </w:r>
      <w:r w:rsidR="00096319" w:rsidRPr="000F6DE0">
        <w:rPr>
          <w:rFonts w:ascii="Arial" w:hAnsi="Arial" w:cs="Arial"/>
          <w:bCs/>
          <w:color w:val="000000" w:themeColor="text1"/>
          <w:sz w:val="24"/>
        </w:rPr>
        <w:t>maja</w:t>
      </w:r>
      <w:r w:rsidR="00E5058A" w:rsidRPr="000F6DE0">
        <w:rPr>
          <w:rFonts w:ascii="Arial" w:hAnsi="Arial" w:cs="Arial"/>
          <w:bCs/>
          <w:color w:val="000000" w:themeColor="text1"/>
          <w:sz w:val="24"/>
        </w:rPr>
        <w:t xml:space="preserve"> </w:t>
      </w:r>
      <w:r w:rsidR="001546CB" w:rsidRPr="000F6DE0">
        <w:rPr>
          <w:rFonts w:ascii="Arial" w:hAnsi="Arial" w:cs="Arial"/>
          <w:bCs/>
          <w:color w:val="000000" w:themeColor="text1"/>
          <w:sz w:val="24"/>
        </w:rPr>
        <w:t>202</w:t>
      </w:r>
      <w:r w:rsidR="00E5058A" w:rsidRPr="000F6DE0">
        <w:rPr>
          <w:rFonts w:ascii="Arial" w:hAnsi="Arial" w:cs="Arial"/>
          <w:bCs/>
          <w:color w:val="000000" w:themeColor="text1"/>
          <w:sz w:val="24"/>
        </w:rPr>
        <w:t>3</w:t>
      </w:r>
      <w:r w:rsidRPr="000F6DE0">
        <w:rPr>
          <w:rFonts w:ascii="Arial" w:hAnsi="Arial" w:cs="Arial"/>
          <w:bCs/>
          <w:color w:val="000000" w:themeColor="text1"/>
          <w:sz w:val="24"/>
        </w:rPr>
        <w:t xml:space="preserve"> roku</w:t>
      </w:r>
      <w:r w:rsidR="00C86EE9" w:rsidRPr="000F6DE0">
        <w:rPr>
          <w:rFonts w:ascii="Arial" w:hAnsi="Arial" w:cs="Arial"/>
          <w:bCs/>
          <w:color w:val="000000" w:themeColor="text1"/>
          <w:sz w:val="24"/>
        </w:rPr>
        <w:t xml:space="preserve"> </w:t>
      </w:r>
      <w:r w:rsidR="000E7BE4" w:rsidRPr="000F6DE0">
        <w:rPr>
          <w:rFonts w:ascii="Arial" w:hAnsi="Arial" w:cs="Arial"/>
          <w:bCs/>
          <w:sz w:val="24"/>
        </w:rPr>
        <w:t xml:space="preserve">przy ul. Pasaż Karola Rudowskiego 10, sala nr 1 </w:t>
      </w:r>
    </w:p>
    <w:p w14:paraId="78F502E4" w14:textId="4C42253E" w:rsidR="000E7BE4" w:rsidRPr="000F6DE0" w:rsidRDefault="000E7BE4" w:rsidP="000F6DE0">
      <w:pPr>
        <w:spacing w:after="0" w:line="360" w:lineRule="auto"/>
        <w:rPr>
          <w:rFonts w:ascii="Arial" w:hAnsi="Arial" w:cs="Arial"/>
          <w:bCs/>
          <w:sz w:val="24"/>
        </w:rPr>
      </w:pPr>
      <w:r w:rsidRPr="000F6DE0">
        <w:rPr>
          <w:rFonts w:ascii="Arial" w:hAnsi="Arial" w:cs="Arial"/>
          <w:bCs/>
          <w:sz w:val="24"/>
        </w:rPr>
        <w:t xml:space="preserve">w godz. </w:t>
      </w:r>
      <w:r w:rsidR="00172237" w:rsidRPr="000F6DE0">
        <w:rPr>
          <w:rFonts w:ascii="Arial" w:hAnsi="Arial" w:cs="Arial"/>
          <w:bCs/>
          <w:sz w:val="24"/>
        </w:rPr>
        <w:t>15</w:t>
      </w:r>
      <w:r w:rsidR="005C3EFF" w:rsidRPr="000F6DE0">
        <w:rPr>
          <w:rFonts w:ascii="Arial" w:hAnsi="Arial" w:cs="Arial"/>
          <w:bCs/>
          <w:sz w:val="24"/>
        </w:rPr>
        <w:t>:</w:t>
      </w:r>
      <w:r w:rsidR="00B633CD" w:rsidRPr="000F6DE0">
        <w:rPr>
          <w:rFonts w:ascii="Arial" w:hAnsi="Arial" w:cs="Arial"/>
          <w:bCs/>
          <w:sz w:val="24"/>
        </w:rPr>
        <w:t>0</w:t>
      </w:r>
      <w:r w:rsidRPr="000F6DE0">
        <w:rPr>
          <w:rFonts w:ascii="Arial" w:hAnsi="Arial" w:cs="Arial"/>
          <w:bCs/>
          <w:sz w:val="24"/>
        </w:rPr>
        <w:t xml:space="preserve">0 – </w:t>
      </w:r>
      <w:r w:rsidR="00FD43CB" w:rsidRPr="000F6DE0">
        <w:rPr>
          <w:rFonts w:ascii="Arial" w:hAnsi="Arial" w:cs="Arial"/>
          <w:bCs/>
          <w:sz w:val="24"/>
        </w:rPr>
        <w:t>1</w:t>
      </w:r>
      <w:r w:rsidR="004352C3" w:rsidRPr="000F6DE0">
        <w:rPr>
          <w:rFonts w:ascii="Arial" w:hAnsi="Arial" w:cs="Arial"/>
          <w:bCs/>
          <w:sz w:val="24"/>
        </w:rPr>
        <w:t>5</w:t>
      </w:r>
      <w:r w:rsidR="00FD43CB" w:rsidRPr="000F6DE0">
        <w:rPr>
          <w:rFonts w:ascii="Arial" w:hAnsi="Arial" w:cs="Arial"/>
          <w:bCs/>
          <w:sz w:val="24"/>
        </w:rPr>
        <w:t>:</w:t>
      </w:r>
      <w:r w:rsidR="00096319" w:rsidRPr="000F6DE0">
        <w:rPr>
          <w:rFonts w:ascii="Arial" w:hAnsi="Arial" w:cs="Arial"/>
          <w:bCs/>
          <w:sz w:val="24"/>
        </w:rPr>
        <w:t>3</w:t>
      </w:r>
      <w:r w:rsidR="00661329" w:rsidRPr="000F6DE0">
        <w:rPr>
          <w:rFonts w:ascii="Arial" w:hAnsi="Arial" w:cs="Arial"/>
          <w:bCs/>
          <w:sz w:val="24"/>
        </w:rPr>
        <w:t>0</w:t>
      </w:r>
    </w:p>
    <w:p w14:paraId="6A7CE5C7" w14:textId="77777777" w:rsidR="00EA5D78" w:rsidRPr="000F6DE0" w:rsidRDefault="00EA5D78" w:rsidP="000F6DE0">
      <w:pPr>
        <w:spacing w:after="0" w:line="360" w:lineRule="auto"/>
        <w:ind w:right="-567"/>
        <w:rPr>
          <w:rFonts w:ascii="Arial" w:hAnsi="Arial" w:cs="Arial"/>
          <w:bCs/>
          <w:color w:val="000000" w:themeColor="text1"/>
          <w:sz w:val="24"/>
        </w:rPr>
      </w:pPr>
    </w:p>
    <w:p w14:paraId="5487F45C" w14:textId="77777777" w:rsidR="00F75676" w:rsidRPr="000F6DE0" w:rsidRDefault="00F75676" w:rsidP="000F6DE0">
      <w:pPr>
        <w:spacing w:line="360" w:lineRule="auto"/>
        <w:rPr>
          <w:rFonts w:ascii="Arial" w:hAnsi="Arial" w:cs="Arial"/>
          <w:bCs/>
          <w:sz w:val="24"/>
        </w:rPr>
      </w:pPr>
      <w:r w:rsidRPr="000F6DE0">
        <w:rPr>
          <w:rFonts w:ascii="Arial" w:hAnsi="Arial" w:cs="Arial"/>
          <w:bCs/>
          <w:sz w:val="24"/>
        </w:rPr>
        <w:t>Punkt 1</w:t>
      </w:r>
    </w:p>
    <w:p w14:paraId="7EB64AEE" w14:textId="01502650" w:rsidR="000E7BE4" w:rsidRPr="000F6DE0" w:rsidRDefault="000E7BE4" w:rsidP="000F6DE0">
      <w:pPr>
        <w:spacing w:after="200" w:line="360" w:lineRule="auto"/>
        <w:rPr>
          <w:rFonts w:ascii="Arial" w:eastAsia="Calibri" w:hAnsi="Arial" w:cs="Arial"/>
          <w:bCs/>
          <w:color w:val="00000A"/>
          <w:sz w:val="24"/>
          <w:lang w:eastAsia="en-US"/>
        </w:rPr>
      </w:pPr>
      <w:r w:rsidRPr="000F6DE0">
        <w:rPr>
          <w:rFonts w:ascii="Arial" w:eastAsia="Calibri" w:hAnsi="Arial" w:cs="Arial"/>
          <w:bCs/>
          <w:color w:val="00000A"/>
          <w:sz w:val="24"/>
          <w:lang w:eastAsia="en-US"/>
        </w:rPr>
        <w:t xml:space="preserve">Radni obecni na posiedzeniu </w:t>
      </w:r>
      <w:r w:rsidRPr="000F6DE0">
        <w:rPr>
          <w:rFonts w:ascii="Arial" w:hAnsi="Arial" w:cs="Arial"/>
          <w:bCs/>
          <w:color w:val="00000A"/>
          <w:sz w:val="24"/>
        </w:rPr>
        <w:t>Komisji ds. Rodziny, Zdrowia, Spraw Społecznych</w:t>
      </w:r>
      <w:r w:rsidRPr="000F6DE0">
        <w:rPr>
          <w:rFonts w:ascii="Arial" w:hAnsi="Arial" w:cs="Arial"/>
          <w:bCs/>
          <w:color w:val="00000A"/>
          <w:sz w:val="24"/>
        </w:rPr>
        <w:br/>
        <w:t>i Osób Niepełnosprawnych:</w:t>
      </w:r>
    </w:p>
    <w:p w14:paraId="436B1CD2" w14:textId="0E9B7ACB"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1.</w:t>
      </w:r>
      <w:r w:rsidRPr="000F6DE0">
        <w:rPr>
          <w:rFonts w:ascii="Arial" w:eastAsia="Calibri" w:hAnsi="Arial" w:cs="Arial"/>
          <w:bCs/>
          <w:color w:val="00000A"/>
          <w:sz w:val="24"/>
          <w:lang w:eastAsia="en-US"/>
        </w:rPr>
        <w:tab/>
        <w:t xml:space="preserve">Piotr </w:t>
      </w:r>
      <w:proofErr w:type="spellStart"/>
      <w:r w:rsidRPr="000F6DE0">
        <w:rPr>
          <w:rFonts w:ascii="Arial" w:eastAsia="Calibri" w:hAnsi="Arial" w:cs="Arial"/>
          <w:bCs/>
          <w:color w:val="00000A"/>
          <w:sz w:val="24"/>
          <w:lang w:eastAsia="en-US"/>
        </w:rPr>
        <w:t>Masiarek</w:t>
      </w:r>
      <w:proofErr w:type="spellEnd"/>
      <w:r w:rsidRPr="000F6DE0">
        <w:rPr>
          <w:rFonts w:ascii="Arial" w:eastAsia="Calibri" w:hAnsi="Arial" w:cs="Arial"/>
          <w:bCs/>
          <w:color w:val="00000A"/>
          <w:sz w:val="24"/>
          <w:lang w:eastAsia="en-US"/>
        </w:rPr>
        <w:t xml:space="preserve">  – Przewodniczący Komisji</w:t>
      </w:r>
    </w:p>
    <w:p w14:paraId="7F3D6A32" w14:textId="027C18BA"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2.</w:t>
      </w:r>
      <w:r w:rsidRPr="000F6DE0">
        <w:rPr>
          <w:rFonts w:ascii="Arial" w:eastAsia="Calibri" w:hAnsi="Arial" w:cs="Arial"/>
          <w:bCs/>
          <w:color w:val="00000A"/>
          <w:sz w:val="24"/>
          <w:lang w:eastAsia="en-US"/>
        </w:rPr>
        <w:tab/>
        <w:t xml:space="preserve">Sławomir </w:t>
      </w:r>
      <w:proofErr w:type="spellStart"/>
      <w:r w:rsidRPr="000F6DE0">
        <w:rPr>
          <w:rFonts w:ascii="Arial" w:eastAsia="Calibri" w:hAnsi="Arial" w:cs="Arial"/>
          <w:bCs/>
          <w:color w:val="00000A"/>
          <w:sz w:val="24"/>
          <w:lang w:eastAsia="en-US"/>
        </w:rPr>
        <w:t>Dajcz</w:t>
      </w:r>
      <w:proofErr w:type="spellEnd"/>
      <w:r w:rsidRPr="000F6DE0">
        <w:rPr>
          <w:rFonts w:ascii="Arial" w:eastAsia="Calibri" w:hAnsi="Arial" w:cs="Arial"/>
          <w:bCs/>
          <w:color w:val="00000A"/>
          <w:sz w:val="24"/>
          <w:lang w:eastAsia="en-US"/>
        </w:rPr>
        <w:t xml:space="preserve"> – Wiceprzewodniczący Komisji</w:t>
      </w:r>
    </w:p>
    <w:p w14:paraId="721FEC0F" w14:textId="0A215AC5"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3.</w:t>
      </w:r>
      <w:r w:rsidRPr="000F6DE0">
        <w:rPr>
          <w:rFonts w:ascii="Arial" w:eastAsia="Calibri" w:hAnsi="Arial" w:cs="Arial"/>
          <w:bCs/>
          <w:color w:val="00000A"/>
          <w:sz w:val="24"/>
          <w:lang w:eastAsia="en-US"/>
        </w:rPr>
        <w:tab/>
        <w:t>Marian Błaszczyński</w:t>
      </w:r>
    </w:p>
    <w:p w14:paraId="4DAFEADE" w14:textId="3CA3E4C0"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4.</w:t>
      </w:r>
      <w:r w:rsidRPr="000F6DE0">
        <w:rPr>
          <w:rFonts w:ascii="Arial" w:eastAsia="Calibri" w:hAnsi="Arial" w:cs="Arial"/>
          <w:bCs/>
          <w:color w:val="00000A"/>
          <w:sz w:val="24"/>
          <w:lang w:eastAsia="en-US"/>
        </w:rPr>
        <w:tab/>
        <w:t>Krystyna Czechowska</w:t>
      </w:r>
    </w:p>
    <w:p w14:paraId="70D22462" w14:textId="768B6187"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5.</w:t>
      </w:r>
      <w:r w:rsidRPr="000F6DE0">
        <w:rPr>
          <w:rFonts w:ascii="Arial" w:eastAsia="Calibri" w:hAnsi="Arial" w:cs="Arial"/>
          <w:bCs/>
          <w:color w:val="00000A"/>
          <w:sz w:val="24"/>
          <w:lang w:eastAsia="en-US"/>
        </w:rPr>
        <w:tab/>
        <w:t>Urszula Czubała</w:t>
      </w:r>
    </w:p>
    <w:p w14:paraId="48CAA65B" w14:textId="5C2978B2"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6.</w:t>
      </w:r>
      <w:r w:rsidRPr="000F6DE0">
        <w:rPr>
          <w:rFonts w:ascii="Arial" w:eastAsia="Calibri" w:hAnsi="Arial" w:cs="Arial"/>
          <w:bCs/>
          <w:color w:val="00000A"/>
          <w:sz w:val="24"/>
          <w:lang w:eastAsia="en-US"/>
        </w:rPr>
        <w:tab/>
        <w:t>Wiesława Olejnik</w:t>
      </w:r>
    </w:p>
    <w:p w14:paraId="215CDA7C" w14:textId="3E0819DC"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7.</w:t>
      </w:r>
      <w:r w:rsidRPr="000F6DE0">
        <w:rPr>
          <w:rFonts w:ascii="Arial" w:eastAsia="Calibri" w:hAnsi="Arial" w:cs="Arial"/>
          <w:bCs/>
          <w:color w:val="00000A"/>
          <w:sz w:val="24"/>
          <w:lang w:eastAsia="en-US"/>
        </w:rPr>
        <w:tab/>
        <w:t xml:space="preserve">Ludomir </w:t>
      </w:r>
      <w:proofErr w:type="spellStart"/>
      <w:r w:rsidRPr="000F6DE0">
        <w:rPr>
          <w:rFonts w:ascii="Arial" w:eastAsia="Calibri" w:hAnsi="Arial" w:cs="Arial"/>
          <w:bCs/>
          <w:color w:val="00000A"/>
          <w:sz w:val="24"/>
          <w:lang w:eastAsia="en-US"/>
        </w:rPr>
        <w:t>Pencina</w:t>
      </w:r>
      <w:proofErr w:type="spellEnd"/>
    </w:p>
    <w:p w14:paraId="02369055" w14:textId="57D4D48D" w:rsidR="00E5058A" w:rsidRPr="000F6DE0" w:rsidRDefault="00E5058A" w:rsidP="000F6DE0">
      <w:pPr>
        <w:spacing w:after="200" w:line="360" w:lineRule="auto"/>
        <w:ind w:left="426"/>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8.</w:t>
      </w:r>
      <w:r w:rsidRPr="000F6DE0">
        <w:rPr>
          <w:rFonts w:ascii="Arial" w:eastAsia="Calibri" w:hAnsi="Arial" w:cs="Arial"/>
          <w:bCs/>
          <w:color w:val="00000A"/>
          <w:sz w:val="24"/>
          <w:lang w:eastAsia="en-US"/>
        </w:rPr>
        <w:tab/>
        <w:t>Marlena Wężyk-Głowacka</w:t>
      </w:r>
    </w:p>
    <w:p w14:paraId="0AD214E6" w14:textId="77777777" w:rsidR="00096319" w:rsidRPr="000F6DE0" w:rsidRDefault="00096319" w:rsidP="000F6DE0">
      <w:pPr>
        <w:spacing w:after="200" w:line="360" w:lineRule="auto"/>
        <w:contextualSpacing/>
        <w:rPr>
          <w:rFonts w:ascii="Arial" w:eastAsia="Calibri" w:hAnsi="Arial" w:cs="Arial"/>
          <w:bCs/>
          <w:color w:val="00000A"/>
          <w:sz w:val="24"/>
          <w:lang w:eastAsia="en-US"/>
        </w:rPr>
      </w:pPr>
    </w:p>
    <w:p w14:paraId="2E287893" w14:textId="5697034F" w:rsidR="00D27AB8" w:rsidRPr="000F6DE0" w:rsidRDefault="00096319" w:rsidP="000F6DE0">
      <w:pPr>
        <w:spacing w:after="200" w:line="360" w:lineRule="auto"/>
        <w:contextualSpacing/>
        <w:rPr>
          <w:rFonts w:ascii="Arial" w:hAnsi="Arial" w:cs="Arial"/>
          <w:bCs/>
          <w:sz w:val="24"/>
        </w:rPr>
      </w:pPr>
      <w:r w:rsidRPr="000F6DE0">
        <w:rPr>
          <w:rFonts w:ascii="Arial" w:hAnsi="Arial" w:cs="Arial"/>
          <w:bCs/>
          <w:sz w:val="24"/>
        </w:rPr>
        <w:t>Nieobecn</w:t>
      </w:r>
      <w:r w:rsidR="004F5031" w:rsidRPr="000F6DE0">
        <w:rPr>
          <w:rFonts w:ascii="Arial" w:hAnsi="Arial" w:cs="Arial"/>
          <w:bCs/>
          <w:sz w:val="24"/>
        </w:rPr>
        <w:t>a</w:t>
      </w:r>
      <w:r w:rsidRPr="000F6DE0">
        <w:rPr>
          <w:rFonts w:ascii="Arial" w:hAnsi="Arial" w:cs="Arial"/>
          <w:bCs/>
          <w:sz w:val="24"/>
        </w:rPr>
        <w:t>:</w:t>
      </w:r>
    </w:p>
    <w:p w14:paraId="5A00A5C2" w14:textId="299BD409" w:rsidR="004F5031" w:rsidRPr="000F6DE0" w:rsidRDefault="004F5031" w:rsidP="000F6DE0">
      <w:pPr>
        <w:spacing w:after="200" w:line="360" w:lineRule="auto"/>
        <w:contextualSpacing/>
        <w:rPr>
          <w:rFonts w:ascii="Arial" w:hAnsi="Arial" w:cs="Arial"/>
          <w:bCs/>
          <w:sz w:val="24"/>
        </w:rPr>
      </w:pPr>
      <w:r w:rsidRPr="000F6DE0">
        <w:rPr>
          <w:rFonts w:ascii="Arial" w:hAnsi="Arial" w:cs="Arial"/>
          <w:bCs/>
          <w:sz w:val="24"/>
        </w:rPr>
        <w:t>Sylwia Więcławska</w:t>
      </w:r>
    </w:p>
    <w:p w14:paraId="685C3BE2" w14:textId="77777777" w:rsidR="004F5031" w:rsidRPr="000F6DE0" w:rsidRDefault="004F5031" w:rsidP="000F6DE0">
      <w:pPr>
        <w:spacing w:after="200" w:line="360" w:lineRule="auto"/>
        <w:contextualSpacing/>
        <w:rPr>
          <w:rFonts w:ascii="Arial" w:hAnsi="Arial" w:cs="Arial"/>
          <w:bCs/>
          <w:sz w:val="24"/>
        </w:rPr>
      </w:pPr>
    </w:p>
    <w:p w14:paraId="6F260532" w14:textId="7B949F1F" w:rsidR="00551DF3" w:rsidRPr="000F6DE0" w:rsidRDefault="000E7BE4" w:rsidP="000F6DE0">
      <w:pPr>
        <w:spacing w:after="200" w:line="360" w:lineRule="auto"/>
        <w:ind w:left="284" w:hanging="284"/>
        <w:contextualSpacing/>
        <w:rPr>
          <w:rFonts w:ascii="Arial" w:eastAsia="Calibri" w:hAnsi="Arial" w:cs="Arial"/>
          <w:bCs/>
          <w:color w:val="00000A"/>
          <w:sz w:val="24"/>
          <w:lang w:eastAsia="en-US"/>
        </w:rPr>
      </w:pPr>
      <w:r w:rsidRPr="000F6DE0">
        <w:rPr>
          <w:rFonts w:ascii="Arial" w:eastAsia="Calibri" w:hAnsi="Arial" w:cs="Arial"/>
          <w:bCs/>
          <w:color w:val="00000A"/>
          <w:sz w:val="24"/>
          <w:lang w:eastAsia="en-US"/>
        </w:rPr>
        <w:t>W posiedzeniu udział wzięli również:</w:t>
      </w:r>
    </w:p>
    <w:p w14:paraId="126ECE61" w14:textId="77777777" w:rsidR="00B633CD" w:rsidRPr="000F6DE0" w:rsidRDefault="004352C3" w:rsidP="000F6DE0">
      <w:pPr>
        <w:pStyle w:val="Akapitzlist"/>
        <w:numPr>
          <w:ilvl w:val="0"/>
          <w:numId w:val="32"/>
        </w:numPr>
        <w:spacing w:after="200" w:line="360" w:lineRule="auto"/>
        <w:rPr>
          <w:rFonts w:ascii="Arial" w:eastAsia="Calibri" w:hAnsi="Arial" w:cs="Arial"/>
          <w:bCs/>
          <w:color w:val="00000A"/>
          <w:sz w:val="24"/>
          <w:szCs w:val="24"/>
          <w:lang w:eastAsia="en-US"/>
        </w:rPr>
      </w:pPr>
      <w:r w:rsidRPr="000F6DE0">
        <w:rPr>
          <w:rFonts w:ascii="Arial" w:eastAsia="Calibri" w:hAnsi="Arial" w:cs="Arial"/>
          <w:bCs/>
          <w:color w:val="00000A"/>
          <w:sz w:val="24"/>
          <w:szCs w:val="24"/>
          <w:lang w:eastAsia="en-US"/>
        </w:rPr>
        <w:t>Andrzej Kacperek - Wiceprezydent Miasta</w:t>
      </w:r>
      <w:bookmarkStart w:id="1" w:name="_Hlk126922899"/>
    </w:p>
    <w:p w14:paraId="3DD709C7" w14:textId="34C5BD59" w:rsidR="00B633CD" w:rsidRPr="000F6DE0" w:rsidRDefault="004352C3" w:rsidP="000F6DE0">
      <w:pPr>
        <w:pStyle w:val="Akapitzlist"/>
        <w:numPr>
          <w:ilvl w:val="0"/>
          <w:numId w:val="32"/>
        </w:numPr>
        <w:spacing w:after="200" w:line="360" w:lineRule="auto"/>
        <w:rPr>
          <w:rFonts w:ascii="Arial" w:eastAsia="Calibri" w:hAnsi="Arial" w:cs="Arial"/>
          <w:bCs/>
          <w:color w:val="00000A"/>
          <w:sz w:val="24"/>
          <w:szCs w:val="24"/>
          <w:lang w:eastAsia="en-US"/>
        </w:rPr>
      </w:pPr>
      <w:r w:rsidRPr="000F6DE0">
        <w:rPr>
          <w:rFonts w:ascii="Arial" w:eastAsia="Calibri" w:hAnsi="Arial" w:cs="Arial"/>
          <w:bCs/>
          <w:color w:val="00000A"/>
          <w:sz w:val="24"/>
          <w:szCs w:val="24"/>
          <w:lang w:eastAsia="en-US"/>
        </w:rPr>
        <w:t>P</w:t>
      </w:r>
      <w:r w:rsidR="00BF4B0C" w:rsidRPr="000F6DE0">
        <w:rPr>
          <w:rFonts w:ascii="Arial" w:eastAsia="Calibri" w:hAnsi="Arial" w:cs="Arial"/>
          <w:bCs/>
          <w:color w:val="00000A"/>
          <w:sz w:val="24"/>
          <w:szCs w:val="24"/>
          <w:lang w:eastAsia="en-US"/>
        </w:rPr>
        <w:t>an Grzegorz Janowskiego - Kierownik Referatu Spraw Społecznych</w:t>
      </w:r>
      <w:bookmarkEnd w:id="1"/>
    </w:p>
    <w:p w14:paraId="2FC6BF86" w14:textId="472E3371" w:rsidR="009F105B" w:rsidRPr="000F6DE0" w:rsidRDefault="00B633CD" w:rsidP="000F6DE0">
      <w:pPr>
        <w:pStyle w:val="Akapitzlist"/>
        <w:numPr>
          <w:ilvl w:val="0"/>
          <w:numId w:val="32"/>
        </w:numPr>
        <w:spacing w:after="200" w:line="360" w:lineRule="auto"/>
        <w:rPr>
          <w:rFonts w:ascii="Arial" w:eastAsia="Calibri" w:hAnsi="Arial" w:cs="Arial"/>
          <w:bCs/>
          <w:color w:val="00000A"/>
          <w:sz w:val="24"/>
          <w:szCs w:val="24"/>
          <w:lang w:eastAsia="en-US"/>
        </w:rPr>
      </w:pPr>
      <w:bookmarkStart w:id="2" w:name="_Hlk132630794"/>
      <w:r w:rsidRPr="000F6DE0">
        <w:rPr>
          <w:rFonts w:ascii="Arial" w:eastAsia="Calibri" w:hAnsi="Arial" w:cs="Arial"/>
          <w:bCs/>
          <w:color w:val="00000A"/>
          <w:sz w:val="24"/>
          <w:szCs w:val="24"/>
          <w:lang w:eastAsia="en-US"/>
        </w:rPr>
        <w:t xml:space="preserve">Zofia Antoszczyk – Dyrektor </w:t>
      </w:r>
      <w:bookmarkStart w:id="3" w:name="_Hlk132628514"/>
      <w:r w:rsidRPr="000F6DE0">
        <w:rPr>
          <w:rFonts w:ascii="Arial" w:eastAsia="Calibri" w:hAnsi="Arial" w:cs="Arial"/>
          <w:bCs/>
          <w:color w:val="00000A"/>
          <w:sz w:val="24"/>
          <w:szCs w:val="24"/>
          <w:lang w:eastAsia="en-US"/>
        </w:rPr>
        <w:t xml:space="preserve">Miejskiego Ośrodka Pomocy Rodzinie w Piotrkowie </w:t>
      </w:r>
      <w:bookmarkEnd w:id="3"/>
      <w:bookmarkEnd w:id="2"/>
    </w:p>
    <w:p w14:paraId="00B5814C" w14:textId="5033570E" w:rsidR="0079754F" w:rsidRDefault="0079754F" w:rsidP="000F6DE0">
      <w:pPr>
        <w:pStyle w:val="Akapitzlist"/>
        <w:numPr>
          <w:ilvl w:val="0"/>
          <w:numId w:val="32"/>
        </w:numPr>
        <w:spacing w:after="200" w:line="360" w:lineRule="auto"/>
        <w:rPr>
          <w:rFonts w:ascii="Arial" w:eastAsia="Calibri" w:hAnsi="Arial" w:cs="Arial"/>
          <w:bCs/>
          <w:color w:val="00000A"/>
          <w:sz w:val="24"/>
          <w:szCs w:val="24"/>
          <w:lang w:eastAsia="en-US"/>
        </w:rPr>
      </w:pPr>
      <w:r w:rsidRPr="000F6DE0">
        <w:rPr>
          <w:rFonts w:ascii="Arial" w:eastAsia="Calibri" w:hAnsi="Arial" w:cs="Arial"/>
          <w:bCs/>
          <w:color w:val="00000A"/>
          <w:sz w:val="24"/>
          <w:szCs w:val="24"/>
          <w:lang w:eastAsia="en-US"/>
        </w:rPr>
        <w:t xml:space="preserve">Małgorzata Jóźwik – Główny księgowy </w:t>
      </w:r>
      <w:r w:rsidR="00096C73" w:rsidRPr="000F6DE0">
        <w:rPr>
          <w:rFonts w:ascii="Arial" w:eastAsia="Calibri" w:hAnsi="Arial" w:cs="Arial"/>
          <w:bCs/>
          <w:color w:val="00000A"/>
          <w:sz w:val="24"/>
          <w:szCs w:val="24"/>
          <w:lang w:eastAsia="en-US"/>
        </w:rPr>
        <w:t>Miejskiego Ośrodka Pomocy Rodzinie w Piotrkowie</w:t>
      </w:r>
    </w:p>
    <w:p w14:paraId="472049F6" w14:textId="77777777" w:rsidR="000F6DE0" w:rsidRPr="000F6DE0" w:rsidRDefault="000F6DE0" w:rsidP="000F6DE0">
      <w:pPr>
        <w:spacing w:after="200" w:line="360" w:lineRule="auto"/>
        <w:rPr>
          <w:rFonts w:ascii="Arial" w:eastAsia="Calibri" w:hAnsi="Arial" w:cs="Arial"/>
          <w:bCs/>
          <w:color w:val="00000A"/>
          <w:sz w:val="24"/>
          <w:lang w:eastAsia="en-US"/>
        </w:rPr>
      </w:pPr>
    </w:p>
    <w:p w14:paraId="42C86D8F" w14:textId="77777777" w:rsidR="009F105B" w:rsidRPr="000F6DE0" w:rsidRDefault="009F105B" w:rsidP="000F6DE0">
      <w:pPr>
        <w:pStyle w:val="Akapitzlist"/>
        <w:spacing w:after="200" w:line="360" w:lineRule="auto"/>
        <w:rPr>
          <w:rFonts w:ascii="Arial" w:eastAsia="Calibri" w:hAnsi="Arial" w:cs="Arial"/>
          <w:bCs/>
          <w:color w:val="00000A"/>
          <w:sz w:val="24"/>
          <w:szCs w:val="24"/>
          <w:lang w:eastAsia="en-US"/>
        </w:rPr>
      </w:pPr>
    </w:p>
    <w:p w14:paraId="280C073A" w14:textId="79B93E8D" w:rsidR="00FD43CB" w:rsidRPr="000F6DE0" w:rsidRDefault="00B33F88" w:rsidP="000F6DE0">
      <w:pPr>
        <w:pStyle w:val="Akapitzlist"/>
        <w:numPr>
          <w:ilvl w:val="3"/>
          <w:numId w:val="32"/>
        </w:numPr>
        <w:tabs>
          <w:tab w:val="left" w:pos="345"/>
        </w:tabs>
        <w:spacing w:line="360" w:lineRule="auto"/>
        <w:ind w:left="0" w:firstLine="0"/>
        <w:rPr>
          <w:rFonts w:ascii="Arial" w:hAnsi="Arial" w:cs="Arial"/>
          <w:bCs/>
          <w:sz w:val="24"/>
          <w:szCs w:val="24"/>
        </w:rPr>
      </w:pPr>
      <w:r w:rsidRPr="000F6DE0">
        <w:rPr>
          <w:rFonts w:ascii="Arial" w:hAnsi="Arial" w:cs="Arial"/>
          <w:bCs/>
          <w:iCs/>
          <w:color w:val="00000A"/>
          <w:sz w:val="24"/>
          <w:szCs w:val="24"/>
        </w:rPr>
        <w:t>Stwierdzenie prawomocności posiedzenia.</w:t>
      </w:r>
    </w:p>
    <w:p w14:paraId="707DF5C3" w14:textId="02A2E8C9" w:rsidR="000E7BE4" w:rsidRPr="000F6DE0" w:rsidRDefault="000E7BE4" w:rsidP="000F6DE0">
      <w:pPr>
        <w:spacing w:after="200" w:line="360" w:lineRule="auto"/>
        <w:rPr>
          <w:rFonts w:ascii="Arial" w:eastAsia="Calibri" w:hAnsi="Arial" w:cs="Arial"/>
          <w:bCs/>
          <w:color w:val="00000A"/>
          <w:sz w:val="24"/>
          <w:lang w:eastAsia="en-US"/>
        </w:rPr>
      </w:pPr>
      <w:r w:rsidRPr="000F6DE0">
        <w:rPr>
          <w:rFonts w:ascii="Arial" w:eastAsia="Calibri" w:hAnsi="Arial" w:cs="Arial"/>
          <w:bCs/>
          <w:color w:val="00000A"/>
          <w:sz w:val="24"/>
          <w:lang w:eastAsia="en-US"/>
        </w:rPr>
        <w:t xml:space="preserve">Obradom przewodniczył Pan </w:t>
      </w:r>
      <w:r w:rsidR="00FD43CB" w:rsidRPr="000F6DE0">
        <w:rPr>
          <w:rFonts w:ascii="Arial" w:eastAsia="Calibri" w:hAnsi="Arial" w:cs="Arial"/>
          <w:bCs/>
          <w:color w:val="00000A"/>
          <w:sz w:val="24"/>
          <w:lang w:eastAsia="en-US"/>
        </w:rPr>
        <w:t xml:space="preserve">Piotr </w:t>
      </w:r>
      <w:proofErr w:type="spellStart"/>
      <w:r w:rsidR="00FD43CB" w:rsidRPr="000F6DE0">
        <w:rPr>
          <w:rFonts w:ascii="Arial" w:eastAsia="Calibri" w:hAnsi="Arial" w:cs="Arial"/>
          <w:bCs/>
          <w:color w:val="00000A"/>
          <w:sz w:val="24"/>
          <w:lang w:eastAsia="en-US"/>
        </w:rPr>
        <w:t>Masiarek</w:t>
      </w:r>
      <w:proofErr w:type="spellEnd"/>
      <w:r w:rsidR="00FD43CB" w:rsidRPr="000F6DE0">
        <w:rPr>
          <w:rFonts w:ascii="Arial" w:eastAsia="Calibri" w:hAnsi="Arial" w:cs="Arial"/>
          <w:bCs/>
          <w:color w:val="00000A"/>
          <w:sz w:val="24"/>
          <w:lang w:eastAsia="en-US"/>
        </w:rPr>
        <w:t xml:space="preserve"> P</w:t>
      </w:r>
      <w:r w:rsidRPr="000F6DE0">
        <w:rPr>
          <w:rFonts w:ascii="Arial" w:eastAsia="Calibri" w:hAnsi="Arial" w:cs="Arial"/>
          <w:bCs/>
          <w:color w:val="00000A"/>
          <w:sz w:val="24"/>
          <w:lang w:eastAsia="en-US"/>
        </w:rPr>
        <w:t>rzewodniczący Komisji ds. Rodziny, Zdrowia, Spraw Społecznych i Osób Niepełnosprawnych.</w:t>
      </w:r>
      <w:r w:rsidR="00096C73" w:rsidRPr="000F6DE0">
        <w:rPr>
          <w:rFonts w:ascii="Arial" w:eastAsia="Calibri" w:hAnsi="Arial" w:cs="Arial"/>
          <w:bCs/>
          <w:color w:val="00000A"/>
          <w:sz w:val="24"/>
          <w:lang w:eastAsia="en-US"/>
        </w:rPr>
        <w:t xml:space="preserve"> </w:t>
      </w:r>
      <w:r w:rsidRPr="000F6DE0">
        <w:rPr>
          <w:rFonts w:ascii="Arial" w:eastAsia="Calibri" w:hAnsi="Arial" w:cs="Arial"/>
          <w:bCs/>
          <w:color w:val="00000A"/>
          <w:sz w:val="24"/>
          <w:lang w:eastAsia="en-US"/>
        </w:rPr>
        <w:t xml:space="preserve">W chwili rozpoczęcia posiedzenia na sali obecnych było </w:t>
      </w:r>
      <w:r w:rsidR="000375A8" w:rsidRPr="000F6DE0">
        <w:rPr>
          <w:rFonts w:ascii="Arial" w:eastAsia="Calibri" w:hAnsi="Arial" w:cs="Arial"/>
          <w:bCs/>
          <w:color w:val="00000A"/>
          <w:sz w:val="24"/>
          <w:lang w:eastAsia="en-US"/>
        </w:rPr>
        <w:t>8</w:t>
      </w:r>
      <w:r w:rsidRPr="000F6DE0">
        <w:rPr>
          <w:rFonts w:ascii="Arial" w:eastAsia="Calibri" w:hAnsi="Arial" w:cs="Arial"/>
          <w:bCs/>
          <w:color w:val="00000A"/>
          <w:sz w:val="24"/>
          <w:lang w:eastAsia="en-US"/>
        </w:rPr>
        <w:t xml:space="preserve"> członków Komisji, co stanowiło quorum i obrady Komisji były prawomocne.</w:t>
      </w:r>
    </w:p>
    <w:p w14:paraId="25AEE5C0" w14:textId="6F88D903" w:rsidR="00B33F88" w:rsidRPr="000F6DE0" w:rsidRDefault="00B33F88" w:rsidP="000F6DE0">
      <w:pPr>
        <w:pStyle w:val="Akapitzlist"/>
        <w:numPr>
          <w:ilvl w:val="3"/>
          <w:numId w:val="32"/>
        </w:numPr>
        <w:spacing w:line="360" w:lineRule="auto"/>
        <w:ind w:left="284" w:hanging="284"/>
        <w:rPr>
          <w:rFonts w:ascii="Arial" w:hAnsi="Arial" w:cs="Arial"/>
          <w:bCs/>
          <w:sz w:val="24"/>
          <w:szCs w:val="24"/>
        </w:rPr>
      </w:pPr>
      <w:r w:rsidRPr="000F6DE0">
        <w:rPr>
          <w:rFonts w:ascii="Arial" w:hAnsi="Arial" w:cs="Arial"/>
          <w:bCs/>
          <w:sz w:val="24"/>
          <w:szCs w:val="24"/>
        </w:rPr>
        <w:t>Proponowany porządek dzienny posiedzenia:</w:t>
      </w:r>
    </w:p>
    <w:p w14:paraId="39FBD984" w14:textId="5124691A" w:rsidR="00096C73" w:rsidRPr="000F6DE0" w:rsidRDefault="00096C73" w:rsidP="000F6DE0">
      <w:pPr>
        <w:spacing w:line="360" w:lineRule="auto"/>
        <w:rPr>
          <w:rFonts w:ascii="Arial" w:hAnsi="Arial" w:cs="Arial"/>
          <w:bCs/>
          <w:sz w:val="24"/>
        </w:rPr>
      </w:pPr>
      <w:r w:rsidRPr="000F6DE0">
        <w:rPr>
          <w:rFonts w:ascii="Arial" w:hAnsi="Arial" w:cs="Arial"/>
          <w:bCs/>
          <w:sz w:val="24"/>
        </w:rPr>
        <w:t>3.Przyjęcie protokołu z Komisji ds. Rodziny, Zdrowia, Spraw Społecznych i Osób Niepełnosprawnych z dnia 25 kwietnia 2023 r.</w:t>
      </w:r>
    </w:p>
    <w:p w14:paraId="0DD45CF2" w14:textId="7CE0F85D" w:rsidR="00096C73" w:rsidRPr="000F6DE0" w:rsidRDefault="00096C73" w:rsidP="000F6DE0">
      <w:pPr>
        <w:spacing w:line="360" w:lineRule="auto"/>
        <w:rPr>
          <w:rFonts w:ascii="Arial" w:hAnsi="Arial" w:cs="Arial"/>
          <w:bCs/>
          <w:sz w:val="24"/>
        </w:rPr>
      </w:pPr>
      <w:r w:rsidRPr="000F6DE0">
        <w:rPr>
          <w:rFonts w:ascii="Arial" w:hAnsi="Arial" w:cs="Arial"/>
          <w:bCs/>
          <w:sz w:val="24"/>
        </w:rPr>
        <w:t>4.Zaopiniowanie sprawozdania o kształtowaniu się Wieloletniej Prognozy Finansowej Miasta Piotrkowa Trybunalskiego za 2022 rok.</w:t>
      </w:r>
    </w:p>
    <w:p w14:paraId="26FE680A" w14:textId="05137C5A" w:rsidR="00096C73" w:rsidRPr="000F6DE0" w:rsidRDefault="00096C73" w:rsidP="000F6DE0">
      <w:pPr>
        <w:spacing w:line="360" w:lineRule="auto"/>
        <w:rPr>
          <w:rFonts w:ascii="Arial" w:hAnsi="Arial" w:cs="Arial"/>
          <w:bCs/>
          <w:sz w:val="24"/>
        </w:rPr>
      </w:pPr>
      <w:r w:rsidRPr="000F6DE0">
        <w:rPr>
          <w:rFonts w:ascii="Arial" w:hAnsi="Arial" w:cs="Arial"/>
          <w:bCs/>
          <w:sz w:val="24"/>
        </w:rPr>
        <w:t xml:space="preserve">5.Zaopiniowanie sprawozdania z wykonania budżetu Miasta Piotrkowa Trybunalskiego </w:t>
      </w:r>
      <w:r w:rsidR="004D7C00" w:rsidRPr="000F6DE0">
        <w:rPr>
          <w:rFonts w:ascii="Arial" w:hAnsi="Arial" w:cs="Arial"/>
          <w:bCs/>
          <w:sz w:val="24"/>
        </w:rPr>
        <w:br/>
      </w:r>
      <w:r w:rsidRPr="000F6DE0">
        <w:rPr>
          <w:rFonts w:ascii="Arial" w:hAnsi="Arial" w:cs="Arial"/>
          <w:bCs/>
          <w:sz w:val="24"/>
        </w:rPr>
        <w:t xml:space="preserve">za 2022 rok wraz z informacją o stanie mienia Miasta Piotrkowa Trybunalskiego na dzień </w:t>
      </w:r>
      <w:r w:rsidR="004D7C00" w:rsidRPr="000F6DE0">
        <w:rPr>
          <w:rFonts w:ascii="Arial" w:hAnsi="Arial" w:cs="Arial"/>
          <w:bCs/>
          <w:sz w:val="24"/>
        </w:rPr>
        <w:br/>
      </w:r>
      <w:r w:rsidRPr="000F6DE0">
        <w:rPr>
          <w:rFonts w:ascii="Arial" w:hAnsi="Arial" w:cs="Arial"/>
          <w:bCs/>
          <w:sz w:val="24"/>
        </w:rPr>
        <w:t xml:space="preserve">31 grudnia 2022 roku w następujących działach: </w:t>
      </w:r>
    </w:p>
    <w:p w14:paraId="08E9FCFC" w14:textId="77777777" w:rsidR="00096C73" w:rsidRPr="000F6DE0" w:rsidRDefault="00096C73" w:rsidP="000F6DE0">
      <w:pPr>
        <w:spacing w:line="360" w:lineRule="auto"/>
        <w:rPr>
          <w:rFonts w:ascii="Arial" w:hAnsi="Arial" w:cs="Arial"/>
          <w:bCs/>
          <w:sz w:val="24"/>
        </w:rPr>
      </w:pPr>
      <w:r w:rsidRPr="000F6DE0">
        <w:rPr>
          <w:rFonts w:ascii="Arial" w:hAnsi="Arial" w:cs="Arial"/>
          <w:bCs/>
          <w:sz w:val="24"/>
        </w:rPr>
        <w:t>5.1 dział 851 - Ochrona zdrowia,</w:t>
      </w:r>
    </w:p>
    <w:p w14:paraId="139B0F9D" w14:textId="77777777" w:rsidR="00096C73" w:rsidRPr="000F6DE0" w:rsidRDefault="00096C73" w:rsidP="000F6DE0">
      <w:pPr>
        <w:spacing w:line="360" w:lineRule="auto"/>
        <w:rPr>
          <w:rFonts w:ascii="Arial" w:hAnsi="Arial" w:cs="Arial"/>
          <w:bCs/>
          <w:sz w:val="24"/>
        </w:rPr>
      </w:pPr>
      <w:r w:rsidRPr="000F6DE0">
        <w:rPr>
          <w:rFonts w:ascii="Arial" w:hAnsi="Arial" w:cs="Arial"/>
          <w:bCs/>
          <w:sz w:val="24"/>
        </w:rPr>
        <w:t>5.2 dział 852 - Pomoc społeczna,</w:t>
      </w:r>
    </w:p>
    <w:p w14:paraId="3EB2B920" w14:textId="77777777" w:rsidR="00096C73" w:rsidRPr="000F6DE0" w:rsidRDefault="00096C73" w:rsidP="000F6DE0">
      <w:pPr>
        <w:spacing w:line="360" w:lineRule="auto"/>
        <w:rPr>
          <w:rFonts w:ascii="Arial" w:hAnsi="Arial" w:cs="Arial"/>
          <w:bCs/>
          <w:sz w:val="24"/>
        </w:rPr>
      </w:pPr>
      <w:r w:rsidRPr="000F6DE0">
        <w:rPr>
          <w:rFonts w:ascii="Arial" w:hAnsi="Arial" w:cs="Arial"/>
          <w:bCs/>
          <w:sz w:val="24"/>
        </w:rPr>
        <w:t>5.3 dział 853 - Pozostałe zadania w zakresie polityki społecznej,</w:t>
      </w:r>
    </w:p>
    <w:p w14:paraId="6974D837" w14:textId="77777777" w:rsidR="00096C73" w:rsidRPr="000F6DE0" w:rsidRDefault="00096C73" w:rsidP="000F6DE0">
      <w:pPr>
        <w:spacing w:line="360" w:lineRule="auto"/>
        <w:rPr>
          <w:rFonts w:ascii="Arial" w:hAnsi="Arial" w:cs="Arial"/>
          <w:bCs/>
          <w:sz w:val="24"/>
        </w:rPr>
      </w:pPr>
      <w:r w:rsidRPr="000F6DE0">
        <w:rPr>
          <w:rFonts w:ascii="Arial" w:hAnsi="Arial" w:cs="Arial"/>
          <w:bCs/>
          <w:sz w:val="24"/>
        </w:rPr>
        <w:t>5.4 dział 854 - Edukacyjna opieka wychowawcza,</w:t>
      </w:r>
    </w:p>
    <w:p w14:paraId="42979CC8" w14:textId="77777777" w:rsidR="00096C73" w:rsidRPr="000F6DE0" w:rsidRDefault="00096C73" w:rsidP="000F6DE0">
      <w:pPr>
        <w:spacing w:line="360" w:lineRule="auto"/>
        <w:rPr>
          <w:rFonts w:ascii="Arial" w:hAnsi="Arial" w:cs="Arial"/>
          <w:bCs/>
          <w:sz w:val="24"/>
        </w:rPr>
      </w:pPr>
      <w:r w:rsidRPr="000F6DE0">
        <w:rPr>
          <w:rFonts w:ascii="Arial" w:hAnsi="Arial" w:cs="Arial"/>
          <w:bCs/>
          <w:sz w:val="24"/>
        </w:rPr>
        <w:t>5.5 dział 855 - Rodzina.</w:t>
      </w:r>
    </w:p>
    <w:p w14:paraId="714611D7" w14:textId="3AC8878F" w:rsidR="00096C73" w:rsidRPr="000F6DE0" w:rsidRDefault="00096C73" w:rsidP="000F6DE0">
      <w:pPr>
        <w:spacing w:line="360" w:lineRule="auto"/>
        <w:rPr>
          <w:rFonts w:ascii="Arial" w:hAnsi="Arial" w:cs="Arial"/>
          <w:bCs/>
          <w:sz w:val="24"/>
        </w:rPr>
      </w:pPr>
      <w:r w:rsidRPr="000F6DE0">
        <w:rPr>
          <w:rFonts w:ascii="Arial" w:hAnsi="Arial" w:cs="Arial"/>
          <w:bCs/>
          <w:sz w:val="24"/>
        </w:rPr>
        <w:t>6.Zaopiniowanie projektu uchwały w sprawie zmiany Uchwały Nr LXII/766/23 Rady Miasta Piotrkowa Trybunalskiego z dnia 29 marca 2023 roku w sprawie określenia zadań i podziału środków Państwowego Funduszu Rehabilitacji Osób Niepełnosprawnych</w:t>
      </w:r>
      <w:r w:rsidR="004D7C00" w:rsidRPr="000F6DE0">
        <w:rPr>
          <w:rFonts w:ascii="Arial" w:hAnsi="Arial" w:cs="Arial"/>
          <w:bCs/>
          <w:sz w:val="24"/>
        </w:rPr>
        <w:t xml:space="preserve"> </w:t>
      </w:r>
      <w:r w:rsidRPr="000F6DE0">
        <w:rPr>
          <w:rFonts w:ascii="Arial" w:hAnsi="Arial" w:cs="Arial"/>
          <w:bCs/>
          <w:sz w:val="24"/>
        </w:rPr>
        <w:t>z zakresu rehabilitacji zawodowej i społecznej osób niepełnosprawnych na 2023 rok.</w:t>
      </w:r>
    </w:p>
    <w:p w14:paraId="28274DC8" w14:textId="625657F7" w:rsidR="00096C73" w:rsidRPr="000F6DE0" w:rsidRDefault="00096C73" w:rsidP="000F6DE0">
      <w:pPr>
        <w:spacing w:line="360" w:lineRule="auto"/>
        <w:rPr>
          <w:rFonts w:ascii="Arial" w:hAnsi="Arial" w:cs="Arial"/>
          <w:bCs/>
          <w:sz w:val="24"/>
        </w:rPr>
      </w:pPr>
      <w:r w:rsidRPr="000F6DE0">
        <w:rPr>
          <w:rFonts w:ascii="Arial" w:hAnsi="Arial" w:cs="Arial"/>
          <w:bCs/>
          <w:sz w:val="24"/>
        </w:rPr>
        <w:t>7.Korespondencja kierowana do Komisji.</w:t>
      </w:r>
    </w:p>
    <w:p w14:paraId="6F715347" w14:textId="257993EC" w:rsidR="00096C73" w:rsidRPr="000F6DE0" w:rsidRDefault="00096C73" w:rsidP="000F6DE0">
      <w:pPr>
        <w:spacing w:line="360" w:lineRule="auto"/>
        <w:rPr>
          <w:rFonts w:ascii="Arial" w:hAnsi="Arial" w:cs="Arial"/>
          <w:bCs/>
          <w:sz w:val="24"/>
        </w:rPr>
      </w:pPr>
      <w:r w:rsidRPr="000F6DE0">
        <w:rPr>
          <w:rFonts w:ascii="Arial" w:hAnsi="Arial" w:cs="Arial"/>
          <w:bCs/>
          <w:sz w:val="24"/>
        </w:rPr>
        <w:t>8.Sprawy różne.</w:t>
      </w:r>
    </w:p>
    <w:p w14:paraId="1CAFA319" w14:textId="77777777" w:rsidR="000F6DE0" w:rsidRDefault="000F6DE0" w:rsidP="000F6DE0">
      <w:pPr>
        <w:spacing w:after="0" w:line="360" w:lineRule="auto"/>
        <w:rPr>
          <w:rFonts w:ascii="Arial" w:hAnsi="Arial" w:cs="Arial"/>
          <w:bCs/>
          <w:sz w:val="24"/>
        </w:rPr>
      </w:pPr>
      <w:bookmarkStart w:id="4" w:name="_Hlk126922765"/>
    </w:p>
    <w:p w14:paraId="1D745D4F" w14:textId="070317AB" w:rsidR="004D7C00" w:rsidRPr="000F6DE0" w:rsidRDefault="004D7C00" w:rsidP="000F6DE0">
      <w:pPr>
        <w:spacing w:after="0" w:line="360" w:lineRule="auto"/>
        <w:rPr>
          <w:rFonts w:ascii="Arial" w:hAnsi="Arial" w:cs="Arial"/>
          <w:bCs/>
          <w:sz w:val="24"/>
        </w:rPr>
      </w:pPr>
      <w:r w:rsidRPr="000F6DE0">
        <w:rPr>
          <w:rFonts w:ascii="Arial" w:hAnsi="Arial" w:cs="Arial"/>
          <w:bCs/>
          <w:sz w:val="24"/>
        </w:rPr>
        <w:lastRenderedPageBreak/>
        <w:t>Punkt 3</w:t>
      </w:r>
    </w:p>
    <w:p w14:paraId="713AFD33" w14:textId="142C70A0" w:rsidR="004D7C00" w:rsidRPr="000F6DE0" w:rsidRDefault="004D7C00" w:rsidP="000F6DE0">
      <w:pPr>
        <w:spacing w:after="0" w:line="360" w:lineRule="auto"/>
        <w:rPr>
          <w:rFonts w:ascii="Arial" w:hAnsi="Arial" w:cs="Arial"/>
          <w:bCs/>
          <w:sz w:val="24"/>
        </w:rPr>
      </w:pPr>
      <w:r w:rsidRPr="000F6DE0">
        <w:rPr>
          <w:rFonts w:ascii="Arial" w:hAnsi="Arial" w:cs="Arial"/>
          <w:bCs/>
          <w:sz w:val="24"/>
        </w:rPr>
        <w:t>Przyjęcie protokołu z Komisji ds. Rodziny, Spraw Społecznych i Osób Niepełnosprawnych z dnia 25 kwietnia 2023 r.</w:t>
      </w:r>
    </w:p>
    <w:p w14:paraId="34DE6183" w14:textId="77777777" w:rsidR="004D7C00" w:rsidRPr="000F6DE0" w:rsidRDefault="004D7C00" w:rsidP="000F6DE0">
      <w:pPr>
        <w:spacing w:after="0" w:line="360" w:lineRule="auto"/>
        <w:rPr>
          <w:rFonts w:ascii="Arial" w:hAnsi="Arial" w:cs="Arial"/>
          <w:bCs/>
          <w:sz w:val="24"/>
        </w:rPr>
      </w:pPr>
    </w:p>
    <w:p w14:paraId="3C1F9C40" w14:textId="7F10717A" w:rsidR="001F57F3" w:rsidRPr="000F6DE0" w:rsidRDefault="001F57F3" w:rsidP="000F6DE0">
      <w:pPr>
        <w:spacing w:after="0" w:line="360" w:lineRule="auto"/>
        <w:rPr>
          <w:rFonts w:ascii="Arial" w:hAnsi="Arial" w:cs="Arial"/>
          <w:bCs/>
          <w:sz w:val="24"/>
        </w:rPr>
      </w:pPr>
      <w:r w:rsidRPr="000F6DE0">
        <w:rPr>
          <w:rFonts w:ascii="Arial" w:hAnsi="Arial" w:cs="Arial"/>
          <w:bCs/>
          <w:sz w:val="24"/>
        </w:rPr>
        <w:t xml:space="preserve">Wynik głosowania: </w:t>
      </w:r>
      <w:r w:rsidR="000375A8" w:rsidRPr="000F6DE0">
        <w:rPr>
          <w:rFonts w:ascii="Arial" w:hAnsi="Arial" w:cs="Arial"/>
          <w:bCs/>
          <w:sz w:val="24"/>
        </w:rPr>
        <w:t>8 głosów za, bez głosów przeciwnych i wstrzymujących.</w:t>
      </w:r>
    </w:p>
    <w:p w14:paraId="6E191E6D" w14:textId="1624306B" w:rsidR="0056564A" w:rsidRPr="000F6DE0" w:rsidRDefault="001F57F3" w:rsidP="000F6DE0">
      <w:pPr>
        <w:spacing w:line="360" w:lineRule="auto"/>
        <w:rPr>
          <w:rFonts w:ascii="Arial" w:hAnsi="Arial" w:cs="Arial"/>
          <w:bCs/>
          <w:sz w:val="24"/>
        </w:rPr>
      </w:pPr>
      <w:r w:rsidRPr="000F6DE0">
        <w:rPr>
          <w:rFonts w:ascii="Arial" w:hAnsi="Arial" w:cs="Arial"/>
          <w:bCs/>
          <w:sz w:val="24"/>
        </w:rPr>
        <w:t>Komisja przyjęła protokół bez uwag.</w:t>
      </w:r>
    </w:p>
    <w:bookmarkEnd w:id="4"/>
    <w:p w14:paraId="25D93CFB" w14:textId="0D56C08F" w:rsidR="00BF4B0C" w:rsidRPr="000F6DE0" w:rsidRDefault="008C1836" w:rsidP="000F6DE0">
      <w:pPr>
        <w:spacing w:after="0" w:line="360" w:lineRule="auto"/>
        <w:rPr>
          <w:rFonts w:ascii="Arial" w:hAnsi="Arial" w:cs="Arial"/>
          <w:bCs/>
          <w:sz w:val="24"/>
        </w:rPr>
      </w:pPr>
      <w:r w:rsidRPr="000F6DE0">
        <w:rPr>
          <w:rFonts w:ascii="Arial" w:hAnsi="Arial" w:cs="Arial"/>
          <w:bCs/>
          <w:sz w:val="24"/>
        </w:rPr>
        <w:t xml:space="preserve">Punkt </w:t>
      </w:r>
      <w:r w:rsidR="004B664E" w:rsidRPr="000F6DE0">
        <w:rPr>
          <w:rFonts w:ascii="Arial" w:hAnsi="Arial" w:cs="Arial"/>
          <w:bCs/>
          <w:sz w:val="24"/>
        </w:rPr>
        <w:t>4</w:t>
      </w:r>
    </w:p>
    <w:p w14:paraId="66E117CF" w14:textId="1A9D9C50" w:rsidR="00661329" w:rsidRPr="000F6DE0" w:rsidRDefault="000C2098" w:rsidP="000F6DE0">
      <w:pPr>
        <w:spacing w:line="360" w:lineRule="auto"/>
        <w:rPr>
          <w:rFonts w:ascii="Arial" w:hAnsi="Arial" w:cs="Arial"/>
          <w:bCs/>
          <w:sz w:val="24"/>
        </w:rPr>
      </w:pPr>
      <w:r w:rsidRPr="000F6DE0">
        <w:rPr>
          <w:rFonts w:ascii="Arial" w:hAnsi="Arial" w:cs="Arial"/>
          <w:bCs/>
          <w:sz w:val="24"/>
        </w:rPr>
        <w:t>Zaopiniowanie sprawozdania o kształtowaniu się Wieloletniej Prognozy Finansowej Miasta Piotrkowa Trybunalskiego za 2022 rok.</w:t>
      </w:r>
    </w:p>
    <w:p w14:paraId="554C3970" w14:textId="77777777" w:rsidR="00002977" w:rsidRPr="000F6DE0" w:rsidRDefault="00002977" w:rsidP="000F6DE0">
      <w:pPr>
        <w:tabs>
          <w:tab w:val="left" w:pos="142"/>
        </w:tabs>
        <w:spacing w:after="0" w:line="360" w:lineRule="auto"/>
        <w:contextualSpacing/>
        <w:rPr>
          <w:rFonts w:ascii="Arial" w:hAnsi="Arial" w:cs="Arial"/>
          <w:bCs/>
          <w:sz w:val="24"/>
        </w:rPr>
      </w:pPr>
      <w:bookmarkStart w:id="5" w:name="_Hlk114209064"/>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 Przewodniczący Komisji zapytał, czy radni mają pytania do tego punktu. Pytań nie zgłoszono.  Przewodniczący Komisji poddał pod głosowanie projekt uchwały</w:t>
      </w:r>
    </w:p>
    <w:p w14:paraId="2276D55A" w14:textId="50FE8DEF" w:rsidR="00002977" w:rsidRPr="000F6DE0" w:rsidRDefault="00002977" w:rsidP="000F6DE0">
      <w:pPr>
        <w:spacing w:after="0" w:line="360" w:lineRule="auto"/>
        <w:rPr>
          <w:rFonts w:ascii="Arial" w:eastAsia="Calibri" w:hAnsi="Arial" w:cs="Arial"/>
          <w:bCs/>
          <w:color w:val="00000A"/>
          <w:sz w:val="24"/>
        </w:rPr>
      </w:pPr>
      <w:r w:rsidRPr="000F6DE0">
        <w:rPr>
          <w:rFonts w:ascii="Arial" w:eastAsia="Calibri" w:hAnsi="Arial" w:cs="Arial"/>
          <w:bCs/>
          <w:color w:val="00000A"/>
          <w:sz w:val="24"/>
        </w:rPr>
        <w:t>W wyniku głosowania</w:t>
      </w:r>
      <w:r w:rsidR="001F7C5F" w:rsidRPr="000F6DE0">
        <w:rPr>
          <w:rFonts w:ascii="Arial" w:eastAsia="Calibri" w:hAnsi="Arial" w:cs="Arial"/>
          <w:bCs/>
          <w:color w:val="000000" w:themeColor="text1"/>
          <w:sz w:val="24"/>
        </w:rPr>
        <w:t>: 7 głosów za,</w:t>
      </w:r>
      <w:r w:rsidR="00143AE7" w:rsidRPr="000F6DE0">
        <w:rPr>
          <w:rFonts w:ascii="Arial" w:eastAsia="Calibri" w:hAnsi="Arial" w:cs="Arial"/>
          <w:bCs/>
          <w:color w:val="000000" w:themeColor="text1"/>
          <w:sz w:val="24"/>
        </w:rPr>
        <w:t xml:space="preserve"> bez</w:t>
      </w:r>
      <w:r w:rsidR="001F7C5F" w:rsidRPr="000F6DE0">
        <w:rPr>
          <w:rFonts w:ascii="Arial" w:eastAsia="Calibri" w:hAnsi="Arial" w:cs="Arial"/>
          <w:bCs/>
          <w:color w:val="000000" w:themeColor="text1"/>
          <w:sz w:val="24"/>
        </w:rPr>
        <w:t xml:space="preserve"> głosów przeciwnych 1 głos</w:t>
      </w:r>
      <w:r w:rsidR="00143AE7" w:rsidRPr="000F6DE0">
        <w:rPr>
          <w:rFonts w:ascii="Arial" w:eastAsia="Calibri" w:hAnsi="Arial" w:cs="Arial"/>
          <w:bCs/>
          <w:color w:val="000000" w:themeColor="text1"/>
          <w:sz w:val="24"/>
        </w:rPr>
        <w:t>ie</w:t>
      </w:r>
      <w:r w:rsidR="001F7C5F" w:rsidRPr="000F6DE0">
        <w:rPr>
          <w:rFonts w:ascii="Arial" w:eastAsia="Calibri" w:hAnsi="Arial" w:cs="Arial"/>
          <w:bCs/>
          <w:color w:val="000000" w:themeColor="text1"/>
          <w:sz w:val="24"/>
        </w:rPr>
        <w:t xml:space="preserve"> wstrzymujący</w:t>
      </w:r>
      <w:r w:rsidR="00143AE7" w:rsidRPr="000F6DE0">
        <w:rPr>
          <w:rFonts w:ascii="Arial" w:eastAsia="Calibri" w:hAnsi="Arial" w:cs="Arial"/>
          <w:bCs/>
          <w:color w:val="000000" w:themeColor="text1"/>
          <w:sz w:val="24"/>
        </w:rPr>
        <w:t>m</w:t>
      </w:r>
      <w:r w:rsidR="001F7C5F" w:rsidRPr="000F6DE0">
        <w:rPr>
          <w:rFonts w:ascii="Arial" w:eastAsia="Calibri" w:hAnsi="Arial" w:cs="Arial"/>
          <w:bCs/>
          <w:color w:val="000000" w:themeColor="text1"/>
          <w:sz w:val="24"/>
        </w:rPr>
        <w:t>.</w:t>
      </w:r>
    </w:p>
    <w:p w14:paraId="43E3AD58" w14:textId="77777777" w:rsidR="00002977" w:rsidRPr="000F6DE0" w:rsidRDefault="00002977" w:rsidP="000F6DE0">
      <w:pPr>
        <w:spacing w:after="0" w:line="360" w:lineRule="auto"/>
        <w:rPr>
          <w:rFonts w:ascii="Arial" w:hAnsi="Arial" w:cs="Arial"/>
          <w:bCs/>
          <w:sz w:val="24"/>
        </w:rPr>
      </w:pPr>
      <w:r w:rsidRPr="000F6DE0">
        <w:rPr>
          <w:rFonts w:ascii="Arial" w:hAnsi="Arial" w:cs="Arial"/>
          <w:bCs/>
          <w:sz w:val="24"/>
        </w:rPr>
        <w:t>Komisja pozytywnie zaopiniowała przedmiotowy projekt uchwały.</w:t>
      </w:r>
    </w:p>
    <w:p w14:paraId="2807139C" w14:textId="32F7F640" w:rsidR="00002977" w:rsidRPr="000F6DE0" w:rsidRDefault="00002977" w:rsidP="000F6DE0">
      <w:pPr>
        <w:spacing w:after="0" w:line="360" w:lineRule="auto"/>
        <w:rPr>
          <w:rFonts w:ascii="Arial" w:hAnsi="Arial" w:cs="Arial"/>
          <w:bCs/>
          <w:sz w:val="24"/>
        </w:rPr>
      </w:pPr>
      <w:r w:rsidRPr="000F6DE0">
        <w:rPr>
          <w:rFonts w:ascii="Arial" w:hAnsi="Arial" w:cs="Arial"/>
          <w:bCs/>
          <w:sz w:val="24"/>
        </w:rPr>
        <w:t>OPINIA Nr 10</w:t>
      </w:r>
      <w:r w:rsidR="001F7C5F" w:rsidRPr="000F6DE0">
        <w:rPr>
          <w:rFonts w:ascii="Arial" w:hAnsi="Arial" w:cs="Arial"/>
          <w:bCs/>
          <w:sz w:val="24"/>
        </w:rPr>
        <w:t>6</w:t>
      </w:r>
      <w:r w:rsidRPr="000F6DE0">
        <w:rPr>
          <w:rFonts w:ascii="Arial" w:hAnsi="Arial" w:cs="Arial"/>
          <w:bCs/>
          <w:sz w:val="24"/>
        </w:rPr>
        <w:t>/5</w:t>
      </w:r>
      <w:r w:rsidR="001F7C5F" w:rsidRPr="000F6DE0">
        <w:rPr>
          <w:rFonts w:ascii="Arial" w:hAnsi="Arial" w:cs="Arial"/>
          <w:bCs/>
          <w:sz w:val="24"/>
        </w:rPr>
        <w:t>7</w:t>
      </w:r>
      <w:r w:rsidRPr="000F6DE0">
        <w:rPr>
          <w:rFonts w:ascii="Arial" w:hAnsi="Arial" w:cs="Arial"/>
          <w:bCs/>
          <w:sz w:val="24"/>
        </w:rPr>
        <w:t>/23</w:t>
      </w:r>
    </w:p>
    <w:p w14:paraId="1D02A407" w14:textId="77777777" w:rsidR="002C135A" w:rsidRPr="000F6DE0" w:rsidRDefault="002C135A" w:rsidP="000F6DE0">
      <w:pPr>
        <w:spacing w:after="0" w:line="360" w:lineRule="auto"/>
        <w:rPr>
          <w:rFonts w:ascii="Arial" w:hAnsi="Arial" w:cs="Arial"/>
          <w:bCs/>
          <w:sz w:val="24"/>
        </w:rPr>
      </w:pPr>
    </w:p>
    <w:p w14:paraId="1451762C" w14:textId="389EC244" w:rsidR="004B664E" w:rsidRPr="000F6DE0" w:rsidRDefault="004B664E" w:rsidP="000F6DE0">
      <w:pPr>
        <w:tabs>
          <w:tab w:val="left" w:pos="284"/>
        </w:tabs>
        <w:spacing w:after="0" w:line="360" w:lineRule="auto"/>
        <w:rPr>
          <w:rFonts w:ascii="Arial" w:hAnsi="Arial" w:cs="Arial"/>
          <w:bCs/>
          <w:sz w:val="24"/>
        </w:rPr>
      </w:pPr>
      <w:bookmarkStart w:id="6" w:name="_Hlk132629836"/>
      <w:bookmarkEnd w:id="5"/>
      <w:r w:rsidRPr="000F6DE0">
        <w:rPr>
          <w:rFonts w:ascii="Arial" w:hAnsi="Arial" w:cs="Arial"/>
          <w:bCs/>
          <w:sz w:val="24"/>
        </w:rPr>
        <w:t xml:space="preserve">Punkt </w:t>
      </w:r>
      <w:r w:rsidR="00EC3E26" w:rsidRPr="000F6DE0">
        <w:rPr>
          <w:rFonts w:ascii="Arial" w:hAnsi="Arial" w:cs="Arial"/>
          <w:bCs/>
          <w:sz w:val="24"/>
        </w:rPr>
        <w:t>5</w:t>
      </w:r>
    </w:p>
    <w:p w14:paraId="142F399C" w14:textId="1910B91C" w:rsidR="004B664E" w:rsidRPr="000F6DE0" w:rsidRDefault="000C2098" w:rsidP="000F6DE0">
      <w:pPr>
        <w:tabs>
          <w:tab w:val="left" w:pos="284"/>
        </w:tabs>
        <w:spacing w:after="0" w:line="360" w:lineRule="auto"/>
        <w:rPr>
          <w:rFonts w:ascii="Arial" w:hAnsi="Arial" w:cs="Arial"/>
          <w:bCs/>
          <w:sz w:val="24"/>
        </w:rPr>
      </w:pPr>
      <w:r w:rsidRPr="000F6DE0">
        <w:rPr>
          <w:rFonts w:ascii="Arial" w:hAnsi="Arial" w:cs="Arial"/>
          <w:bCs/>
          <w:sz w:val="24"/>
        </w:rPr>
        <w:t xml:space="preserve">Zaopiniowanie sprawozdania z wykonania budżetu Miasta Piotrkowa Trybunalskiego </w:t>
      </w:r>
      <w:r w:rsidR="004D7C00" w:rsidRPr="000F6DE0">
        <w:rPr>
          <w:rFonts w:ascii="Arial" w:hAnsi="Arial" w:cs="Arial"/>
          <w:bCs/>
          <w:sz w:val="24"/>
        </w:rPr>
        <w:br/>
      </w:r>
      <w:r w:rsidRPr="000F6DE0">
        <w:rPr>
          <w:rFonts w:ascii="Arial" w:hAnsi="Arial" w:cs="Arial"/>
          <w:bCs/>
          <w:sz w:val="24"/>
        </w:rPr>
        <w:t>za 2022 rok wraz z informacją o stanie mienia Miasta Piotrkowa Trybunalskiego na dzień 31 grudnia 2022 roku w następujących działach:</w:t>
      </w:r>
      <w:r w:rsidR="0036172B" w:rsidRPr="000F6DE0">
        <w:rPr>
          <w:rFonts w:ascii="Arial" w:hAnsi="Arial" w:cs="Arial"/>
          <w:bCs/>
          <w:sz w:val="24"/>
        </w:rPr>
        <w:t xml:space="preserve"> </w:t>
      </w:r>
      <w:r w:rsidRPr="000F6DE0">
        <w:rPr>
          <w:rFonts w:ascii="Arial" w:hAnsi="Arial" w:cs="Arial"/>
          <w:bCs/>
          <w:sz w:val="24"/>
        </w:rPr>
        <w:t>dział 851 - Ochrona zdrowia, dział 852 - Pomoc społeczna,</w:t>
      </w:r>
      <w:r w:rsidR="0036172B" w:rsidRPr="000F6DE0">
        <w:rPr>
          <w:rFonts w:ascii="Arial" w:hAnsi="Arial" w:cs="Arial"/>
          <w:bCs/>
          <w:sz w:val="24"/>
        </w:rPr>
        <w:t xml:space="preserve"> </w:t>
      </w:r>
      <w:r w:rsidRPr="000F6DE0">
        <w:rPr>
          <w:rFonts w:ascii="Arial" w:hAnsi="Arial" w:cs="Arial"/>
          <w:bCs/>
          <w:sz w:val="24"/>
        </w:rPr>
        <w:t>dział 853 - Pozostałe zadania w zakresie polityki społecznej, dział 854 - Edukacyjna opieka wychowawcza, dział 855 - Rodzina.</w:t>
      </w:r>
    </w:p>
    <w:p w14:paraId="0660EEFA" w14:textId="77777777" w:rsidR="0036172B" w:rsidRPr="000F6DE0" w:rsidRDefault="0036172B" w:rsidP="000F6DE0">
      <w:pPr>
        <w:tabs>
          <w:tab w:val="left" w:pos="284"/>
        </w:tabs>
        <w:spacing w:after="0" w:line="360" w:lineRule="auto"/>
        <w:rPr>
          <w:rFonts w:ascii="Arial" w:hAnsi="Arial" w:cs="Arial"/>
          <w:bCs/>
          <w:sz w:val="24"/>
        </w:rPr>
      </w:pPr>
    </w:p>
    <w:p w14:paraId="05F02F6A" w14:textId="17514BAE" w:rsidR="004C49EA" w:rsidRPr="000F6DE0" w:rsidRDefault="0036172B"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 Przewodniczący Komisji poprosił o omówienie przedmiotowego projektu uchwały.</w:t>
      </w:r>
    </w:p>
    <w:p w14:paraId="10EB85F8" w14:textId="46E9BE17" w:rsidR="0036172B" w:rsidRPr="000F6DE0" w:rsidRDefault="009008BA"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Pani Izabela </w:t>
      </w:r>
      <w:proofErr w:type="spellStart"/>
      <w:r w:rsidRPr="000F6DE0">
        <w:rPr>
          <w:rFonts w:ascii="Arial" w:hAnsi="Arial" w:cs="Arial"/>
          <w:bCs/>
          <w:sz w:val="24"/>
        </w:rPr>
        <w:t>Wroniszewska</w:t>
      </w:r>
      <w:proofErr w:type="spellEnd"/>
      <w:r w:rsidRPr="000F6DE0">
        <w:rPr>
          <w:rFonts w:ascii="Arial" w:hAnsi="Arial" w:cs="Arial"/>
          <w:bCs/>
          <w:sz w:val="24"/>
        </w:rPr>
        <w:t>-Skarbnik Miasta</w:t>
      </w:r>
      <w:r w:rsidR="004C49EA" w:rsidRPr="000F6DE0">
        <w:rPr>
          <w:rFonts w:ascii="Arial" w:hAnsi="Arial" w:cs="Arial"/>
          <w:bCs/>
          <w:sz w:val="24"/>
        </w:rPr>
        <w:t xml:space="preserve"> </w:t>
      </w:r>
      <w:r w:rsidR="00F15BE4" w:rsidRPr="000F6DE0">
        <w:rPr>
          <w:rFonts w:ascii="Arial" w:hAnsi="Arial" w:cs="Arial"/>
          <w:bCs/>
          <w:sz w:val="24"/>
        </w:rPr>
        <w:t xml:space="preserve">przytoczyła najważniejsze dane informując, że stan zadłużenia miasta na ostatni dzień roku to było sto pięć milionów dwieście pięćdziesiąt siedem tysięcy sto dwadzieścia dwa złote. W 2022 roku miasto nie zaciągnęło nowych kredytów i pożyczek, natomiast spłaty dotychczasowych kredytów wynosiły trzynaście milionów dwieście osiemdziesiąt dziewięć tysięcy siedemset dwadzieścia jeden złotych i siedemdziesiąt jeden groszy. Nadwyżka operacyjna wynosiła trzydzieści cztery miliony sześćset czterdzieści złotych trzysta </w:t>
      </w:r>
      <w:r w:rsidR="00F15BE4" w:rsidRPr="000F6DE0">
        <w:rPr>
          <w:rFonts w:ascii="Arial" w:hAnsi="Arial" w:cs="Arial"/>
          <w:bCs/>
          <w:sz w:val="24"/>
        </w:rPr>
        <w:lastRenderedPageBreak/>
        <w:t xml:space="preserve">tysięcy trzysta sześć złotych i czterdzieści jeden groszy. Dochody Miasta w 2022 roku były na poziomie pięćset osiemdziesiąt trzy i siedem dziesiątych miliona, plan został wykonany w dziewięćdziesięciu dziewięciu i czternaście setnych procenta. Jeśli chodzi o wydatki pięćset osiemdziesiąt pięć i trzy dziesiąte miliona. Wykonanie planu na poziomie dziewięćdziesiąt pięć i osiemdziesiąt osiem setnych procenta. Dochody były niższe niż wydatki, ten rok skończył się deficytem ogólnym i ten wynik jest jeden i siedem dziesiątych miliona. Pani Skarbnik omówiła dział 851-Ochrona zdrowia informując, że wydatki w tym zakresie wynosiły milion siedemset trzy złote osiemset pięćdziesiąt pięć złoty osiemdziesiąt trzy grosze, te wydatki stanowią łącznie dwadzieścia dziewięć setnych procenta wszystkich wydatków budżetu. Są to wydatki związane z zakładami opiekuńczo-leczniczymi i pielęgnacyjno-opiekuńczymi i z realizacją zadań związanych ze zwalczaniem narkomanii i przeciwdziałaniu alkoholizmowi. Jeśli chodzi o dział 852 - Pomoc społeczna, wydatki wynosiły czterdzieści siedem milionów osiemset siedemdziesiąt cztery złote trzysta trzydzieści sześć złotych i sześćdziesiąt trzy grosze i w puli wszystkich wydatków stanowiło to osiem procent osiemnaście setnych. W tym były wydatki majątkowe na kwotę sześćset trzydzieści pięć tysięcy sto osiemdziesiąt jeden złotych. Wydatki w zakresie pomocy społecznej obejmują przede wszystkim działalność domów pomocy społecznej, ośrodków wsparcia, do których zaliczamy środowiskowy dom, dzienny dom pomocy społecznej oraz określone działania w MOPR są tutaj też finansowane w tym zakresie, jak również prowadzenie noclegowni dla bezdomnych. W tym rozdziale poważną kwotę stanowią zasiłki okresowe, dodatki mieszkaniowe, wszelkie zasiłki stałe, które są finansowane w ramach tego działu, jak również pomoc w zakresie dożywiania i funkcjonowania ośrodka pomocy społecznej. W 2022 roku </w:t>
      </w:r>
      <w:r w:rsidR="004D7C00" w:rsidRPr="000F6DE0">
        <w:rPr>
          <w:rFonts w:ascii="Arial" w:hAnsi="Arial" w:cs="Arial"/>
          <w:bCs/>
          <w:sz w:val="24"/>
        </w:rPr>
        <w:br/>
      </w:r>
      <w:r w:rsidR="00F15BE4" w:rsidRPr="000F6DE0">
        <w:rPr>
          <w:rFonts w:ascii="Arial" w:hAnsi="Arial" w:cs="Arial"/>
          <w:bCs/>
          <w:sz w:val="24"/>
        </w:rPr>
        <w:t xml:space="preserve">w tym dziele były klasyfikowane wydatki związane z wypłatami, które realizował MOPR w zakresie wypłaty dodatków osłonowych. Wydatki w dziale 853 - Pozostałe zadania w zakresie polityki społecznej wynosiły dwadzieścia osiem milionów czterysta czterdzieści cztery tysiące sto osiemdziesiąt osiem złotych i dziewięćdziesiąt jeden groszy i to stanowiło cztery osiemdziesiąt sześć setnych procenta wydatków z budżetu ogółem. W 2022 roku w tym dziale były finansowane w ramach pozostałej działalności te wszystkie wydatki dotyczące wypłaty dodatków związanych ze wsparciem dla obywateli Ukrainy, czyli to czterdzieści złotych, trzysta złotych-jednorazowa pomoc, wypłata stypendiów oraz świadczenia dotyczące dodatku węglowego, na które wydatkowano aż czternaście milionów, czterysta </w:t>
      </w:r>
      <w:r w:rsidR="00F15BE4" w:rsidRPr="000F6DE0">
        <w:rPr>
          <w:rFonts w:ascii="Arial" w:hAnsi="Arial" w:cs="Arial"/>
          <w:bCs/>
          <w:sz w:val="24"/>
        </w:rPr>
        <w:lastRenderedPageBreak/>
        <w:t>dwadzieścia dziewięć tysięcy oraz wypłatę dodatków dla gospodarstw domowych z tytułu korzystania z innych źródeł ciepła to była kwota milion złotych sto sześćdziesiąt dziewięć tysięcy i źródłem finansowania tych środków był fundusz przeciwdziałania covid i fundusz pomocy. W tym dziale wydatkowane są również środki na Powiatowy Urząd Pracy. Na dział 854 - Edukacyjna opieka wychowawcza, wydatkowano na to siedem milionów osiemset sześćdziesiąt trzy tysiące pięćset sześćdziesiąt siedem złotych i pięćdziesiąt jeden groszy i to stanowiło jeden i trzydzieści cztery setne procent wydatków ogółem. W tym rozdziale finansowane są stypendia materialne dla uczniów. W dziale 855 - Rodzina. Mamy wydatki na poziomie aż siedemdziesięciu trzech milionów dziewięćset siedemdziesiąt dwa złote dziewięćset pięćdziesiąt dziewięć złotych i to stanowi dwanaście i sześćdziesiąt trzy setne procenta ogółem.</w:t>
      </w:r>
    </w:p>
    <w:p w14:paraId="3A2D48FD" w14:textId="77777777" w:rsidR="00FA10D5" w:rsidRPr="000F6DE0" w:rsidRDefault="00FA10D5" w:rsidP="000F6DE0">
      <w:pPr>
        <w:tabs>
          <w:tab w:val="left" w:pos="284"/>
        </w:tabs>
        <w:spacing w:after="0" w:line="360" w:lineRule="auto"/>
        <w:rPr>
          <w:rFonts w:ascii="Arial" w:hAnsi="Arial" w:cs="Arial"/>
          <w:bCs/>
          <w:sz w:val="24"/>
        </w:rPr>
      </w:pPr>
    </w:p>
    <w:bookmarkEnd w:id="6"/>
    <w:p w14:paraId="4332283F" w14:textId="763ECCBA" w:rsidR="004D7C00"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Pan Piotr </w:t>
      </w:r>
      <w:proofErr w:type="spellStart"/>
      <w:r w:rsidRPr="000F6DE0">
        <w:rPr>
          <w:rFonts w:ascii="Arial" w:hAnsi="Arial" w:cs="Arial"/>
          <w:bCs/>
          <w:iCs/>
          <w:sz w:val="24"/>
        </w:rPr>
        <w:t>Masiarek</w:t>
      </w:r>
      <w:proofErr w:type="spellEnd"/>
      <w:r w:rsidRPr="000F6DE0">
        <w:rPr>
          <w:rFonts w:ascii="Arial" w:hAnsi="Arial" w:cs="Arial"/>
          <w:bCs/>
          <w:iCs/>
          <w:sz w:val="24"/>
        </w:rPr>
        <w:t xml:space="preserve"> Przewodniczący Komisji, poddał pod głosowanie następujące działy:</w:t>
      </w:r>
    </w:p>
    <w:p w14:paraId="48B7A5FB" w14:textId="77777777" w:rsidR="00002977"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5.1 </w:t>
      </w:r>
      <w:bookmarkStart w:id="7" w:name="_Hlk138069462"/>
      <w:r w:rsidRPr="000F6DE0">
        <w:rPr>
          <w:rFonts w:ascii="Arial" w:hAnsi="Arial" w:cs="Arial"/>
          <w:bCs/>
          <w:iCs/>
          <w:sz w:val="24"/>
        </w:rPr>
        <w:t>dział 851 - Ochrona zdrowia,</w:t>
      </w:r>
      <w:bookmarkEnd w:id="7"/>
    </w:p>
    <w:p w14:paraId="7BF63C6C" w14:textId="38C66559" w:rsidR="00002977" w:rsidRPr="000F6DE0" w:rsidRDefault="00002977" w:rsidP="000F6DE0">
      <w:pPr>
        <w:spacing w:line="360" w:lineRule="auto"/>
        <w:rPr>
          <w:rFonts w:ascii="Arial" w:hAnsi="Arial" w:cs="Arial"/>
          <w:bCs/>
          <w:sz w:val="24"/>
        </w:rPr>
      </w:pPr>
      <w:bookmarkStart w:id="8" w:name="_Hlk137549325"/>
      <w:r w:rsidRPr="000F6DE0">
        <w:rPr>
          <w:rFonts w:ascii="Arial" w:hAnsi="Arial" w:cs="Arial"/>
          <w:bCs/>
          <w:sz w:val="24"/>
        </w:rPr>
        <w:t xml:space="preserve">Wynik głosowania: </w:t>
      </w:r>
      <w:bookmarkStart w:id="9" w:name="_Hlk137550754"/>
      <w:r w:rsidR="00700248" w:rsidRPr="000F6DE0">
        <w:rPr>
          <w:rFonts w:ascii="Arial" w:hAnsi="Arial" w:cs="Arial"/>
          <w:bCs/>
          <w:sz w:val="24"/>
        </w:rPr>
        <w:t>8</w:t>
      </w:r>
      <w:r w:rsidRPr="000F6DE0">
        <w:rPr>
          <w:rFonts w:ascii="Arial" w:hAnsi="Arial" w:cs="Arial"/>
          <w:bCs/>
          <w:sz w:val="24"/>
        </w:rPr>
        <w:t xml:space="preserve"> głosów za, </w:t>
      </w:r>
      <w:bookmarkStart w:id="10" w:name="_Hlk137552289"/>
      <w:r w:rsidR="00700248" w:rsidRPr="000F6DE0">
        <w:rPr>
          <w:rFonts w:ascii="Arial" w:hAnsi="Arial" w:cs="Arial"/>
          <w:bCs/>
          <w:sz w:val="24"/>
        </w:rPr>
        <w:t>bez</w:t>
      </w:r>
      <w:r w:rsidRPr="000F6DE0">
        <w:rPr>
          <w:rFonts w:ascii="Arial" w:hAnsi="Arial" w:cs="Arial"/>
          <w:bCs/>
          <w:sz w:val="24"/>
        </w:rPr>
        <w:t xml:space="preserve"> głosów przeciwnych</w:t>
      </w:r>
      <w:r w:rsidR="00700248" w:rsidRPr="000F6DE0">
        <w:rPr>
          <w:rFonts w:ascii="Arial" w:hAnsi="Arial" w:cs="Arial"/>
          <w:bCs/>
          <w:sz w:val="24"/>
        </w:rPr>
        <w:t xml:space="preserve"> i</w:t>
      </w:r>
      <w:r w:rsidRPr="000F6DE0">
        <w:rPr>
          <w:rFonts w:ascii="Arial" w:hAnsi="Arial" w:cs="Arial"/>
          <w:bCs/>
          <w:sz w:val="24"/>
        </w:rPr>
        <w:t xml:space="preserve"> wstrzymujący</w:t>
      </w:r>
      <w:r w:rsidR="00700248" w:rsidRPr="000F6DE0">
        <w:rPr>
          <w:rFonts w:ascii="Arial" w:hAnsi="Arial" w:cs="Arial"/>
          <w:bCs/>
          <w:sz w:val="24"/>
        </w:rPr>
        <w:t>ch</w:t>
      </w:r>
      <w:r w:rsidRPr="000F6DE0">
        <w:rPr>
          <w:rFonts w:ascii="Arial" w:hAnsi="Arial" w:cs="Arial"/>
          <w:bCs/>
          <w:sz w:val="24"/>
        </w:rPr>
        <w:t>.</w:t>
      </w:r>
      <w:bookmarkEnd w:id="10"/>
      <w:bookmarkEnd w:id="8"/>
      <w:bookmarkEnd w:id="9"/>
    </w:p>
    <w:p w14:paraId="48677403" w14:textId="77777777" w:rsidR="00002977"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5.2 </w:t>
      </w:r>
      <w:bookmarkStart w:id="11" w:name="_Hlk138069481"/>
      <w:r w:rsidRPr="000F6DE0">
        <w:rPr>
          <w:rFonts w:ascii="Arial" w:hAnsi="Arial" w:cs="Arial"/>
          <w:bCs/>
          <w:iCs/>
          <w:sz w:val="24"/>
        </w:rPr>
        <w:t>dział 852 - Pomoc społeczna,</w:t>
      </w:r>
      <w:bookmarkEnd w:id="11"/>
    </w:p>
    <w:p w14:paraId="4BCAAECF" w14:textId="49C72E85" w:rsidR="00002977" w:rsidRPr="000F6DE0" w:rsidRDefault="00002977" w:rsidP="000F6DE0">
      <w:pPr>
        <w:spacing w:line="360" w:lineRule="auto"/>
        <w:rPr>
          <w:rFonts w:ascii="Arial" w:hAnsi="Arial" w:cs="Arial"/>
          <w:bCs/>
          <w:sz w:val="24"/>
        </w:rPr>
      </w:pPr>
      <w:r w:rsidRPr="000F6DE0">
        <w:rPr>
          <w:rFonts w:ascii="Arial" w:hAnsi="Arial" w:cs="Arial"/>
          <w:bCs/>
          <w:sz w:val="24"/>
        </w:rPr>
        <w:t xml:space="preserve">Wynik głosowania: </w:t>
      </w:r>
      <w:r w:rsidR="00700248" w:rsidRPr="000F6DE0">
        <w:rPr>
          <w:rFonts w:ascii="Arial" w:hAnsi="Arial" w:cs="Arial"/>
          <w:bCs/>
          <w:sz w:val="24"/>
        </w:rPr>
        <w:t>8 głosów za, bez głosów przeciwnych i wstrzymujących.</w:t>
      </w:r>
    </w:p>
    <w:p w14:paraId="43DA6B29" w14:textId="77777777" w:rsidR="00002977"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5.3 dział </w:t>
      </w:r>
      <w:bookmarkStart w:id="12" w:name="_Hlk138070682"/>
      <w:r w:rsidRPr="000F6DE0">
        <w:rPr>
          <w:rFonts w:ascii="Arial" w:hAnsi="Arial" w:cs="Arial"/>
          <w:bCs/>
          <w:iCs/>
          <w:sz w:val="24"/>
        </w:rPr>
        <w:t>853 - Pozostałe zadania w zakresie polityki społecznej,</w:t>
      </w:r>
      <w:bookmarkEnd w:id="12"/>
    </w:p>
    <w:p w14:paraId="70A9591F" w14:textId="229FFCCC" w:rsidR="00002977" w:rsidRPr="000F6DE0" w:rsidRDefault="00002977" w:rsidP="000F6DE0">
      <w:pPr>
        <w:spacing w:line="360" w:lineRule="auto"/>
        <w:rPr>
          <w:rFonts w:ascii="Arial" w:hAnsi="Arial" w:cs="Arial"/>
          <w:bCs/>
          <w:sz w:val="24"/>
        </w:rPr>
      </w:pPr>
      <w:r w:rsidRPr="000F6DE0">
        <w:rPr>
          <w:rFonts w:ascii="Arial" w:hAnsi="Arial" w:cs="Arial"/>
          <w:bCs/>
          <w:sz w:val="24"/>
        </w:rPr>
        <w:t xml:space="preserve">Wynik głosowania: </w:t>
      </w:r>
      <w:r w:rsidR="00700248" w:rsidRPr="000F6DE0">
        <w:rPr>
          <w:rFonts w:ascii="Arial" w:hAnsi="Arial" w:cs="Arial"/>
          <w:bCs/>
          <w:sz w:val="24"/>
        </w:rPr>
        <w:t>8 głosów za, bez głosów przeciwnych i wstrzymujących.</w:t>
      </w:r>
    </w:p>
    <w:p w14:paraId="2D4DD618" w14:textId="77777777" w:rsidR="00002977"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5.4 </w:t>
      </w:r>
      <w:bookmarkStart w:id="13" w:name="_Hlk138072759"/>
      <w:r w:rsidRPr="000F6DE0">
        <w:rPr>
          <w:rFonts w:ascii="Arial" w:hAnsi="Arial" w:cs="Arial"/>
          <w:bCs/>
          <w:iCs/>
          <w:sz w:val="24"/>
        </w:rPr>
        <w:t>dział 854 - Edukacyjna opieka wychowawcza,</w:t>
      </w:r>
      <w:bookmarkEnd w:id="13"/>
    </w:p>
    <w:p w14:paraId="7BAD2015" w14:textId="1D2066EE" w:rsidR="00002977" w:rsidRPr="000F6DE0" w:rsidRDefault="00002977" w:rsidP="000F6DE0">
      <w:pPr>
        <w:spacing w:line="360" w:lineRule="auto"/>
        <w:rPr>
          <w:rFonts w:ascii="Arial" w:hAnsi="Arial" w:cs="Arial"/>
          <w:bCs/>
          <w:sz w:val="24"/>
        </w:rPr>
      </w:pPr>
      <w:r w:rsidRPr="000F6DE0">
        <w:rPr>
          <w:rFonts w:ascii="Arial" w:hAnsi="Arial" w:cs="Arial"/>
          <w:bCs/>
          <w:sz w:val="24"/>
        </w:rPr>
        <w:t xml:space="preserve">Wynik głosowania: </w:t>
      </w:r>
      <w:r w:rsidR="00700248" w:rsidRPr="000F6DE0">
        <w:rPr>
          <w:rFonts w:ascii="Arial" w:hAnsi="Arial" w:cs="Arial"/>
          <w:bCs/>
          <w:sz w:val="24"/>
        </w:rPr>
        <w:t>8 głosów za, bez głosów przeciwnych i wstrzymujących.</w:t>
      </w:r>
    </w:p>
    <w:p w14:paraId="1E1B142A" w14:textId="77777777" w:rsidR="00002977" w:rsidRPr="000F6DE0" w:rsidRDefault="00002977" w:rsidP="000F6DE0">
      <w:pPr>
        <w:spacing w:line="360" w:lineRule="auto"/>
        <w:rPr>
          <w:rFonts w:ascii="Arial" w:hAnsi="Arial" w:cs="Arial"/>
          <w:bCs/>
          <w:iCs/>
          <w:sz w:val="24"/>
        </w:rPr>
      </w:pPr>
      <w:r w:rsidRPr="000F6DE0">
        <w:rPr>
          <w:rFonts w:ascii="Arial" w:hAnsi="Arial" w:cs="Arial"/>
          <w:bCs/>
          <w:iCs/>
          <w:sz w:val="24"/>
        </w:rPr>
        <w:t xml:space="preserve">5.5 </w:t>
      </w:r>
      <w:bookmarkStart w:id="14" w:name="_Hlk138073027"/>
      <w:r w:rsidRPr="000F6DE0">
        <w:rPr>
          <w:rFonts w:ascii="Arial" w:hAnsi="Arial" w:cs="Arial"/>
          <w:bCs/>
          <w:iCs/>
          <w:sz w:val="24"/>
        </w:rPr>
        <w:t>dział 855 - Rodzina.</w:t>
      </w:r>
      <w:bookmarkEnd w:id="14"/>
    </w:p>
    <w:p w14:paraId="3ED079BA" w14:textId="54633D58" w:rsidR="00002977" w:rsidRPr="000F6DE0" w:rsidRDefault="00002977" w:rsidP="000F6DE0">
      <w:pPr>
        <w:spacing w:line="360" w:lineRule="auto"/>
        <w:rPr>
          <w:rFonts w:ascii="Arial" w:hAnsi="Arial" w:cs="Arial"/>
          <w:bCs/>
          <w:sz w:val="24"/>
        </w:rPr>
      </w:pPr>
      <w:r w:rsidRPr="000F6DE0">
        <w:rPr>
          <w:rFonts w:ascii="Arial" w:hAnsi="Arial" w:cs="Arial"/>
          <w:bCs/>
          <w:sz w:val="24"/>
        </w:rPr>
        <w:t xml:space="preserve">Wynik głosowania: </w:t>
      </w:r>
      <w:bookmarkStart w:id="15" w:name="_Hlk138063596"/>
      <w:r w:rsidR="00700248" w:rsidRPr="000F6DE0">
        <w:rPr>
          <w:rFonts w:ascii="Arial" w:hAnsi="Arial" w:cs="Arial"/>
          <w:bCs/>
          <w:sz w:val="24"/>
        </w:rPr>
        <w:t>8 głosów za, bez głosów przeciwnych i wstrzymujących.</w:t>
      </w:r>
      <w:bookmarkEnd w:id="15"/>
    </w:p>
    <w:p w14:paraId="04F64C98" w14:textId="0767AB29" w:rsidR="000F6DE0" w:rsidRDefault="00002977" w:rsidP="000F6DE0">
      <w:pPr>
        <w:spacing w:line="360" w:lineRule="auto"/>
        <w:rPr>
          <w:rFonts w:ascii="Arial" w:hAnsi="Arial" w:cs="Arial"/>
          <w:bCs/>
          <w:sz w:val="24"/>
        </w:rPr>
      </w:pPr>
      <w:r w:rsidRPr="000F6DE0">
        <w:rPr>
          <w:rFonts w:ascii="Arial" w:hAnsi="Arial" w:cs="Arial"/>
          <w:bCs/>
          <w:sz w:val="24"/>
        </w:rPr>
        <w:t>OPINIA Nr 10</w:t>
      </w:r>
      <w:r w:rsidR="00143AE7" w:rsidRPr="000F6DE0">
        <w:rPr>
          <w:rFonts w:ascii="Arial" w:hAnsi="Arial" w:cs="Arial"/>
          <w:bCs/>
          <w:sz w:val="24"/>
        </w:rPr>
        <w:t>7</w:t>
      </w:r>
      <w:r w:rsidRPr="000F6DE0">
        <w:rPr>
          <w:rFonts w:ascii="Arial" w:hAnsi="Arial" w:cs="Arial"/>
          <w:bCs/>
          <w:sz w:val="24"/>
        </w:rPr>
        <w:t>/5</w:t>
      </w:r>
      <w:r w:rsidR="00143AE7" w:rsidRPr="000F6DE0">
        <w:rPr>
          <w:rFonts w:ascii="Arial" w:hAnsi="Arial" w:cs="Arial"/>
          <w:bCs/>
          <w:sz w:val="24"/>
        </w:rPr>
        <w:t>7</w:t>
      </w:r>
      <w:r w:rsidRPr="000F6DE0">
        <w:rPr>
          <w:rFonts w:ascii="Arial" w:hAnsi="Arial" w:cs="Arial"/>
          <w:bCs/>
          <w:sz w:val="24"/>
        </w:rPr>
        <w:t>/2</w:t>
      </w:r>
      <w:r w:rsidR="00143AE7" w:rsidRPr="000F6DE0">
        <w:rPr>
          <w:rFonts w:ascii="Arial" w:hAnsi="Arial" w:cs="Arial"/>
          <w:bCs/>
          <w:sz w:val="24"/>
        </w:rPr>
        <w:t>3</w:t>
      </w:r>
    </w:p>
    <w:p w14:paraId="0B42B1F4" w14:textId="751A1721" w:rsidR="006313B4" w:rsidRPr="000F6DE0" w:rsidRDefault="006313B4" w:rsidP="000F6DE0">
      <w:pPr>
        <w:tabs>
          <w:tab w:val="left" w:pos="284"/>
        </w:tabs>
        <w:spacing w:after="0" w:line="360" w:lineRule="auto"/>
        <w:rPr>
          <w:rFonts w:ascii="Arial" w:hAnsi="Arial" w:cs="Arial"/>
          <w:bCs/>
          <w:sz w:val="24"/>
        </w:rPr>
      </w:pPr>
      <w:r w:rsidRPr="000F6DE0">
        <w:rPr>
          <w:rFonts w:ascii="Arial" w:hAnsi="Arial" w:cs="Arial"/>
          <w:bCs/>
          <w:sz w:val="24"/>
        </w:rPr>
        <w:t xml:space="preserve">Punkt </w:t>
      </w:r>
      <w:r w:rsidR="00EC3E26" w:rsidRPr="000F6DE0">
        <w:rPr>
          <w:rFonts w:ascii="Arial" w:hAnsi="Arial" w:cs="Arial"/>
          <w:bCs/>
          <w:sz w:val="24"/>
        </w:rPr>
        <w:t>6</w:t>
      </w:r>
    </w:p>
    <w:p w14:paraId="18B19BD6" w14:textId="40C66841" w:rsidR="006313B4" w:rsidRPr="000F6DE0" w:rsidRDefault="000C2098" w:rsidP="000F6DE0">
      <w:pPr>
        <w:tabs>
          <w:tab w:val="left" w:pos="284"/>
        </w:tabs>
        <w:spacing w:after="0" w:line="360" w:lineRule="auto"/>
        <w:rPr>
          <w:rFonts w:ascii="Arial" w:hAnsi="Arial" w:cs="Arial"/>
          <w:bCs/>
          <w:sz w:val="24"/>
        </w:rPr>
      </w:pPr>
      <w:r w:rsidRPr="000F6DE0">
        <w:rPr>
          <w:rFonts w:ascii="Arial" w:hAnsi="Arial" w:cs="Arial"/>
          <w:bCs/>
          <w:sz w:val="24"/>
        </w:rPr>
        <w:t xml:space="preserve">Zaopiniowanie projektu uchwały w sprawie zmiany Uchwały Nr LXII/766/23 Rady Miasta Piotrkowa Trybunalskiego z dnia 29 marca 2023 roku w sprawie określenia zadań i podziału środków Państwowego Funduszu Rehabilitacji Osób </w:t>
      </w:r>
      <w:r w:rsidRPr="000F6DE0">
        <w:rPr>
          <w:rFonts w:ascii="Arial" w:hAnsi="Arial" w:cs="Arial"/>
          <w:bCs/>
          <w:sz w:val="24"/>
        </w:rPr>
        <w:lastRenderedPageBreak/>
        <w:t>Niepełnosprawnych z zakresu rehabilitacji zawodowej i społecznej osób niepełnosprawnych na 2023 rok.</w:t>
      </w:r>
    </w:p>
    <w:p w14:paraId="3DD06D44" w14:textId="77777777" w:rsidR="00002977" w:rsidRPr="000F6DE0" w:rsidRDefault="00002977" w:rsidP="000F6DE0">
      <w:pPr>
        <w:tabs>
          <w:tab w:val="left" w:pos="284"/>
        </w:tabs>
        <w:spacing w:after="0" w:line="360" w:lineRule="auto"/>
        <w:rPr>
          <w:rFonts w:ascii="Arial" w:hAnsi="Arial" w:cs="Arial"/>
          <w:bCs/>
          <w:sz w:val="24"/>
        </w:rPr>
      </w:pPr>
    </w:p>
    <w:p w14:paraId="5C7C85A3" w14:textId="282196E9" w:rsidR="0056564A" w:rsidRPr="000F6DE0" w:rsidRDefault="00002977" w:rsidP="000F6DE0">
      <w:pPr>
        <w:tabs>
          <w:tab w:val="left" w:pos="142"/>
        </w:tabs>
        <w:spacing w:after="0" w:line="360" w:lineRule="auto"/>
        <w:contextualSpacing/>
        <w:rPr>
          <w:rFonts w:ascii="Arial" w:hAnsi="Arial" w:cs="Arial"/>
          <w:bCs/>
          <w:sz w:val="24"/>
        </w:rPr>
      </w:pPr>
      <w:bookmarkStart w:id="16" w:name="_Hlk138065458"/>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 Przewodniczący Komisji poprosił o omówienie przedmiotowego projektu uchwały.</w:t>
      </w:r>
    </w:p>
    <w:p w14:paraId="742ED974" w14:textId="77E52394" w:rsidR="00F15BE4" w:rsidRPr="000F6DE0" w:rsidRDefault="00F15BE4"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Procedowany projekt uchwały omówiła Pani Zofia Antoszczyk – Dyrektor Miejskiego Ośrodka Pomocy Rodzinie w Piotrkowie informując, że obecnie brakuje nam środków w zadaniu dofinansowanie likwidacje barier technicznych, ponieważ mamy dwa wnioski jeden na </w:t>
      </w:r>
      <w:proofErr w:type="spellStart"/>
      <w:r w:rsidRPr="000F6DE0">
        <w:rPr>
          <w:rFonts w:ascii="Arial" w:hAnsi="Arial" w:cs="Arial"/>
          <w:bCs/>
          <w:sz w:val="24"/>
        </w:rPr>
        <w:t>schodołaz</w:t>
      </w:r>
      <w:proofErr w:type="spellEnd"/>
      <w:r w:rsidRPr="000F6DE0">
        <w:rPr>
          <w:rFonts w:ascii="Arial" w:hAnsi="Arial" w:cs="Arial"/>
          <w:bCs/>
          <w:sz w:val="24"/>
        </w:rPr>
        <w:t xml:space="preserve"> drugi na łóżko rehabilitacyjne w związku z tym proponujemy przesunięcie środków z zadania dofinansowania zaopatrzenia w sprzęt rehabilitacyjny.</w:t>
      </w:r>
    </w:p>
    <w:p w14:paraId="1A91EDFA" w14:textId="77777777" w:rsidR="000F6DE0" w:rsidRDefault="000F6DE0" w:rsidP="000F6DE0">
      <w:pPr>
        <w:tabs>
          <w:tab w:val="left" w:pos="142"/>
        </w:tabs>
        <w:spacing w:after="0" w:line="360" w:lineRule="auto"/>
        <w:contextualSpacing/>
        <w:rPr>
          <w:rFonts w:ascii="Arial" w:hAnsi="Arial" w:cs="Arial"/>
          <w:bCs/>
          <w:sz w:val="24"/>
        </w:rPr>
      </w:pPr>
    </w:p>
    <w:p w14:paraId="79B5C2AF" w14:textId="6B635FB1" w:rsidR="004D7C00" w:rsidRDefault="00A77E8A"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Pani Marlena Wężyk-Głowacka </w:t>
      </w:r>
      <w:r w:rsidR="00F15BE4" w:rsidRPr="000F6DE0">
        <w:rPr>
          <w:rFonts w:ascii="Arial" w:hAnsi="Arial" w:cs="Arial"/>
          <w:bCs/>
          <w:sz w:val="24"/>
        </w:rPr>
        <w:t>poruszyła</w:t>
      </w:r>
      <w:r w:rsidRPr="000F6DE0">
        <w:rPr>
          <w:rFonts w:ascii="Arial" w:hAnsi="Arial" w:cs="Arial"/>
          <w:bCs/>
          <w:sz w:val="24"/>
        </w:rPr>
        <w:t xml:space="preserve"> temat związany z zapotrzebowaniem na zaopatrzeniem w sprzęt rehabilitacyjny.</w:t>
      </w:r>
      <w:bookmarkEnd w:id="16"/>
    </w:p>
    <w:p w14:paraId="6366442E" w14:textId="77777777" w:rsidR="000F6DE0" w:rsidRPr="000F6DE0" w:rsidRDefault="000F6DE0" w:rsidP="000F6DE0">
      <w:pPr>
        <w:tabs>
          <w:tab w:val="left" w:pos="142"/>
        </w:tabs>
        <w:spacing w:after="0" w:line="360" w:lineRule="auto"/>
        <w:contextualSpacing/>
        <w:rPr>
          <w:rFonts w:ascii="Arial" w:hAnsi="Arial" w:cs="Arial"/>
          <w:bCs/>
          <w:sz w:val="24"/>
        </w:rPr>
      </w:pPr>
    </w:p>
    <w:p w14:paraId="5FA83665" w14:textId="2DA3A320" w:rsidR="00002977" w:rsidRPr="000F6DE0" w:rsidRDefault="00002977"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 Przewodniczący Komisji zapytał, czy radni mają jeszcze pytania do tego punktu. Pytań nie zgłoszono. Przewodniczący Komisji poddał pod głosowanie projekt uchwały</w:t>
      </w:r>
      <w:r w:rsidR="00C9140E" w:rsidRPr="000F6DE0">
        <w:rPr>
          <w:rFonts w:ascii="Arial" w:hAnsi="Arial" w:cs="Arial"/>
          <w:bCs/>
          <w:sz w:val="24"/>
        </w:rPr>
        <w:t>.</w:t>
      </w:r>
    </w:p>
    <w:p w14:paraId="533BAB2A" w14:textId="77777777" w:rsidR="00002977" w:rsidRPr="000F6DE0" w:rsidRDefault="00002977" w:rsidP="000F6DE0">
      <w:pPr>
        <w:tabs>
          <w:tab w:val="left" w:pos="142"/>
        </w:tabs>
        <w:spacing w:after="0" w:line="360" w:lineRule="auto"/>
        <w:contextualSpacing/>
        <w:rPr>
          <w:rFonts w:ascii="Arial" w:hAnsi="Arial" w:cs="Arial"/>
          <w:bCs/>
          <w:sz w:val="24"/>
          <w:highlight w:val="yellow"/>
        </w:rPr>
      </w:pPr>
    </w:p>
    <w:p w14:paraId="3322485E" w14:textId="0642C8A3" w:rsidR="00002977" w:rsidRPr="000F6DE0" w:rsidRDefault="00002977" w:rsidP="000F6DE0">
      <w:pPr>
        <w:spacing w:after="0" w:line="360" w:lineRule="auto"/>
        <w:rPr>
          <w:rFonts w:ascii="Arial" w:eastAsia="Calibri" w:hAnsi="Arial" w:cs="Arial"/>
          <w:bCs/>
          <w:color w:val="00000A"/>
          <w:sz w:val="24"/>
        </w:rPr>
      </w:pPr>
      <w:r w:rsidRPr="000F6DE0">
        <w:rPr>
          <w:rFonts w:ascii="Arial" w:eastAsia="Calibri" w:hAnsi="Arial" w:cs="Arial"/>
          <w:bCs/>
          <w:color w:val="00000A"/>
          <w:sz w:val="24"/>
        </w:rPr>
        <w:t>W wyniku głosowania</w:t>
      </w:r>
      <w:r w:rsidR="00700248" w:rsidRPr="000F6DE0">
        <w:rPr>
          <w:rFonts w:ascii="Arial" w:eastAsia="Calibri" w:hAnsi="Arial" w:cs="Arial"/>
          <w:bCs/>
          <w:color w:val="000000" w:themeColor="text1"/>
          <w:sz w:val="24"/>
        </w:rPr>
        <w:t>: 8 głosów za, bez głosów przeciwnych i wstrzymujących.</w:t>
      </w:r>
    </w:p>
    <w:p w14:paraId="453F1D62" w14:textId="77777777" w:rsidR="00002977" w:rsidRPr="000F6DE0" w:rsidRDefault="00002977" w:rsidP="000F6DE0">
      <w:pPr>
        <w:spacing w:after="0" w:line="360" w:lineRule="auto"/>
        <w:rPr>
          <w:rFonts w:ascii="Arial" w:hAnsi="Arial" w:cs="Arial"/>
          <w:bCs/>
          <w:sz w:val="24"/>
        </w:rPr>
      </w:pPr>
      <w:r w:rsidRPr="000F6DE0">
        <w:rPr>
          <w:rFonts w:ascii="Arial" w:hAnsi="Arial" w:cs="Arial"/>
          <w:bCs/>
          <w:sz w:val="24"/>
        </w:rPr>
        <w:t>Komisja pozytywnie zaopiniowała przedmiotowy projekt uchwały.</w:t>
      </w:r>
    </w:p>
    <w:p w14:paraId="21570D46" w14:textId="7BFAE5BA" w:rsidR="00002977" w:rsidRPr="000F6DE0" w:rsidRDefault="00002977" w:rsidP="000F6DE0">
      <w:pPr>
        <w:spacing w:after="0" w:line="360" w:lineRule="auto"/>
        <w:rPr>
          <w:rFonts w:ascii="Arial" w:hAnsi="Arial" w:cs="Arial"/>
          <w:bCs/>
          <w:sz w:val="24"/>
        </w:rPr>
      </w:pPr>
      <w:r w:rsidRPr="000F6DE0">
        <w:rPr>
          <w:rFonts w:ascii="Arial" w:hAnsi="Arial" w:cs="Arial"/>
          <w:bCs/>
          <w:sz w:val="24"/>
        </w:rPr>
        <w:t>OPINIA Nr 10</w:t>
      </w:r>
      <w:r w:rsidR="00700248" w:rsidRPr="000F6DE0">
        <w:rPr>
          <w:rFonts w:ascii="Arial" w:hAnsi="Arial" w:cs="Arial"/>
          <w:bCs/>
          <w:sz w:val="24"/>
        </w:rPr>
        <w:t>8</w:t>
      </w:r>
      <w:r w:rsidRPr="000F6DE0">
        <w:rPr>
          <w:rFonts w:ascii="Arial" w:hAnsi="Arial" w:cs="Arial"/>
          <w:bCs/>
          <w:sz w:val="24"/>
        </w:rPr>
        <w:t>/5</w:t>
      </w:r>
      <w:r w:rsidR="00700248" w:rsidRPr="000F6DE0">
        <w:rPr>
          <w:rFonts w:ascii="Arial" w:hAnsi="Arial" w:cs="Arial"/>
          <w:bCs/>
          <w:sz w:val="24"/>
        </w:rPr>
        <w:t>7</w:t>
      </w:r>
      <w:r w:rsidRPr="000F6DE0">
        <w:rPr>
          <w:rFonts w:ascii="Arial" w:hAnsi="Arial" w:cs="Arial"/>
          <w:bCs/>
          <w:sz w:val="24"/>
        </w:rPr>
        <w:t>/23</w:t>
      </w:r>
    </w:p>
    <w:p w14:paraId="5D08C09E" w14:textId="77777777" w:rsidR="00C9140E" w:rsidRPr="000F6DE0" w:rsidRDefault="00C9140E" w:rsidP="000F6DE0">
      <w:pPr>
        <w:spacing w:after="0" w:line="360" w:lineRule="auto"/>
        <w:rPr>
          <w:rFonts w:ascii="Arial" w:hAnsi="Arial" w:cs="Arial"/>
          <w:bCs/>
          <w:iCs/>
          <w:sz w:val="24"/>
        </w:rPr>
      </w:pPr>
    </w:p>
    <w:p w14:paraId="638D0D21" w14:textId="016F87AE" w:rsidR="00FD43CB" w:rsidRPr="000F6DE0" w:rsidRDefault="008C4CC2" w:rsidP="000F6DE0">
      <w:pPr>
        <w:spacing w:after="0" w:line="360" w:lineRule="auto"/>
        <w:rPr>
          <w:rFonts w:ascii="Arial" w:hAnsi="Arial" w:cs="Arial"/>
          <w:bCs/>
          <w:iCs/>
          <w:sz w:val="24"/>
        </w:rPr>
      </w:pPr>
      <w:r w:rsidRPr="000F6DE0">
        <w:rPr>
          <w:rFonts w:ascii="Arial" w:hAnsi="Arial" w:cs="Arial"/>
          <w:bCs/>
          <w:iCs/>
          <w:sz w:val="24"/>
        </w:rPr>
        <w:t xml:space="preserve">Punkt </w:t>
      </w:r>
      <w:r w:rsidR="00EC3E26" w:rsidRPr="000F6DE0">
        <w:rPr>
          <w:rFonts w:ascii="Arial" w:hAnsi="Arial" w:cs="Arial"/>
          <w:bCs/>
          <w:iCs/>
          <w:sz w:val="24"/>
        </w:rPr>
        <w:t>7</w:t>
      </w:r>
    </w:p>
    <w:p w14:paraId="19814C9D" w14:textId="71C23E90" w:rsidR="000E18D8" w:rsidRPr="000F6DE0" w:rsidRDefault="00EC3E26" w:rsidP="000F6DE0">
      <w:pPr>
        <w:spacing w:line="360" w:lineRule="auto"/>
        <w:rPr>
          <w:rFonts w:ascii="Arial" w:hAnsi="Arial" w:cs="Arial"/>
          <w:bCs/>
          <w:sz w:val="24"/>
        </w:rPr>
      </w:pPr>
      <w:r w:rsidRPr="000F6DE0">
        <w:rPr>
          <w:rFonts w:ascii="Arial" w:hAnsi="Arial" w:cs="Arial"/>
          <w:bCs/>
          <w:iCs/>
          <w:sz w:val="24"/>
        </w:rPr>
        <w:t>K</w:t>
      </w:r>
      <w:r w:rsidR="00EE7D24" w:rsidRPr="000F6DE0">
        <w:rPr>
          <w:rFonts w:ascii="Arial" w:hAnsi="Arial" w:cs="Arial"/>
          <w:bCs/>
          <w:sz w:val="24"/>
        </w:rPr>
        <w:t>orespondencja kierowan</w:t>
      </w:r>
      <w:r w:rsidRPr="000F6DE0">
        <w:rPr>
          <w:rFonts w:ascii="Arial" w:hAnsi="Arial" w:cs="Arial"/>
          <w:bCs/>
          <w:sz w:val="24"/>
        </w:rPr>
        <w:t>a</w:t>
      </w:r>
      <w:r w:rsidR="00EE7D24" w:rsidRPr="000F6DE0">
        <w:rPr>
          <w:rFonts w:ascii="Arial" w:hAnsi="Arial" w:cs="Arial"/>
          <w:bCs/>
          <w:sz w:val="24"/>
        </w:rPr>
        <w:t xml:space="preserve"> </w:t>
      </w:r>
      <w:r w:rsidR="000E18D8" w:rsidRPr="000F6DE0">
        <w:rPr>
          <w:rFonts w:ascii="Arial" w:hAnsi="Arial" w:cs="Arial"/>
          <w:bCs/>
          <w:sz w:val="24"/>
        </w:rPr>
        <w:t>do Komisji.</w:t>
      </w:r>
    </w:p>
    <w:p w14:paraId="4D90B4B7" w14:textId="4E13A8CF" w:rsidR="00EC3E26" w:rsidRPr="000F6DE0" w:rsidRDefault="00551DF3" w:rsidP="000F6DE0">
      <w:pPr>
        <w:spacing w:line="360" w:lineRule="auto"/>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000612C6" w:rsidRPr="000F6DE0">
        <w:rPr>
          <w:rFonts w:ascii="Arial" w:hAnsi="Arial" w:cs="Arial"/>
          <w:bCs/>
          <w:sz w:val="24"/>
        </w:rPr>
        <w:t>-</w:t>
      </w:r>
      <w:r w:rsidRPr="000F6DE0">
        <w:rPr>
          <w:rFonts w:ascii="Arial" w:hAnsi="Arial" w:cs="Arial"/>
          <w:bCs/>
          <w:sz w:val="24"/>
        </w:rPr>
        <w:t xml:space="preserve">Przewodniczący Komisji </w:t>
      </w:r>
      <w:r w:rsidR="00F15BE4" w:rsidRPr="000F6DE0">
        <w:rPr>
          <w:rFonts w:ascii="Arial" w:hAnsi="Arial" w:cs="Arial"/>
          <w:bCs/>
          <w:sz w:val="24"/>
        </w:rPr>
        <w:t>poinformował, wpłynęło pismo skierowane do Komisji z dn. 26 maja 2023 roku od mieszkańca obecnie Rudy Śląskiej, kiedyś Piotrkowa Trybunalskiego. Jest to osoba niepełnosprawna będąc w mieście zaparkował na kopercie udał się po identyfikator postojowy osoby niepełnosprawnej, trwało to 10-30 minut, gdy wrócił otrzymał opłatę dodatkową w wysokości 150 zł i nadawca pisma się z tym nie zgadza, że nie uwzględnione zostało w uchwale czas poświęcony na dojście po identyfikator postojowy osoby niepełnosprawnej.</w:t>
      </w:r>
    </w:p>
    <w:p w14:paraId="3FC4C3CC" w14:textId="2A57167D" w:rsidR="00950186" w:rsidRPr="000F6DE0" w:rsidRDefault="00513935" w:rsidP="000F6DE0">
      <w:pPr>
        <w:spacing w:line="360" w:lineRule="auto"/>
        <w:rPr>
          <w:rFonts w:ascii="Arial" w:hAnsi="Arial" w:cs="Arial"/>
          <w:bCs/>
          <w:sz w:val="24"/>
        </w:rPr>
      </w:pPr>
      <w:bookmarkStart w:id="17" w:name="_Hlk138163177"/>
      <w:r w:rsidRPr="000F6DE0">
        <w:rPr>
          <w:rFonts w:ascii="Arial" w:hAnsi="Arial" w:cs="Arial"/>
          <w:bCs/>
          <w:sz w:val="24"/>
        </w:rPr>
        <w:lastRenderedPageBreak/>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-Przewodniczący Komisji </w:t>
      </w:r>
      <w:bookmarkEnd w:id="17"/>
      <w:r w:rsidR="00F15BE4" w:rsidRPr="000F6DE0">
        <w:rPr>
          <w:rFonts w:ascii="Arial" w:hAnsi="Arial" w:cs="Arial"/>
          <w:bCs/>
          <w:sz w:val="24"/>
        </w:rPr>
        <w:t>stwierdził, że pismo powinniśmy przekazać do Prezydenta, żeby do tego się odniósł i</w:t>
      </w:r>
      <w:r w:rsidR="000F6DE0">
        <w:rPr>
          <w:rFonts w:ascii="Arial" w:hAnsi="Arial" w:cs="Arial"/>
          <w:bCs/>
          <w:sz w:val="24"/>
        </w:rPr>
        <w:t xml:space="preserve"> </w:t>
      </w:r>
      <w:r w:rsidR="00F15BE4" w:rsidRPr="000F6DE0">
        <w:rPr>
          <w:rFonts w:ascii="Arial" w:hAnsi="Arial" w:cs="Arial"/>
          <w:bCs/>
          <w:sz w:val="24"/>
        </w:rPr>
        <w:t>poinformujemy zainteresowanego, że tak Komisja zadecydowała w celu wyjaśnienia tej sytuacji i odniesienia się do propozycji. Jeśli będzie odpowiedź to poinformujemy zainteresowanego o rozwiązaniach.</w:t>
      </w:r>
    </w:p>
    <w:p w14:paraId="475AB289" w14:textId="1EE4C8F6" w:rsidR="00513935" w:rsidRPr="000F6DE0" w:rsidRDefault="00950186" w:rsidP="000F6DE0">
      <w:pPr>
        <w:spacing w:line="360" w:lineRule="auto"/>
        <w:rPr>
          <w:rFonts w:ascii="Arial" w:hAnsi="Arial" w:cs="Arial"/>
          <w:bCs/>
          <w:sz w:val="24"/>
        </w:rPr>
      </w:pPr>
      <w:r w:rsidRPr="000F6DE0">
        <w:rPr>
          <w:rFonts w:ascii="Arial" w:hAnsi="Arial" w:cs="Arial"/>
          <w:bCs/>
          <w:sz w:val="24"/>
        </w:rPr>
        <w:t xml:space="preserve">Pan Andrzej Kacperek-Wiceprezydent Miasta </w:t>
      </w:r>
      <w:r w:rsidR="00F15BE4" w:rsidRPr="000F6DE0">
        <w:rPr>
          <w:rFonts w:ascii="Arial" w:hAnsi="Arial" w:cs="Arial"/>
          <w:bCs/>
          <w:sz w:val="24"/>
        </w:rPr>
        <w:t xml:space="preserve">stwierdził, że po analizie pisma nie wiemy co jest przedmiotem wystąpienia. Jeżeli nadawca pisma twierdzi, że uchwała Rady Miasta jest wadliwa to każdy w trybie 101 </w:t>
      </w:r>
      <w:r w:rsidR="00A24DA4" w:rsidRPr="000F6DE0">
        <w:rPr>
          <w:rFonts w:ascii="Arial" w:hAnsi="Arial" w:cs="Arial"/>
          <w:bCs/>
          <w:sz w:val="24"/>
        </w:rPr>
        <w:t>u</w:t>
      </w:r>
      <w:r w:rsidR="00F15BE4" w:rsidRPr="000F6DE0">
        <w:rPr>
          <w:rFonts w:ascii="Arial" w:hAnsi="Arial" w:cs="Arial"/>
          <w:bCs/>
          <w:sz w:val="24"/>
        </w:rPr>
        <w:t xml:space="preserve">stawy o </w:t>
      </w:r>
      <w:r w:rsidR="00A24DA4" w:rsidRPr="000F6DE0">
        <w:rPr>
          <w:rFonts w:ascii="Arial" w:hAnsi="Arial" w:cs="Arial"/>
          <w:bCs/>
          <w:sz w:val="24"/>
        </w:rPr>
        <w:t>s</w:t>
      </w:r>
      <w:r w:rsidR="00F15BE4" w:rsidRPr="000F6DE0">
        <w:rPr>
          <w:rFonts w:ascii="Arial" w:hAnsi="Arial" w:cs="Arial"/>
          <w:bCs/>
          <w:sz w:val="24"/>
        </w:rPr>
        <w:t xml:space="preserve">amorządzie </w:t>
      </w:r>
      <w:r w:rsidR="00A24DA4" w:rsidRPr="000F6DE0">
        <w:rPr>
          <w:rFonts w:ascii="Arial" w:hAnsi="Arial" w:cs="Arial"/>
          <w:bCs/>
          <w:sz w:val="24"/>
        </w:rPr>
        <w:t>g</w:t>
      </w:r>
      <w:r w:rsidR="00F15BE4" w:rsidRPr="000F6DE0">
        <w:rPr>
          <w:rFonts w:ascii="Arial" w:hAnsi="Arial" w:cs="Arial"/>
          <w:bCs/>
          <w:sz w:val="24"/>
        </w:rPr>
        <w:t xml:space="preserve">minnym kto uważa że został naruszony jego interes prawny ma prawo zaskarżyć uchwałę do wojewody. Wiceprezydent podkreślił </w:t>
      </w:r>
      <w:r w:rsidR="00A24DA4" w:rsidRPr="000F6DE0">
        <w:rPr>
          <w:rFonts w:ascii="Arial" w:hAnsi="Arial" w:cs="Arial"/>
          <w:bCs/>
          <w:sz w:val="24"/>
        </w:rPr>
        <w:t>ż</w:t>
      </w:r>
      <w:r w:rsidR="00F15BE4" w:rsidRPr="000F6DE0">
        <w:rPr>
          <w:rFonts w:ascii="Arial" w:hAnsi="Arial" w:cs="Arial"/>
          <w:bCs/>
          <w:sz w:val="24"/>
        </w:rPr>
        <w:t xml:space="preserve">e </w:t>
      </w:r>
      <w:r w:rsidR="00A24DA4" w:rsidRPr="000F6DE0">
        <w:rPr>
          <w:rFonts w:ascii="Arial" w:hAnsi="Arial" w:cs="Arial"/>
          <w:bCs/>
          <w:sz w:val="24"/>
        </w:rPr>
        <w:t>w</w:t>
      </w:r>
      <w:r w:rsidR="00F15BE4" w:rsidRPr="000F6DE0">
        <w:rPr>
          <w:rFonts w:ascii="Arial" w:hAnsi="Arial" w:cs="Arial"/>
          <w:bCs/>
          <w:sz w:val="24"/>
        </w:rPr>
        <w:t>ojewoda przedmiotową uchwałę badał i nie stwierdził naruszenia prawa przez organ stanowiący gminy, jest to przepis prawa miejscowego, który obowiązuję wszystkich także osoby niepełnosprawne. Akt prawa miejscowego ogłoszono, opublikowano zgodnie z prawem i on obowiązuje i każdy czy to mieszkaniec Piotrkowa Trybunalskiego, czy mieszkaniec Warszawy, czy Rudy Śląskiej musi się do niego stosować. Pan zapewne nie dostał mandatu, bo tej kwestii nie załatwia się mandatem karnym. Pan mógł iść do strefy i złożyć wyjaśnienia, Pan mógł skorzystać z trybu odwoławczego, jaki przewidziany jest w uchwale, czy Pan tego dokonał, czy nie, nie wiem. Wiceprezydent podsumowując zwrócił się do Komisji aby przedmiotowe pismo przekazać Prezydentowi. Wiceprezydent zaznaczył, że nie wyklucza, że intencją pana jest kwestia zgodności z prawem naszej uchwały.</w:t>
      </w:r>
    </w:p>
    <w:p w14:paraId="287BF8DF" w14:textId="52932063" w:rsidR="00C9140E" w:rsidRPr="000F6DE0" w:rsidRDefault="00D85E68" w:rsidP="000F6DE0">
      <w:pPr>
        <w:spacing w:line="360" w:lineRule="auto"/>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-Przewodniczący Komisji </w:t>
      </w:r>
      <w:r w:rsidR="004D7C00" w:rsidRPr="000F6DE0">
        <w:rPr>
          <w:rFonts w:ascii="Arial" w:hAnsi="Arial" w:cs="Arial"/>
          <w:bCs/>
          <w:sz w:val="24"/>
        </w:rPr>
        <w:t>zacytował treść pisma, w którym nadawca napisał, że w uchwale brakuje adnotacji o czasie zaparkowania pojazdu do przebycia do biura Strefy Płatnego Parkowania i z powrotem to jest około 30-40 minut. Nadawca pisma udał się do Strefy Płatnego Parkowania i próbował tę sprawę wyjaśnić.</w:t>
      </w:r>
    </w:p>
    <w:p w14:paraId="749FAAF7" w14:textId="6380CD35" w:rsidR="00A67E4A" w:rsidRPr="000F6DE0" w:rsidRDefault="00A67E4A" w:rsidP="000F6DE0">
      <w:pPr>
        <w:spacing w:line="360" w:lineRule="auto"/>
        <w:rPr>
          <w:rFonts w:ascii="Arial" w:hAnsi="Arial" w:cs="Arial"/>
          <w:bCs/>
          <w:sz w:val="24"/>
        </w:rPr>
      </w:pPr>
      <w:r w:rsidRPr="000F6DE0">
        <w:rPr>
          <w:rFonts w:ascii="Arial" w:hAnsi="Arial" w:cs="Arial"/>
          <w:bCs/>
          <w:sz w:val="24"/>
        </w:rPr>
        <w:t>Pani Marlena Wężyk-Głowacka poinformowała, że nie ma żadnych oskarżeń w stosunku do Pana Prezydenta, mam dobre intencje</w:t>
      </w:r>
      <w:r w:rsidR="004D7C00" w:rsidRPr="000F6DE0">
        <w:rPr>
          <w:rFonts w:ascii="Arial" w:hAnsi="Arial" w:cs="Arial"/>
          <w:bCs/>
          <w:sz w:val="24"/>
        </w:rPr>
        <w:t>,</w:t>
      </w:r>
      <w:r w:rsidRPr="000F6DE0">
        <w:rPr>
          <w:rFonts w:ascii="Arial" w:hAnsi="Arial" w:cs="Arial"/>
          <w:bCs/>
          <w:sz w:val="24"/>
        </w:rPr>
        <w:t xml:space="preserve"> aby ta sprawa została wyjaśniona.  </w:t>
      </w:r>
    </w:p>
    <w:p w14:paraId="72FF30E7" w14:textId="5146A918" w:rsidR="00A67E4A" w:rsidRPr="000F6DE0" w:rsidRDefault="00A67E4A" w:rsidP="000F6DE0">
      <w:pPr>
        <w:spacing w:line="360" w:lineRule="auto"/>
        <w:rPr>
          <w:rFonts w:ascii="Arial" w:hAnsi="Arial" w:cs="Arial"/>
          <w:bCs/>
          <w:sz w:val="24"/>
        </w:rPr>
      </w:pPr>
      <w:r w:rsidRPr="000F6DE0">
        <w:rPr>
          <w:rFonts w:ascii="Arial" w:hAnsi="Arial" w:cs="Arial"/>
          <w:bCs/>
          <w:sz w:val="24"/>
        </w:rPr>
        <w:t>Pani Krystyna Czechowska zapytała, czy w tym</w:t>
      </w:r>
      <w:r w:rsidR="004D7C00" w:rsidRPr="000F6DE0">
        <w:rPr>
          <w:rFonts w:ascii="Arial" w:hAnsi="Arial" w:cs="Arial"/>
          <w:bCs/>
          <w:sz w:val="24"/>
        </w:rPr>
        <w:t>,</w:t>
      </w:r>
      <w:r w:rsidRPr="000F6DE0">
        <w:rPr>
          <w:rFonts w:ascii="Arial" w:hAnsi="Arial" w:cs="Arial"/>
          <w:bCs/>
          <w:sz w:val="24"/>
        </w:rPr>
        <w:t xml:space="preserve"> piśmie jest informacja o tym że odwoływał się od tej decyzji o przyznaniu mandatu? </w:t>
      </w:r>
    </w:p>
    <w:p w14:paraId="5BD32E18" w14:textId="7FCBE4F9" w:rsidR="00A67E4A" w:rsidRPr="000F6DE0" w:rsidRDefault="00A67E4A" w:rsidP="000F6DE0">
      <w:pPr>
        <w:spacing w:line="360" w:lineRule="auto"/>
        <w:rPr>
          <w:rFonts w:ascii="Arial" w:hAnsi="Arial" w:cs="Arial"/>
          <w:bCs/>
          <w:sz w:val="24"/>
        </w:rPr>
      </w:pPr>
      <w:bookmarkStart w:id="18" w:name="_Hlk138163791"/>
      <w:r w:rsidRPr="000F6DE0">
        <w:rPr>
          <w:rFonts w:ascii="Arial" w:hAnsi="Arial" w:cs="Arial"/>
          <w:bCs/>
          <w:sz w:val="24"/>
        </w:rPr>
        <w:lastRenderedPageBreak/>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-Przewodniczący Komisji </w:t>
      </w:r>
      <w:bookmarkEnd w:id="18"/>
      <w:r w:rsidRPr="000F6DE0">
        <w:rPr>
          <w:rFonts w:ascii="Arial" w:hAnsi="Arial" w:cs="Arial"/>
          <w:bCs/>
          <w:sz w:val="24"/>
        </w:rPr>
        <w:t>odpowiedział, że w treści pisma nie ma żadnej informacji</w:t>
      </w:r>
      <w:r w:rsidR="004D7C00" w:rsidRPr="000F6DE0">
        <w:rPr>
          <w:rFonts w:ascii="Arial" w:hAnsi="Arial" w:cs="Arial"/>
          <w:bCs/>
          <w:sz w:val="24"/>
        </w:rPr>
        <w:t>,</w:t>
      </w:r>
      <w:r w:rsidRPr="000F6DE0">
        <w:rPr>
          <w:rFonts w:ascii="Arial" w:hAnsi="Arial" w:cs="Arial"/>
          <w:bCs/>
          <w:sz w:val="24"/>
        </w:rPr>
        <w:t xml:space="preserve"> żeby Pan odwoływał, tylko był w </w:t>
      </w:r>
      <w:r w:rsidR="00464D25" w:rsidRPr="000F6DE0">
        <w:rPr>
          <w:rFonts w:ascii="Arial" w:hAnsi="Arial" w:cs="Arial"/>
          <w:bCs/>
          <w:sz w:val="24"/>
        </w:rPr>
        <w:t xml:space="preserve">Biurze Strefy Płatnego Parkowania. </w:t>
      </w:r>
    </w:p>
    <w:p w14:paraId="34721C33" w14:textId="3BCA2C0A" w:rsidR="00464D25" w:rsidRPr="000F6DE0" w:rsidRDefault="00464D25" w:rsidP="000F6DE0">
      <w:pPr>
        <w:spacing w:line="360" w:lineRule="auto"/>
        <w:rPr>
          <w:rFonts w:ascii="Arial" w:hAnsi="Arial" w:cs="Arial"/>
          <w:bCs/>
          <w:sz w:val="24"/>
        </w:rPr>
      </w:pPr>
      <w:r w:rsidRPr="000F6DE0">
        <w:rPr>
          <w:rFonts w:ascii="Arial" w:hAnsi="Arial" w:cs="Arial"/>
          <w:bCs/>
          <w:sz w:val="24"/>
        </w:rPr>
        <w:t xml:space="preserve">Pani Krystyna Czechowska </w:t>
      </w:r>
      <w:r w:rsidR="004D7C00" w:rsidRPr="000F6DE0">
        <w:rPr>
          <w:rFonts w:ascii="Arial" w:hAnsi="Arial" w:cs="Arial"/>
          <w:bCs/>
          <w:sz w:val="24"/>
        </w:rPr>
        <w:t xml:space="preserve">zaproponowała, abym my jako Radni zapytać w </w:t>
      </w:r>
      <w:proofErr w:type="spellStart"/>
      <w:r w:rsidR="004D7C00" w:rsidRPr="000F6DE0">
        <w:rPr>
          <w:rFonts w:ascii="Arial" w:hAnsi="Arial" w:cs="Arial"/>
          <w:bCs/>
          <w:sz w:val="24"/>
        </w:rPr>
        <w:t>ZDiUM</w:t>
      </w:r>
      <w:proofErr w:type="spellEnd"/>
      <w:r w:rsidR="004D7C00" w:rsidRPr="000F6DE0">
        <w:rPr>
          <w:rFonts w:ascii="Arial" w:hAnsi="Arial" w:cs="Arial"/>
          <w:bCs/>
          <w:sz w:val="24"/>
        </w:rPr>
        <w:t>, na jakim etapie jest przedmiotowa sprawa?</w:t>
      </w:r>
    </w:p>
    <w:p w14:paraId="46B375D4" w14:textId="6DBC21A7" w:rsidR="00A24DA4" w:rsidRPr="000F6DE0" w:rsidRDefault="00464D25" w:rsidP="000F6DE0">
      <w:pPr>
        <w:spacing w:line="360" w:lineRule="auto"/>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-Przewodniczący Komisji </w:t>
      </w:r>
      <w:r w:rsidR="004D7C00" w:rsidRPr="000F6DE0">
        <w:rPr>
          <w:rFonts w:ascii="Arial" w:hAnsi="Arial" w:cs="Arial"/>
          <w:bCs/>
          <w:sz w:val="24"/>
        </w:rPr>
        <w:t xml:space="preserve">powiedział, że po przekazaniu pisma do Pana Prezydenta to Pan Prezydent w odpowiednich służbach wyjaśni i tę sprawę nam przedstawi </w:t>
      </w:r>
      <w:r w:rsidR="00A24DA4" w:rsidRPr="000F6DE0">
        <w:rPr>
          <w:rFonts w:ascii="Arial" w:hAnsi="Arial" w:cs="Arial"/>
          <w:bCs/>
          <w:sz w:val="24"/>
        </w:rPr>
        <w:br/>
      </w:r>
      <w:r w:rsidR="004D7C00" w:rsidRPr="000F6DE0">
        <w:rPr>
          <w:rFonts w:ascii="Arial" w:hAnsi="Arial" w:cs="Arial"/>
          <w:bCs/>
          <w:sz w:val="24"/>
        </w:rPr>
        <w:t>i abyśmy przekazali informację zainteresowanemu, że przekazaliśmy do rozpatrzenia.</w:t>
      </w:r>
    </w:p>
    <w:p w14:paraId="30B1105D" w14:textId="72DE64F9" w:rsidR="00D3010B" w:rsidRPr="000F6DE0" w:rsidRDefault="008C4CC2" w:rsidP="000F6DE0">
      <w:pPr>
        <w:spacing w:after="0" w:line="360" w:lineRule="auto"/>
        <w:rPr>
          <w:rFonts w:ascii="Arial" w:hAnsi="Arial" w:cs="Arial"/>
          <w:bCs/>
          <w:iCs/>
          <w:sz w:val="24"/>
        </w:rPr>
      </w:pPr>
      <w:r w:rsidRPr="000F6DE0">
        <w:rPr>
          <w:rFonts w:ascii="Arial" w:hAnsi="Arial" w:cs="Arial"/>
          <w:bCs/>
          <w:iCs/>
          <w:sz w:val="24"/>
        </w:rPr>
        <w:t xml:space="preserve">Punkt </w:t>
      </w:r>
      <w:r w:rsidR="00EC3E26" w:rsidRPr="000F6DE0">
        <w:rPr>
          <w:rFonts w:ascii="Arial" w:hAnsi="Arial" w:cs="Arial"/>
          <w:bCs/>
          <w:iCs/>
          <w:sz w:val="24"/>
        </w:rPr>
        <w:t>8</w:t>
      </w:r>
    </w:p>
    <w:p w14:paraId="62E32E23" w14:textId="2F1DF1E7" w:rsidR="0084480D" w:rsidRPr="000F6DE0" w:rsidRDefault="000E18D8" w:rsidP="000F6DE0">
      <w:pPr>
        <w:tabs>
          <w:tab w:val="left" w:pos="4920"/>
        </w:tabs>
        <w:spacing w:after="0" w:line="360" w:lineRule="auto"/>
        <w:rPr>
          <w:rFonts w:ascii="Arial" w:hAnsi="Arial" w:cs="Arial"/>
          <w:bCs/>
          <w:iCs/>
          <w:sz w:val="24"/>
        </w:rPr>
      </w:pPr>
      <w:r w:rsidRPr="000F6DE0">
        <w:rPr>
          <w:rFonts w:ascii="Arial" w:hAnsi="Arial" w:cs="Arial"/>
          <w:bCs/>
          <w:iCs/>
          <w:sz w:val="24"/>
        </w:rPr>
        <w:t>Sprawy różne.</w:t>
      </w:r>
    </w:p>
    <w:p w14:paraId="6274AB33" w14:textId="5EB51227" w:rsidR="0084480D" w:rsidRPr="000F6DE0" w:rsidRDefault="0084480D" w:rsidP="000F6DE0">
      <w:pPr>
        <w:tabs>
          <w:tab w:val="left" w:pos="142"/>
        </w:tabs>
        <w:spacing w:after="0" w:line="360" w:lineRule="auto"/>
        <w:contextualSpacing/>
        <w:rPr>
          <w:rFonts w:ascii="Arial" w:hAnsi="Arial" w:cs="Arial"/>
          <w:bCs/>
          <w:sz w:val="24"/>
        </w:rPr>
      </w:pPr>
      <w:r w:rsidRPr="000F6DE0">
        <w:rPr>
          <w:rFonts w:ascii="Arial" w:hAnsi="Arial" w:cs="Arial"/>
          <w:bCs/>
          <w:sz w:val="24"/>
        </w:rPr>
        <w:t xml:space="preserve">Przewodniczący Komisji zapytał, czy w sprawach różnych mamy jeszcze pytania. Pytań nie zgłoszono. </w:t>
      </w:r>
    </w:p>
    <w:p w14:paraId="776E675C" w14:textId="398FA385" w:rsidR="00DF20C9" w:rsidRPr="000F6DE0" w:rsidRDefault="00DF20C9" w:rsidP="000F6DE0">
      <w:pPr>
        <w:spacing w:after="0" w:line="360" w:lineRule="auto"/>
        <w:ind w:right="-567"/>
        <w:rPr>
          <w:rFonts w:ascii="Arial" w:eastAsia="Calibri" w:hAnsi="Arial" w:cs="Arial"/>
          <w:bCs/>
          <w:color w:val="00000A"/>
          <w:sz w:val="24"/>
          <w:lang w:eastAsia="en-US"/>
        </w:rPr>
      </w:pPr>
    </w:p>
    <w:p w14:paraId="61802543" w14:textId="52984856" w:rsidR="00DF20C9" w:rsidRPr="000F6DE0" w:rsidRDefault="00551DF3" w:rsidP="000F6DE0">
      <w:pPr>
        <w:spacing w:after="0" w:line="360" w:lineRule="auto"/>
        <w:rPr>
          <w:rFonts w:ascii="Arial" w:hAnsi="Arial" w:cs="Arial"/>
          <w:bCs/>
          <w:sz w:val="24"/>
        </w:rPr>
      </w:pPr>
      <w:r w:rsidRPr="000F6DE0">
        <w:rPr>
          <w:rFonts w:ascii="Arial" w:hAnsi="Arial" w:cs="Arial"/>
          <w:bCs/>
          <w:sz w:val="24"/>
        </w:rPr>
        <w:t xml:space="preserve">Pan Piotr </w:t>
      </w:r>
      <w:proofErr w:type="spellStart"/>
      <w:r w:rsidRPr="000F6DE0">
        <w:rPr>
          <w:rFonts w:ascii="Arial" w:hAnsi="Arial" w:cs="Arial"/>
          <w:bCs/>
          <w:sz w:val="24"/>
        </w:rPr>
        <w:t>Masiarek</w:t>
      </w:r>
      <w:proofErr w:type="spellEnd"/>
      <w:r w:rsidRPr="000F6DE0">
        <w:rPr>
          <w:rFonts w:ascii="Arial" w:hAnsi="Arial" w:cs="Arial"/>
          <w:bCs/>
          <w:sz w:val="24"/>
        </w:rPr>
        <w:t xml:space="preserve"> Przewodniczący Komisji w związku z wyczerpaniem porządku obrad zamknął posiedzenie Komisji.</w:t>
      </w:r>
    </w:p>
    <w:p w14:paraId="718B0082" w14:textId="77777777" w:rsidR="00137B23" w:rsidRPr="000F6DE0" w:rsidRDefault="00137B23" w:rsidP="000F6DE0">
      <w:pPr>
        <w:spacing w:after="0" w:line="360" w:lineRule="auto"/>
        <w:ind w:right="-567"/>
        <w:rPr>
          <w:rFonts w:ascii="Arial" w:eastAsia="Calibri" w:hAnsi="Arial" w:cs="Arial"/>
          <w:bCs/>
          <w:color w:val="00000A"/>
          <w:sz w:val="24"/>
          <w:lang w:eastAsia="en-US"/>
        </w:rPr>
      </w:pPr>
    </w:p>
    <w:p w14:paraId="4DCC0942" w14:textId="53938EB1" w:rsidR="000D6CA4" w:rsidRPr="000F6DE0" w:rsidRDefault="001546CB" w:rsidP="000F6DE0">
      <w:pPr>
        <w:spacing w:after="0" w:line="360" w:lineRule="auto"/>
        <w:ind w:right="-567"/>
        <w:rPr>
          <w:rFonts w:ascii="Arial" w:eastAsia="Calibri" w:hAnsi="Arial" w:cs="Arial"/>
          <w:bCs/>
          <w:color w:val="00000A"/>
          <w:sz w:val="24"/>
          <w:lang w:eastAsia="en-US"/>
        </w:rPr>
      </w:pPr>
      <w:r w:rsidRPr="000F6DE0">
        <w:rPr>
          <w:rFonts w:ascii="Arial" w:eastAsia="Calibri" w:hAnsi="Arial" w:cs="Arial"/>
          <w:bCs/>
          <w:color w:val="00000A"/>
          <w:sz w:val="24"/>
          <w:lang w:eastAsia="en-US"/>
        </w:rPr>
        <w:t xml:space="preserve">Na </w:t>
      </w:r>
      <w:r w:rsidR="005D3F26" w:rsidRPr="000F6DE0">
        <w:rPr>
          <w:rFonts w:ascii="Arial" w:eastAsia="Calibri" w:hAnsi="Arial" w:cs="Arial"/>
          <w:bCs/>
          <w:color w:val="00000A"/>
          <w:sz w:val="24"/>
          <w:lang w:eastAsia="en-US"/>
        </w:rPr>
        <w:t xml:space="preserve">tym protokół zakończono.   </w:t>
      </w:r>
    </w:p>
    <w:p w14:paraId="5ED5FAA2" w14:textId="7C9F6A58" w:rsidR="000D6CA4" w:rsidRDefault="000D6CA4" w:rsidP="000F6DE0">
      <w:pPr>
        <w:spacing w:after="0" w:line="360" w:lineRule="auto"/>
        <w:ind w:right="-567"/>
        <w:rPr>
          <w:rFonts w:ascii="Arial" w:eastAsia="Calibri" w:hAnsi="Arial" w:cs="Arial"/>
          <w:bCs/>
          <w:color w:val="00000A"/>
          <w:sz w:val="24"/>
          <w:lang w:eastAsia="en-US"/>
        </w:rPr>
      </w:pPr>
    </w:p>
    <w:p w14:paraId="6CC9B771" w14:textId="77777777" w:rsidR="000F6DE0" w:rsidRDefault="000F6DE0" w:rsidP="000F6DE0">
      <w:pPr>
        <w:spacing w:after="0" w:line="276" w:lineRule="auto"/>
        <w:ind w:right="-567"/>
        <w:rPr>
          <w:rFonts w:ascii="Arial" w:eastAsia="Calibri" w:hAnsi="Arial" w:cs="Arial"/>
          <w:bCs/>
          <w:color w:val="00000A"/>
          <w:sz w:val="24"/>
          <w:lang w:eastAsia="en-US" w:bidi="pl-PL"/>
        </w:rPr>
      </w:pPr>
    </w:p>
    <w:p w14:paraId="64331360" w14:textId="2AD5F2A0" w:rsidR="000F6DE0" w:rsidRPr="009E53CF" w:rsidRDefault="000F6DE0" w:rsidP="000F6DE0">
      <w:pPr>
        <w:spacing w:after="0" w:line="276" w:lineRule="auto"/>
        <w:ind w:right="-567"/>
        <w:rPr>
          <w:rFonts w:ascii="Arial" w:eastAsia="Calibri" w:hAnsi="Arial" w:cs="Arial"/>
          <w:bCs/>
          <w:color w:val="00000A"/>
          <w:sz w:val="24"/>
          <w:lang w:eastAsia="en-US" w:bidi="pl-PL"/>
        </w:rPr>
      </w:pPr>
      <w:r w:rsidRPr="009E53CF">
        <w:rPr>
          <w:rFonts w:ascii="Arial" w:eastAsia="Calibri" w:hAnsi="Arial" w:cs="Arial"/>
          <w:bCs/>
          <w:color w:val="00000A"/>
          <w:sz w:val="24"/>
          <w:lang w:eastAsia="en-US" w:bidi="pl-PL"/>
        </w:rPr>
        <w:t xml:space="preserve">Podpisał Przewodniczący Komisji (-) Piotr </w:t>
      </w:r>
      <w:proofErr w:type="spellStart"/>
      <w:r w:rsidRPr="009E53CF">
        <w:rPr>
          <w:rFonts w:ascii="Arial" w:eastAsia="Calibri" w:hAnsi="Arial" w:cs="Arial"/>
          <w:bCs/>
          <w:color w:val="00000A"/>
          <w:sz w:val="24"/>
          <w:lang w:eastAsia="en-US" w:bidi="pl-PL"/>
        </w:rPr>
        <w:t>Masiarek</w:t>
      </w:r>
      <w:proofErr w:type="spellEnd"/>
      <w:r w:rsidRPr="009E53CF">
        <w:rPr>
          <w:rFonts w:ascii="Arial" w:eastAsia="Calibri" w:hAnsi="Arial" w:cs="Arial"/>
          <w:bCs/>
          <w:color w:val="00000A"/>
          <w:sz w:val="24"/>
          <w:lang w:eastAsia="en-US" w:bidi="pl-PL"/>
        </w:rPr>
        <w:t xml:space="preserve">                                                              </w:t>
      </w:r>
    </w:p>
    <w:p w14:paraId="167B437D" w14:textId="77777777" w:rsidR="000F6DE0" w:rsidRPr="009E53CF" w:rsidRDefault="000F6DE0" w:rsidP="000F6DE0">
      <w:pPr>
        <w:spacing w:after="0" w:line="276" w:lineRule="auto"/>
        <w:ind w:right="-567"/>
        <w:rPr>
          <w:rFonts w:ascii="Arial" w:eastAsia="Calibri" w:hAnsi="Arial" w:cs="Arial"/>
          <w:bCs/>
          <w:color w:val="00000A"/>
          <w:sz w:val="24"/>
          <w:lang w:eastAsia="en-US" w:bidi="pl-PL"/>
        </w:rPr>
      </w:pPr>
    </w:p>
    <w:p w14:paraId="11D8BE52" w14:textId="77777777" w:rsidR="000F6DE0" w:rsidRPr="009E53CF" w:rsidRDefault="000F6DE0" w:rsidP="000F6DE0">
      <w:pPr>
        <w:spacing w:after="0" w:line="276" w:lineRule="auto"/>
        <w:ind w:right="-567"/>
        <w:rPr>
          <w:rFonts w:ascii="Arial" w:eastAsia="Calibri" w:hAnsi="Arial" w:cs="Arial"/>
          <w:bCs/>
          <w:color w:val="00000A"/>
          <w:sz w:val="24"/>
          <w:lang w:eastAsia="en-US"/>
        </w:rPr>
      </w:pPr>
      <w:r w:rsidRPr="009E53CF">
        <w:rPr>
          <w:rFonts w:ascii="Arial" w:eastAsia="Calibri" w:hAnsi="Arial" w:cs="Arial"/>
          <w:bCs/>
          <w:color w:val="00000A"/>
          <w:sz w:val="24"/>
          <w:lang w:eastAsia="en-US" w:bidi="pl-PL"/>
        </w:rPr>
        <w:t>Protokół sporządził: Sylwester Kacprzyk</w:t>
      </w:r>
    </w:p>
    <w:p w14:paraId="703334B8" w14:textId="77777777" w:rsidR="000F6DE0" w:rsidRPr="000F6DE0" w:rsidRDefault="000F6DE0" w:rsidP="000F6DE0">
      <w:pPr>
        <w:spacing w:after="0" w:line="360" w:lineRule="auto"/>
        <w:ind w:right="-567"/>
        <w:rPr>
          <w:rFonts w:ascii="Arial" w:eastAsia="Calibri" w:hAnsi="Arial" w:cs="Arial"/>
          <w:bCs/>
          <w:color w:val="00000A"/>
          <w:sz w:val="24"/>
          <w:lang w:eastAsia="en-US"/>
        </w:rPr>
      </w:pPr>
    </w:p>
    <w:p w14:paraId="0F39E06E" w14:textId="77777777" w:rsidR="00137B23" w:rsidRPr="000F6DE0" w:rsidRDefault="00137B23" w:rsidP="000F6DE0">
      <w:pPr>
        <w:spacing w:after="0" w:line="360" w:lineRule="auto"/>
        <w:ind w:right="-567"/>
        <w:rPr>
          <w:rFonts w:ascii="Arial" w:eastAsia="Calibri" w:hAnsi="Arial" w:cs="Arial"/>
          <w:bCs/>
          <w:color w:val="00000A"/>
          <w:sz w:val="24"/>
          <w:lang w:eastAsia="en-US"/>
        </w:rPr>
      </w:pPr>
    </w:p>
    <w:p w14:paraId="1D1E52C5" w14:textId="6A06701B" w:rsidR="005D3F26" w:rsidRPr="000F6DE0" w:rsidRDefault="005D3F26" w:rsidP="000F6DE0">
      <w:pPr>
        <w:spacing w:after="0" w:line="360" w:lineRule="auto"/>
        <w:ind w:right="-567"/>
        <w:rPr>
          <w:rFonts w:ascii="Arial" w:hAnsi="Arial" w:cs="Arial"/>
          <w:bCs/>
          <w:color w:val="000000" w:themeColor="text1"/>
          <w:sz w:val="24"/>
          <w:lang w:bidi="pl-PL"/>
        </w:rPr>
      </w:pPr>
      <w:r w:rsidRPr="000F6DE0">
        <w:rPr>
          <w:rFonts w:ascii="Arial" w:eastAsia="Calibri" w:hAnsi="Arial" w:cs="Arial"/>
          <w:bCs/>
          <w:color w:val="00000A"/>
          <w:sz w:val="24"/>
          <w:lang w:eastAsia="en-US"/>
        </w:rPr>
        <w:t xml:space="preserve">         </w:t>
      </w:r>
    </w:p>
    <w:sectPr w:rsidR="005D3F26" w:rsidRPr="000F6D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2997" w14:textId="77777777" w:rsidR="00452776" w:rsidRDefault="00452776" w:rsidP="00C56454">
      <w:pPr>
        <w:spacing w:after="0" w:line="240" w:lineRule="auto"/>
      </w:pPr>
      <w:r>
        <w:separator/>
      </w:r>
    </w:p>
  </w:endnote>
  <w:endnote w:type="continuationSeparator" w:id="0">
    <w:p w14:paraId="6887258C" w14:textId="77777777" w:rsidR="00452776" w:rsidRDefault="00452776" w:rsidP="00C5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17137"/>
      <w:docPartObj>
        <w:docPartGallery w:val="Page Numbers (Bottom of Page)"/>
        <w:docPartUnique/>
      </w:docPartObj>
    </w:sdtPr>
    <w:sdtEndPr/>
    <w:sdtContent>
      <w:p w14:paraId="0E1D1E3A" w14:textId="5073A8FF" w:rsidR="00062880" w:rsidRDefault="00062880">
        <w:pPr>
          <w:pStyle w:val="Stopka"/>
          <w:jc w:val="center"/>
        </w:pPr>
        <w:r>
          <w:fldChar w:fldCharType="begin"/>
        </w:r>
        <w:r>
          <w:instrText>PAGE   \* MERGEFORMAT</w:instrText>
        </w:r>
        <w:r>
          <w:fldChar w:fldCharType="separate"/>
        </w:r>
        <w:r>
          <w:t>2</w:t>
        </w:r>
        <w:r>
          <w:fldChar w:fldCharType="end"/>
        </w:r>
      </w:p>
    </w:sdtContent>
  </w:sdt>
  <w:p w14:paraId="1F36A4B2" w14:textId="77777777" w:rsidR="00C56454" w:rsidRDefault="00C564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EC14" w14:textId="77777777" w:rsidR="00452776" w:rsidRDefault="00452776" w:rsidP="00C56454">
      <w:pPr>
        <w:spacing w:after="0" w:line="240" w:lineRule="auto"/>
      </w:pPr>
      <w:r>
        <w:separator/>
      </w:r>
    </w:p>
  </w:footnote>
  <w:footnote w:type="continuationSeparator" w:id="0">
    <w:p w14:paraId="172FB3C4" w14:textId="77777777" w:rsidR="00452776" w:rsidRDefault="00452776" w:rsidP="00C56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66B"/>
    <w:multiLevelType w:val="multilevel"/>
    <w:tmpl w:val="40AA281A"/>
    <w:lvl w:ilvl="0">
      <w:start w:val="1"/>
      <w:numFmt w:val="ordinal"/>
      <w:lvlText w:val="%1."/>
      <w:lvlJc w:val="left"/>
      <w:pPr>
        <w:ind w:left="1287" w:hanging="360"/>
      </w:pPr>
      <w:rPr>
        <w:rFonts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E7728F6"/>
    <w:multiLevelType w:val="multilevel"/>
    <w:tmpl w:val="3086F682"/>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 w15:restartNumberingAfterBreak="0">
    <w:nsid w:val="144964C9"/>
    <w:multiLevelType w:val="hybridMultilevel"/>
    <w:tmpl w:val="C8A275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64D8F"/>
    <w:multiLevelType w:val="hybridMultilevel"/>
    <w:tmpl w:val="0082F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800E3"/>
    <w:multiLevelType w:val="hybridMultilevel"/>
    <w:tmpl w:val="4ED84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F76CE6"/>
    <w:multiLevelType w:val="hybridMultilevel"/>
    <w:tmpl w:val="4F528352"/>
    <w:lvl w:ilvl="0" w:tplc="ADBCA5C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 w15:restartNumberingAfterBreak="0">
    <w:nsid w:val="1D0C1AAF"/>
    <w:multiLevelType w:val="hybridMultilevel"/>
    <w:tmpl w:val="BDFE41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922A25"/>
    <w:multiLevelType w:val="hybridMultilevel"/>
    <w:tmpl w:val="F68E5F4C"/>
    <w:lvl w:ilvl="0" w:tplc="456E0F8C">
      <w:start w:val="1"/>
      <w:numFmt w:val="upperRoman"/>
      <w:lvlText w:val="%1."/>
      <w:lvlJc w:val="left"/>
      <w:pPr>
        <w:tabs>
          <w:tab w:val="num" w:pos="720"/>
        </w:tabs>
        <w:ind w:left="720" w:hanging="720"/>
      </w:pPr>
    </w:lvl>
    <w:lvl w:ilvl="1" w:tplc="472A826E">
      <w:start w:val="1"/>
      <w:numFmt w:val="decimal"/>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963554"/>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2059CF"/>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2B9703F1"/>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463D02"/>
    <w:multiLevelType w:val="hybridMultilevel"/>
    <w:tmpl w:val="9ECEE850"/>
    <w:lvl w:ilvl="0" w:tplc="8980704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3D001C7"/>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 w15:restartNumberingAfterBreak="0">
    <w:nsid w:val="35571B91"/>
    <w:multiLevelType w:val="hybridMultilevel"/>
    <w:tmpl w:val="0FB63F0E"/>
    <w:lvl w:ilvl="0" w:tplc="F796F27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364A7CC8"/>
    <w:multiLevelType w:val="multilevel"/>
    <w:tmpl w:val="CA9EA1E0"/>
    <w:lvl w:ilvl="0">
      <w:start w:val="1"/>
      <w:numFmt w:val="upperRoman"/>
      <w:lvlText w:val="%1."/>
      <w:lvlJc w:val="left"/>
      <w:pPr>
        <w:ind w:left="720" w:firstLine="0"/>
      </w:pPr>
    </w:lvl>
    <w:lvl w:ilvl="1">
      <w:start w:val="1"/>
      <w:numFmt w:val="decimal"/>
      <w:lvlText w:val="%2."/>
      <w:lvlJc w:val="left"/>
      <w:pPr>
        <w:ind w:left="5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39CC0B4E"/>
    <w:multiLevelType w:val="hybridMultilevel"/>
    <w:tmpl w:val="646C1E12"/>
    <w:lvl w:ilvl="0" w:tplc="EDD6F4B4">
      <w:start w:val="1"/>
      <w:numFmt w:val="lowerLetter"/>
      <w:lvlText w:val="%1)"/>
      <w:lvlJc w:val="left"/>
      <w:pPr>
        <w:ind w:left="900" w:hanging="360"/>
      </w:pPr>
      <w:rPr>
        <w:rFonts w:hint="default"/>
        <w:color w:val="auto"/>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42E17693"/>
    <w:multiLevelType w:val="multilevel"/>
    <w:tmpl w:val="115A0DDE"/>
    <w:lvl w:ilvl="0">
      <w:start w:val="1"/>
      <w:numFmt w:val="decimal"/>
      <w:lvlText w:val="%1)"/>
      <w:lvlJc w:val="left"/>
      <w:pPr>
        <w:ind w:left="1070" w:firstLine="0"/>
      </w:pPr>
      <w:rPr>
        <w:rFonts w:ascii="Times New Roman" w:hAnsi="Times New Roman"/>
        <w:b w:val="0"/>
        <w:sz w:val="24"/>
      </w:rPr>
    </w:lvl>
    <w:lvl w:ilvl="1">
      <w:start w:val="1"/>
      <w:numFmt w:val="lowerLetter"/>
      <w:lvlText w:val="%2."/>
      <w:lvlJc w:val="left"/>
      <w:pPr>
        <w:ind w:left="1790" w:firstLine="0"/>
      </w:pPr>
    </w:lvl>
    <w:lvl w:ilvl="2">
      <w:start w:val="1"/>
      <w:numFmt w:val="lowerRoman"/>
      <w:lvlText w:val="%3."/>
      <w:lvlJc w:val="right"/>
      <w:pPr>
        <w:ind w:left="2510" w:firstLine="0"/>
      </w:pPr>
    </w:lvl>
    <w:lvl w:ilvl="3">
      <w:start w:val="1"/>
      <w:numFmt w:val="decimal"/>
      <w:lvlText w:val="%4."/>
      <w:lvlJc w:val="left"/>
      <w:pPr>
        <w:ind w:left="3230" w:firstLine="0"/>
      </w:pPr>
    </w:lvl>
    <w:lvl w:ilvl="4">
      <w:start w:val="1"/>
      <w:numFmt w:val="lowerLetter"/>
      <w:lvlText w:val="%5."/>
      <w:lvlJc w:val="left"/>
      <w:pPr>
        <w:ind w:left="3950" w:firstLine="0"/>
      </w:pPr>
    </w:lvl>
    <w:lvl w:ilvl="5">
      <w:start w:val="1"/>
      <w:numFmt w:val="lowerRoman"/>
      <w:lvlText w:val="%6."/>
      <w:lvlJc w:val="right"/>
      <w:pPr>
        <w:ind w:left="4670" w:firstLine="0"/>
      </w:pPr>
    </w:lvl>
    <w:lvl w:ilvl="6">
      <w:start w:val="1"/>
      <w:numFmt w:val="decimal"/>
      <w:lvlText w:val="%7."/>
      <w:lvlJc w:val="left"/>
      <w:pPr>
        <w:ind w:left="5390" w:firstLine="0"/>
      </w:pPr>
    </w:lvl>
    <w:lvl w:ilvl="7">
      <w:start w:val="1"/>
      <w:numFmt w:val="lowerLetter"/>
      <w:lvlText w:val="%8."/>
      <w:lvlJc w:val="left"/>
      <w:pPr>
        <w:ind w:left="6110" w:firstLine="0"/>
      </w:pPr>
    </w:lvl>
    <w:lvl w:ilvl="8">
      <w:start w:val="1"/>
      <w:numFmt w:val="lowerRoman"/>
      <w:lvlText w:val="%9."/>
      <w:lvlJc w:val="right"/>
      <w:pPr>
        <w:ind w:left="6830" w:firstLine="0"/>
      </w:pPr>
    </w:lvl>
  </w:abstractNum>
  <w:abstractNum w:abstractNumId="17" w15:restartNumberingAfterBreak="0">
    <w:nsid w:val="436C39FA"/>
    <w:multiLevelType w:val="multilevel"/>
    <w:tmpl w:val="13A2A7A6"/>
    <w:lvl w:ilvl="0">
      <w:start w:val="1"/>
      <w:numFmt w:val="decimal"/>
      <w:lvlText w:val="%1."/>
      <w:lvlJc w:val="left"/>
      <w:pPr>
        <w:ind w:left="1353" w:hanging="360"/>
      </w:pPr>
      <w:rPr>
        <w:rFonts w:ascii="Arial" w:eastAsia="Times New Roman" w:hAnsi="Arial" w:cs="Arial"/>
        <w:b w:val="0"/>
        <w:sz w:val="22"/>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8" w15:restartNumberingAfterBreak="0">
    <w:nsid w:val="45257151"/>
    <w:multiLevelType w:val="hybridMultilevel"/>
    <w:tmpl w:val="202E0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35E8C"/>
    <w:multiLevelType w:val="hybridMultilevel"/>
    <w:tmpl w:val="1354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234621"/>
    <w:multiLevelType w:val="hybridMultilevel"/>
    <w:tmpl w:val="EAD47ACC"/>
    <w:lvl w:ilvl="0" w:tplc="55784B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BC28C4"/>
    <w:multiLevelType w:val="hybridMultilevel"/>
    <w:tmpl w:val="FF4C8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F478A4"/>
    <w:multiLevelType w:val="multilevel"/>
    <w:tmpl w:val="12E40B4E"/>
    <w:lvl w:ilvl="0">
      <w:start w:val="1"/>
      <w:numFmt w:val="upperRoman"/>
      <w:lvlText w:val="%1."/>
      <w:lvlJc w:val="left"/>
      <w:pPr>
        <w:ind w:left="1287" w:hanging="360"/>
      </w:pPr>
      <w:rPr>
        <w:rFonts w:ascii="Arial" w:hAnsi="Arial"/>
        <w:b/>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rPr>
        <w:b w:val="0"/>
        <w:color w:val="000000" w:themeColor="text1"/>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5CAA2CE7"/>
    <w:multiLevelType w:val="hybridMultilevel"/>
    <w:tmpl w:val="A950EC9E"/>
    <w:lvl w:ilvl="0" w:tplc="F206583E">
      <w:start w:val="2"/>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4" w15:restartNumberingAfterBreak="0">
    <w:nsid w:val="603B708A"/>
    <w:multiLevelType w:val="multilevel"/>
    <w:tmpl w:val="748EF8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1B7056E"/>
    <w:multiLevelType w:val="multilevel"/>
    <w:tmpl w:val="3D2082CC"/>
    <w:lvl w:ilvl="0">
      <w:start w:val="1"/>
      <w:numFmt w:val="decimal"/>
      <w:lvlText w:val="%1."/>
      <w:lvlJc w:val="left"/>
      <w:pPr>
        <w:ind w:left="1287" w:hanging="360"/>
      </w:pPr>
      <w:rPr>
        <w:b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rPr>
        <w:b w:val="0"/>
        <w:color w:val="000000" w:themeColor="text1"/>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65151477"/>
    <w:multiLevelType w:val="hybridMultilevel"/>
    <w:tmpl w:val="A3D6C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D72463"/>
    <w:multiLevelType w:val="multilevel"/>
    <w:tmpl w:val="B18A6806"/>
    <w:lvl w:ilvl="0">
      <w:start w:val="3"/>
      <w:numFmt w:val="decimal"/>
      <w:lvlText w:val="%1."/>
      <w:lvlJc w:val="left"/>
      <w:pPr>
        <w:ind w:left="1287" w:hanging="360"/>
      </w:pPr>
      <w:rPr>
        <w:rFonts w:ascii="Times New Roman" w:eastAsia="Times New Roman" w:hAnsi="Times New Roman" w:cs="Times New Roman" w:hint="default"/>
        <w:b w:val="0"/>
        <w:sz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8" w15:restartNumberingAfterBreak="0">
    <w:nsid w:val="6B904E00"/>
    <w:multiLevelType w:val="multilevel"/>
    <w:tmpl w:val="3A567CF4"/>
    <w:lvl w:ilvl="0">
      <w:start w:val="1"/>
      <w:numFmt w:val="decimal"/>
      <w:lvlText w:val="%1)"/>
      <w:lvlJc w:val="left"/>
      <w:pPr>
        <w:ind w:left="72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9" w15:restartNumberingAfterBreak="0">
    <w:nsid w:val="71DA0E39"/>
    <w:multiLevelType w:val="hybridMultilevel"/>
    <w:tmpl w:val="9FEEF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49799A"/>
    <w:multiLevelType w:val="hybridMultilevel"/>
    <w:tmpl w:val="B5B6A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9427740">
    <w:abstractNumId w:val="24"/>
    <w:lvlOverride w:ilvl="0">
      <w:startOverride w:val="1"/>
    </w:lvlOverride>
    <w:lvlOverride w:ilvl="1"/>
    <w:lvlOverride w:ilvl="2"/>
    <w:lvlOverride w:ilvl="3"/>
    <w:lvlOverride w:ilvl="4"/>
    <w:lvlOverride w:ilvl="5"/>
    <w:lvlOverride w:ilvl="6"/>
    <w:lvlOverride w:ilvl="7"/>
    <w:lvlOverride w:ilvl="8"/>
  </w:num>
  <w:num w:numId="2" w16cid:durableId="1277322967">
    <w:abstractNumId w:val="7"/>
  </w:num>
  <w:num w:numId="3" w16cid:durableId="1175416225">
    <w:abstractNumId w:val="23"/>
  </w:num>
  <w:num w:numId="4" w16cid:durableId="1125082127">
    <w:abstractNumId w:val="15"/>
  </w:num>
  <w:num w:numId="5" w16cid:durableId="202910964">
    <w:abstractNumId w:val="27"/>
  </w:num>
  <w:num w:numId="6" w16cid:durableId="1647002908">
    <w:abstractNumId w:val="28"/>
  </w:num>
  <w:num w:numId="7" w16cid:durableId="124280916">
    <w:abstractNumId w:val="14"/>
  </w:num>
  <w:num w:numId="8" w16cid:durableId="704256557">
    <w:abstractNumId w:val="18"/>
  </w:num>
  <w:num w:numId="9" w16cid:durableId="1620381314">
    <w:abstractNumId w:val="29"/>
  </w:num>
  <w:num w:numId="10" w16cid:durableId="691877339">
    <w:abstractNumId w:val="3"/>
  </w:num>
  <w:num w:numId="11" w16cid:durableId="1654289768">
    <w:abstractNumId w:val="21"/>
  </w:num>
  <w:num w:numId="12" w16cid:durableId="813332035">
    <w:abstractNumId w:val="19"/>
  </w:num>
  <w:num w:numId="13" w16cid:durableId="757285031">
    <w:abstractNumId w:val="20"/>
  </w:num>
  <w:num w:numId="14" w16cid:durableId="1975597409">
    <w:abstractNumId w:val="22"/>
  </w:num>
  <w:num w:numId="15" w16cid:durableId="64111602">
    <w:abstractNumId w:val="13"/>
  </w:num>
  <w:num w:numId="16" w16cid:durableId="89728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611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17092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4885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61602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4537131">
    <w:abstractNumId w:val="5"/>
  </w:num>
  <w:num w:numId="22" w16cid:durableId="553202975">
    <w:abstractNumId w:val="25"/>
  </w:num>
  <w:num w:numId="23" w16cid:durableId="256787863">
    <w:abstractNumId w:val="1"/>
  </w:num>
  <w:num w:numId="24" w16cid:durableId="1614165441">
    <w:abstractNumId w:val="16"/>
  </w:num>
  <w:num w:numId="25" w16cid:durableId="1655914218">
    <w:abstractNumId w:val="2"/>
  </w:num>
  <w:num w:numId="26" w16cid:durableId="145515646">
    <w:abstractNumId w:val="0"/>
  </w:num>
  <w:num w:numId="27" w16cid:durableId="1567493892">
    <w:abstractNumId w:val="9"/>
  </w:num>
  <w:num w:numId="28" w16cid:durableId="313535208">
    <w:abstractNumId w:val="17"/>
  </w:num>
  <w:num w:numId="29" w16cid:durableId="496070758">
    <w:abstractNumId w:val="12"/>
  </w:num>
  <w:num w:numId="30" w16cid:durableId="675496706">
    <w:abstractNumId w:val="27"/>
  </w:num>
  <w:num w:numId="31" w16cid:durableId="930505500">
    <w:abstractNumId w:val="27"/>
  </w:num>
  <w:num w:numId="32" w16cid:durableId="230045702">
    <w:abstractNumId w:val="10"/>
  </w:num>
  <w:num w:numId="33" w16cid:durableId="1034772216">
    <w:abstractNumId w:val="8"/>
  </w:num>
  <w:num w:numId="34" w16cid:durableId="15202695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F821CCA-2DE3-4ECF-9BDB-8F3A152F214F}"/>
  </w:docVars>
  <w:rsids>
    <w:rsidRoot w:val="009B7C11"/>
    <w:rsid w:val="00002977"/>
    <w:rsid w:val="00015371"/>
    <w:rsid w:val="00021494"/>
    <w:rsid w:val="000375A8"/>
    <w:rsid w:val="00043A80"/>
    <w:rsid w:val="000612C6"/>
    <w:rsid w:val="00062880"/>
    <w:rsid w:val="0007445B"/>
    <w:rsid w:val="00096319"/>
    <w:rsid w:val="00096C73"/>
    <w:rsid w:val="000B16EF"/>
    <w:rsid w:val="000B3FBF"/>
    <w:rsid w:val="000C2098"/>
    <w:rsid w:val="000D2328"/>
    <w:rsid w:val="000D6CA4"/>
    <w:rsid w:val="000E18D8"/>
    <w:rsid w:val="000E58DC"/>
    <w:rsid w:val="000E7BE4"/>
    <w:rsid w:val="000F5F99"/>
    <w:rsid w:val="000F6DE0"/>
    <w:rsid w:val="00104EA6"/>
    <w:rsid w:val="00113EC9"/>
    <w:rsid w:val="001154C4"/>
    <w:rsid w:val="00134D22"/>
    <w:rsid w:val="00137B23"/>
    <w:rsid w:val="00143AE7"/>
    <w:rsid w:val="001546CB"/>
    <w:rsid w:val="001625D8"/>
    <w:rsid w:val="00172237"/>
    <w:rsid w:val="00173E9E"/>
    <w:rsid w:val="00176040"/>
    <w:rsid w:val="00184539"/>
    <w:rsid w:val="00184687"/>
    <w:rsid w:val="001A6E34"/>
    <w:rsid w:val="001B628F"/>
    <w:rsid w:val="001B7EAA"/>
    <w:rsid w:val="001D4A5A"/>
    <w:rsid w:val="001D6C19"/>
    <w:rsid w:val="001D73E1"/>
    <w:rsid w:val="001E0E0C"/>
    <w:rsid w:val="001E30EB"/>
    <w:rsid w:val="001F57F3"/>
    <w:rsid w:val="001F7931"/>
    <w:rsid w:val="001F7C5F"/>
    <w:rsid w:val="00210BA5"/>
    <w:rsid w:val="00224C84"/>
    <w:rsid w:val="00244AF6"/>
    <w:rsid w:val="00254D4A"/>
    <w:rsid w:val="0025647A"/>
    <w:rsid w:val="00264279"/>
    <w:rsid w:val="002674FF"/>
    <w:rsid w:val="00283891"/>
    <w:rsid w:val="00296BCF"/>
    <w:rsid w:val="002A275E"/>
    <w:rsid w:val="002A4AFF"/>
    <w:rsid w:val="002C135A"/>
    <w:rsid w:val="002C14D6"/>
    <w:rsid w:val="002C5D85"/>
    <w:rsid w:val="0030788E"/>
    <w:rsid w:val="00310BF3"/>
    <w:rsid w:val="0034069A"/>
    <w:rsid w:val="0036133D"/>
    <w:rsid w:val="0036172B"/>
    <w:rsid w:val="00396EDC"/>
    <w:rsid w:val="003E2394"/>
    <w:rsid w:val="0040260F"/>
    <w:rsid w:val="00403D00"/>
    <w:rsid w:val="00426689"/>
    <w:rsid w:val="004352C3"/>
    <w:rsid w:val="0044332F"/>
    <w:rsid w:val="0045195E"/>
    <w:rsid w:val="00452776"/>
    <w:rsid w:val="00464D25"/>
    <w:rsid w:val="00467E40"/>
    <w:rsid w:val="004731C6"/>
    <w:rsid w:val="004B3852"/>
    <w:rsid w:val="004B664E"/>
    <w:rsid w:val="004C49EA"/>
    <w:rsid w:val="004C7420"/>
    <w:rsid w:val="004D7C00"/>
    <w:rsid w:val="004F5031"/>
    <w:rsid w:val="00513935"/>
    <w:rsid w:val="00516614"/>
    <w:rsid w:val="00520B5E"/>
    <w:rsid w:val="00542A1B"/>
    <w:rsid w:val="00551DF3"/>
    <w:rsid w:val="00563CA1"/>
    <w:rsid w:val="0056427D"/>
    <w:rsid w:val="0056564A"/>
    <w:rsid w:val="00597017"/>
    <w:rsid w:val="005A61BC"/>
    <w:rsid w:val="005B0210"/>
    <w:rsid w:val="005B2C3A"/>
    <w:rsid w:val="005C3EFF"/>
    <w:rsid w:val="005D36A0"/>
    <w:rsid w:val="005D3F26"/>
    <w:rsid w:val="005D5D2E"/>
    <w:rsid w:val="005E1D99"/>
    <w:rsid w:val="005F44D1"/>
    <w:rsid w:val="00606A2A"/>
    <w:rsid w:val="006313B4"/>
    <w:rsid w:val="00631CAD"/>
    <w:rsid w:val="00647454"/>
    <w:rsid w:val="00661329"/>
    <w:rsid w:val="00661E92"/>
    <w:rsid w:val="00662F11"/>
    <w:rsid w:val="00663327"/>
    <w:rsid w:val="00663EDA"/>
    <w:rsid w:val="00666AB2"/>
    <w:rsid w:val="0067305C"/>
    <w:rsid w:val="00675E27"/>
    <w:rsid w:val="00676117"/>
    <w:rsid w:val="0068201A"/>
    <w:rsid w:val="00690F4B"/>
    <w:rsid w:val="00695FBA"/>
    <w:rsid w:val="006B5625"/>
    <w:rsid w:val="006E04BD"/>
    <w:rsid w:val="00700248"/>
    <w:rsid w:val="00712C08"/>
    <w:rsid w:val="00713EF2"/>
    <w:rsid w:val="00723896"/>
    <w:rsid w:val="007473A1"/>
    <w:rsid w:val="00761F20"/>
    <w:rsid w:val="007636A3"/>
    <w:rsid w:val="0076643D"/>
    <w:rsid w:val="00773B48"/>
    <w:rsid w:val="00781042"/>
    <w:rsid w:val="00781803"/>
    <w:rsid w:val="00790C5E"/>
    <w:rsid w:val="0079754F"/>
    <w:rsid w:val="007D20BD"/>
    <w:rsid w:val="007E052C"/>
    <w:rsid w:val="007E6F11"/>
    <w:rsid w:val="00801B6F"/>
    <w:rsid w:val="00807AAE"/>
    <w:rsid w:val="00811F7F"/>
    <w:rsid w:val="00821383"/>
    <w:rsid w:val="00825DA2"/>
    <w:rsid w:val="00842B6F"/>
    <w:rsid w:val="0084480D"/>
    <w:rsid w:val="0085180E"/>
    <w:rsid w:val="00852779"/>
    <w:rsid w:val="00855DA0"/>
    <w:rsid w:val="00855E71"/>
    <w:rsid w:val="0085717B"/>
    <w:rsid w:val="00872146"/>
    <w:rsid w:val="008807DB"/>
    <w:rsid w:val="0088439E"/>
    <w:rsid w:val="008C1836"/>
    <w:rsid w:val="008C4CC2"/>
    <w:rsid w:val="008D4BB7"/>
    <w:rsid w:val="008E641A"/>
    <w:rsid w:val="008F0020"/>
    <w:rsid w:val="008F240B"/>
    <w:rsid w:val="009008BA"/>
    <w:rsid w:val="00910BCE"/>
    <w:rsid w:val="00912EAC"/>
    <w:rsid w:val="00930403"/>
    <w:rsid w:val="00934399"/>
    <w:rsid w:val="0094598F"/>
    <w:rsid w:val="00950186"/>
    <w:rsid w:val="00952F92"/>
    <w:rsid w:val="00962A08"/>
    <w:rsid w:val="00977A3A"/>
    <w:rsid w:val="009B7C11"/>
    <w:rsid w:val="009C335C"/>
    <w:rsid w:val="009E3FDE"/>
    <w:rsid w:val="009E6A9E"/>
    <w:rsid w:val="009F105B"/>
    <w:rsid w:val="009F45AC"/>
    <w:rsid w:val="00A0642B"/>
    <w:rsid w:val="00A0724E"/>
    <w:rsid w:val="00A0756E"/>
    <w:rsid w:val="00A24DA4"/>
    <w:rsid w:val="00A253C3"/>
    <w:rsid w:val="00A25E9A"/>
    <w:rsid w:val="00A37996"/>
    <w:rsid w:val="00A5707D"/>
    <w:rsid w:val="00A67E4A"/>
    <w:rsid w:val="00A77E8A"/>
    <w:rsid w:val="00A84559"/>
    <w:rsid w:val="00AA0D20"/>
    <w:rsid w:val="00AB47D2"/>
    <w:rsid w:val="00AC3536"/>
    <w:rsid w:val="00AC4E2F"/>
    <w:rsid w:val="00AD12A5"/>
    <w:rsid w:val="00AD60B1"/>
    <w:rsid w:val="00AD6D75"/>
    <w:rsid w:val="00AE1A61"/>
    <w:rsid w:val="00B1485A"/>
    <w:rsid w:val="00B33F88"/>
    <w:rsid w:val="00B4139F"/>
    <w:rsid w:val="00B435EF"/>
    <w:rsid w:val="00B50ED1"/>
    <w:rsid w:val="00B633CD"/>
    <w:rsid w:val="00BA26A7"/>
    <w:rsid w:val="00BB6303"/>
    <w:rsid w:val="00BC0181"/>
    <w:rsid w:val="00BC4517"/>
    <w:rsid w:val="00BE4FF6"/>
    <w:rsid w:val="00BE69B4"/>
    <w:rsid w:val="00BF1BCF"/>
    <w:rsid w:val="00BF4B0C"/>
    <w:rsid w:val="00BF74EC"/>
    <w:rsid w:val="00C12FA7"/>
    <w:rsid w:val="00C41C3F"/>
    <w:rsid w:val="00C562E9"/>
    <w:rsid w:val="00C56454"/>
    <w:rsid w:val="00C77F37"/>
    <w:rsid w:val="00C86EE9"/>
    <w:rsid w:val="00C9140E"/>
    <w:rsid w:val="00C93742"/>
    <w:rsid w:val="00C93B8A"/>
    <w:rsid w:val="00CD3A85"/>
    <w:rsid w:val="00CE3733"/>
    <w:rsid w:val="00CF2C37"/>
    <w:rsid w:val="00D05760"/>
    <w:rsid w:val="00D07A2F"/>
    <w:rsid w:val="00D100C4"/>
    <w:rsid w:val="00D17815"/>
    <w:rsid w:val="00D27AB8"/>
    <w:rsid w:val="00D3010B"/>
    <w:rsid w:val="00D3325F"/>
    <w:rsid w:val="00D34C39"/>
    <w:rsid w:val="00D3732C"/>
    <w:rsid w:val="00D41CFE"/>
    <w:rsid w:val="00D538F7"/>
    <w:rsid w:val="00D60E05"/>
    <w:rsid w:val="00D70E9E"/>
    <w:rsid w:val="00D80C01"/>
    <w:rsid w:val="00D85E68"/>
    <w:rsid w:val="00D92B75"/>
    <w:rsid w:val="00D93223"/>
    <w:rsid w:val="00DD3517"/>
    <w:rsid w:val="00DE3F29"/>
    <w:rsid w:val="00DF1BED"/>
    <w:rsid w:val="00DF20C9"/>
    <w:rsid w:val="00E1294F"/>
    <w:rsid w:val="00E32A72"/>
    <w:rsid w:val="00E40AE2"/>
    <w:rsid w:val="00E4131F"/>
    <w:rsid w:val="00E43CF2"/>
    <w:rsid w:val="00E5058A"/>
    <w:rsid w:val="00E755A9"/>
    <w:rsid w:val="00EA4451"/>
    <w:rsid w:val="00EA5D78"/>
    <w:rsid w:val="00EC3E26"/>
    <w:rsid w:val="00ED516E"/>
    <w:rsid w:val="00ED7D83"/>
    <w:rsid w:val="00EE7D24"/>
    <w:rsid w:val="00EF53FA"/>
    <w:rsid w:val="00EF6C62"/>
    <w:rsid w:val="00F002A4"/>
    <w:rsid w:val="00F02C50"/>
    <w:rsid w:val="00F137EC"/>
    <w:rsid w:val="00F15BE4"/>
    <w:rsid w:val="00F16060"/>
    <w:rsid w:val="00F22DD5"/>
    <w:rsid w:val="00F31C9C"/>
    <w:rsid w:val="00F55692"/>
    <w:rsid w:val="00F75676"/>
    <w:rsid w:val="00F81566"/>
    <w:rsid w:val="00FA10D5"/>
    <w:rsid w:val="00FB3B12"/>
    <w:rsid w:val="00FD43CB"/>
    <w:rsid w:val="00FE0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A27A0"/>
  <w15:docId w15:val="{818C2C48-8CA7-4BE2-B2CB-9F190D70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D24"/>
    <w:pPr>
      <w:spacing w:line="256"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E2F"/>
    <w:pPr>
      <w:spacing w:after="0" w:line="240" w:lineRule="auto"/>
      <w:ind w:left="720"/>
      <w:contextualSpacing/>
    </w:pPr>
    <w:rPr>
      <w:sz w:val="20"/>
      <w:szCs w:val="20"/>
    </w:rPr>
  </w:style>
  <w:style w:type="paragraph" w:styleId="Tekstdymka">
    <w:name w:val="Balloon Text"/>
    <w:basedOn w:val="Normalny"/>
    <w:link w:val="TekstdymkaZnak"/>
    <w:uiPriority w:val="99"/>
    <w:semiHidden/>
    <w:unhideWhenUsed/>
    <w:rsid w:val="00B413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39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56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6454"/>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C56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6454"/>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0E18D8"/>
    <w:rPr>
      <w:b/>
      <w:bCs/>
    </w:rPr>
  </w:style>
  <w:style w:type="paragraph" w:styleId="Tekstprzypisukocowego">
    <w:name w:val="endnote text"/>
    <w:basedOn w:val="Normalny"/>
    <w:link w:val="TekstprzypisukocowegoZnak"/>
    <w:uiPriority w:val="99"/>
    <w:semiHidden/>
    <w:unhideWhenUsed/>
    <w:rsid w:val="008E64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641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E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20577">
      <w:bodyDiv w:val="1"/>
      <w:marLeft w:val="0"/>
      <w:marRight w:val="0"/>
      <w:marTop w:val="0"/>
      <w:marBottom w:val="0"/>
      <w:divBdr>
        <w:top w:val="none" w:sz="0" w:space="0" w:color="auto"/>
        <w:left w:val="none" w:sz="0" w:space="0" w:color="auto"/>
        <w:bottom w:val="none" w:sz="0" w:space="0" w:color="auto"/>
        <w:right w:val="none" w:sz="0" w:space="0" w:color="auto"/>
      </w:divBdr>
    </w:div>
    <w:div w:id="15707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1CCA-2DE3-4ECF-9BDB-8F3A152F214F}">
  <ds:schemaRefs>
    <ds:schemaRef ds:uri="http://www.w3.org/2001/XMLSchema"/>
  </ds:schemaRefs>
</ds:datastoreItem>
</file>

<file path=customXml/itemProps2.xml><?xml version="1.0" encoding="utf-8"?>
<ds:datastoreItem xmlns:ds="http://schemas.openxmlformats.org/officeDocument/2006/customXml" ds:itemID="{10D6E410-4B94-4913-9CA6-10EC72A4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11424</Characters>
  <Application>Microsoft Office Word</Application>
  <DocSecurity>4</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Kaczmarek Izabela</dc:creator>
  <cp:lastModifiedBy>Jarzębska Monika</cp:lastModifiedBy>
  <cp:revision>2</cp:revision>
  <cp:lastPrinted>2022-09-16T09:26:00Z</cp:lastPrinted>
  <dcterms:created xsi:type="dcterms:W3CDTF">2023-06-29T11:50:00Z</dcterms:created>
  <dcterms:modified xsi:type="dcterms:W3CDTF">2023-06-29T11:50:00Z</dcterms:modified>
</cp:coreProperties>
</file>