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21" w:rsidRDefault="00467F21" w:rsidP="00467F21">
      <w:pPr>
        <w:pStyle w:val="Nagwek1"/>
        <w:spacing w:line="360" w:lineRule="auto"/>
        <w:jc w:val="both"/>
        <w:rPr>
          <w:rFonts w:ascii="Arial" w:hAnsi="Arial" w:cs="Arial"/>
          <w:noProof/>
          <w:sz w:val="24"/>
        </w:rPr>
      </w:pPr>
      <w:bookmarkStart w:id="0" w:name="_GoBack"/>
      <w:bookmarkEnd w:id="0"/>
      <w:r w:rsidRPr="00467F21">
        <w:rPr>
          <w:rFonts w:ascii="Arial" w:hAnsi="Arial" w:cs="Arial"/>
          <w:noProof/>
          <w:sz w:val="24"/>
        </w:rPr>
        <w:t>Piotrków Trybunalski, dn. 14.06.2023 roku</w:t>
      </w:r>
    </w:p>
    <w:p w:rsidR="00A858FB" w:rsidRPr="00467F21" w:rsidRDefault="00A858FB" w:rsidP="00467F21">
      <w:pPr>
        <w:pStyle w:val="Nagwek1"/>
        <w:spacing w:line="360" w:lineRule="auto"/>
        <w:jc w:val="both"/>
        <w:rPr>
          <w:rFonts w:ascii="Arial" w:hAnsi="Arial" w:cs="Arial"/>
          <w:noProof/>
          <w:sz w:val="24"/>
        </w:rPr>
      </w:pPr>
      <w:r w:rsidRPr="00467F21">
        <w:rPr>
          <w:rFonts w:ascii="Arial" w:hAnsi="Arial" w:cs="Arial"/>
          <w:noProof/>
          <w:sz w:val="24"/>
        </w:rPr>
        <w:t>Komisja Re</w:t>
      </w:r>
      <w:r w:rsidR="00467F21">
        <w:rPr>
          <w:rFonts w:ascii="Arial" w:hAnsi="Arial" w:cs="Arial"/>
          <w:noProof/>
          <w:sz w:val="24"/>
        </w:rPr>
        <w:t>wizyjna</w:t>
      </w:r>
      <w:r w:rsidRPr="00467F21">
        <w:rPr>
          <w:rFonts w:ascii="Arial" w:hAnsi="Arial" w:cs="Arial"/>
          <w:noProof/>
          <w:sz w:val="24"/>
        </w:rPr>
        <w:t xml:space="preserve"> </w:t>
      </w:r>
      <w:r w:rsidR="00467F21">
        <w:rPr>
          <w:rFonts w:ascii="Arial" w:hAnsi="Arial" w:cs="Arial"/>
          <w:noProof/>
          <w:sz w:val="24"/>
        </w:rPr>
        <w:t xml:space="preserve">Rady Miasta </w:t>
      </w:r>
      <w:r w:rsidRPr="00467F21">
        <w:rPr>
          <w:rFonts w:ascii="Arial" w:hAnsi="Arial" w:cs="Arial"/>
          <w:noProof/>
          <w:sz w:val="24"/>
        </w:rPr>
        <w:t>Piotrkowa Trybunalskiego</w:t>
      </w:r>
    </w:p>
    <w:p w:rsidR="00A858FB" w:rsidRPr="00467F21" w:rsidRDefault="000D7A2A" w:rsidP="00467F21">
      <w:pPr>
        <w:spacing w:line="360" w:lineRule="auto"/>
        <w:jc w:val="both"/>
        <w:rPr>
          <w:rFonts w:ascii="Arial" w:hAnsi="Arial" w:cs="Arial"/>
          <w:noProof/>
        </w:rPr>
      </w:pPr>
      <w:r w:rsidRPr="00467F21">
        <w:rPr>
          <w:rFonts w:ascii="Arial" w:hAnsi="Arial" w:cs="Arial"/>
          <w:noProof/>
        </w:rPr>
        <w:t>DRM.0012.1.4</w:t>
      </w:r>
      <w:r w:rsidR="00A858FB" w:rsidRPr="00467F21">
        <w:rPr>
          <w:rFonts w:ascii="Arial" w:hAnsi="Arial" w:cs="Arial"/>
          <w:noProof/>
        </w:rPr>
        <w:t>.202</w:t>
      </w:r>
      <w:r w:rsidR="008B60EE" w:rsidRPr="00467F21">
        <w:rPr>
          <w:rFonts w:ascii="Arial" w:hAnsi="Arial" w:cs="Arial"/>
          <w:noProof/>
        </w:rPr>
        <w:t>3</w:t>
      </w:r>
    </w:p>
    <w:p w:rsidR="00467F21" w:rsidRDefault="00A858FB" w:rsidP="00467F21">
      <w:pPr>
        <w:spacing w:line="360" w:lineRule="auto"/>
        <w:jc w:val="both"/>
        <w:rPr>
          <w:rFonts w:ascii="Arial" w:hAnsi="Arial" w:cs="Arial"/>
        </w:rPr>
      </w:pPr>
      <w:r w:rsidRPr="00467F21">
        <w:rPr>
          <w:rFonts w:ascii="Arial" w:hAnsi="Arial" w:cs="Arial"/>
          <w:noProof/>
        </w:rPr>
        <w:t>Uprzejmie zapraszam do wzięcia udziału w posiedzeniu Komisji Rewizyjnej Rady Miasta Piotrkowa Trybunalsk</w:t>
      </w:r>
      <w:r w:rsidR="00467F21">
        <w:rPr>
          <w:rFonts w:ascii="Arial" w:hAnsi="Arial" w:cs="Arial"/>
          <w:noProof/>
        </w:rPr>
        <w:t xml:space="preserve">iego, które odbędzie się w dniu </w:t>
      </w:r>
      <w:r w:rsidR="000D7A2A" w:rsidRPr="00467F21">
        <w:rPr>
          <w:rFonts w:ascii="Arial" w:hAnsi="Arial" w:cs="Arial"/>
          <w:noProof/>
        </w:rPr>
        <w:t>21</w:t>
      </w:r>
      <w:r w:rsidR="008B60EE" w:rsidRPr="00467F21">
        <w:rPr>
          <w:rFonts w:ascii="Arial" w:hAnsi="Arial" w:cs="Arial"/>
          <w:noProof/>
        </w:rPr>
        <w:t xml:space="preserve"> czerwca (</w:t>
      </w:r>
      <w:r w:rsidR="000D7A2A" w:rsidRPr="00467F21">
        <w:rPr>
          <w:rFonts w:ascii="Arial" w:hAnsi="Arial" w:cs="Arial"/>
          <w:noProof/>
        </w:rPr>
        <w:t>środa</w:t>
      </w:r>
      <w:r w:rsidRPr="00467F21">
        <w:rPr>
          <w:rFonts w:ascii="Arial" w:hAnsi="Arial" w:cs="Arial"/>
          <w:bCs/>
          <w:noProof/>
        </w:rPr>
        <w:t>) 202</w:t>
      </w:r>
      <w:r w:rsidR="008B60EE" w:rsidRPr="00467F21">
        <w:rPr>
          <w:rFonts w:ascii="Arial" w:hAnsi="Arial" w:cs="Arial"/>
          <w:bCs/>
          <w:noProof/>
        </w:rPr>
        <w:t>3</w:t>
      </w:r>
      <w:r w:rsidRPr="00467F21">
        <w:rPr>
          <w:rFonts w:ascii="Arial" w:hAnsi="Arial" w:cs="Arial"/>
          <w:bCs/>
          <w:noProof/>
        </w:rPr>
        <w:t xml:space="preserve"> roku o godzinie 1</w:t>
      </w:r>
      <w:r w:rsidR="000D7A2A" w:rsidRPr="00467F21">
        <w:rPr>
          <w:rFonts w:ascii="Arial" w:hAnsi="Arial" w:cs="Arial"/>
          <w:bCs/>
          <w:noProof/>
        </w:rPr>
        <w:t>5</w:t>
      </w:r>
      <w:r w:rsidR="000D7A2A" w:rsidRPr="00467F21">
        <w:rPr>
          <w:rFonts w:ascii="Arial" w:hAnsi="Arial" w:cs="Arial"/>
          <w:bCs/>
          <w:noProof/>
          <w:vertAlign w:val="superscript"/>
        </w:rPr>
        <w:t>15</w:t>
      </w:r>
      <w:r w:rsidRPr="00467F21">
        <w:rPr>
          <w:rFonts w:ascii="Arial" w:hAnsi="Arial" w:cs="Arial"/>
          <w:bCs/>
          <w:noProof/>
          <w:vertAlign w:val="superscript"/>
        </w:rPr>
        <w:t xml:space="preserve"> </w:t>
      </w:r>
      <w:r w:rsidRPr="00467F21">
        <w:rPr>
          <w:rFonts w:ascii="Arial" w:hAnsi="Arial" w:cs="Arial"/>
        </w:rPr>
        <w:t>w Urzędzie Miasta w Piotrkowie Trybunalskim, Pasaż Karola Rudowskiego 10, sala obrad nr 1, parter.</w:t>
      </w:r>
    </w:p>
    <w:p w:rsidR="00A858FB" w:rsidRPr="00467F21" w:rsidRDefault="00A858FB" w:rsidP="00467F21">
      <w:pPr>
        <w:pStyle w:val="Akapitzlist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467F21">
        <w:rPr>
          <w:rFonts w:ascii="Arial" w:hAnsi="Arial" w:cs="Arial"/>
          <w:sz w:val="24"/>
          <w:szCs w:val="24"/>
        </w:rPr>
        <w:t>Stwierdzenie prawomocności posiedzenia Komisji.</w:t>
      </w:r>
    </w:p>
    <w:p w:rsidR="00A858FB" w:rsidRPr="00467F21" w:rsidRDefault="00A858FB" w:rsidP="00467F21">
      <w:pPr>
        <w:numPr>
          <w:ilvl w:val="0"/>
          <w:numId w:val="1"/>
        </w:numPr>
        <w:spacing w:line="360" w:lineRule="auto"/>
        <w:ind w:left="567" w:hanging="141"/>
        <w:jc w:val="both"/>
        <w:rPr>
          <w:rFonts w:ascii="Arial" w:hAnsi="Arial" w:cs="Arial"/>
        </w:rPr>
      </w:pPr>
      <w:r w:rsidRPr="00467F21">
        <w:rPr>
          <w:rFonts w:ascii="Arial" w:hAnsi="Arial" w:cs="Arial"/>
        </w:rPr>
        <w:t>Proponowany porządek dzienny posiedzenia:</w:t>
      </w:r>
    </w:p>
    <w:p w:rsidR="00A858FB" w:rsidRPr="00467F21" w:rsidRDefault="00A858FB" w:rsidP="00467F21">
      <w:pPr>
        <w:numPr>
          <w:ilvl w:val="0"/>
          <w:numId w:val="1"/>
        </w:numPr>
        <w:spacing w:line="360" w:lineRule="auto"/>
        <w:ind w:left="567" w:hanging="141"/>
        <w:jc w:val="both"/>
        <w:rPr>
          <w:rFonts w:ascii="Arial" w:hAnsi="Arial" w:cs="Arial"/>
        </w:rPr>
      </w:pPr>
      <w:r w:rsidRPr="00467F21">
        <w:rPr>
          <w:rFonts w:ascii="Arial" w:hAnsi="Arial" w:cs="Arial"/>
          <w:noProof/>
        </w:rPr>
        <w:t xml:space="preserve">Przyjęcie </w:t>
      </w:r>
      <w:r w:rsidRPr="00467F21">
        <w:rPr>
          <w:rFonts w:ascii="Arial" w:hAnsi="Arial" w:cs="Arial"/>
        </w:rPr>
        <w:t>protokołu z posiedzenia Komisji R</w:t>
      </w:r>
      <w:r w:rsidR="000D7A2A" w:rsidRPr="00467F21">
        <w:rPr>
          <w:rFonts w:ascii="Arial" w:hAnsi="Arial" w:cs="Arial"/>
        </w:rPr>
        <w:t>ewizyjnej z dnia 6</w:t>
      </w:r>
      <w:r w:rsidRPr="00467F21">
        <w:rPr>
          <w:rFonts w:ascii="Arial" w:hAnsi="Arial" w:cs="Arial"/>
        </w:rPr>
        <w:t xml:space="preserve"> </w:t>
      </w:r>
      <w:r w:rsidR="000D7A2A" w:rsidRPr="00467F21">
        <w:rPr>
          <w:rFonts w:ascii="Arial" w:hAnsi="Arial" w:cs="Arial"/>
        </w:rPr>
        <w:t>czerwca</w:t>
      </w:r>
      <w:r w:rsidRPr="00467F21">
        <w:rPr>
          <w:rFonts w:ascii="Arial" w:hAnsi="Arial" w:cs="Arial"/>
        </w:rPr>
        <w:t xml:space="preserve"> 202</w:t>
      </w:r>
      <w:r w:rsidR="008B60EE" w:rsidRPr="00467F21">
        <w:rPr>
          <w:rFonts w:ascii="Arial" w:hAnsi="Arial" w:cs="Arial"/>
        </w:rPr>
        <w:t>3</w:t>
      </w:r>
      <w:r w:rsidRPr="00467F21">
        <w:rPr>
          <w:rFonts w:ascii="Arial" w:hAnsi="Arial" w:cs="Arial"/>
        </w:rPr>
        <w:t xml:space="preserve"> r.</w:t>
      </w:r>
    </w:p>
    <w:p w:rsidR="000D7A2A" w:rsidRPr="00467F21" w:rsidRDefault="000D7A2A" w:rsidP="00467F21">
      <w:pPr>
        <w:numPr>
          <w:ilvl w:val="0"/>
          <w:numId w:val="1"/>
        </w:numPr>
        <w:spacing w:line="360" w:lineRule="auto"/>
        <w:ind w:left="567" w:hanging="141"/>
        <w:jc w:val="both"/>
        <w:rPr>
          <w:rFonts w:ascii="Arial" w:hAnsi="Arial" w:cs="Arial"/>
        </w:rPr>
      </w:pPr>
      <w:r w:rsidRPr="00467F21">
        <w:rPr>
          <w:rFonts w:ascii="Arial" w:hAnsi="Arial" w:cs="Arial"/>
        </w:rPr>
        <w:t>Zapoznanie się Raportem o stanie Miasta Piotrkowa Trybunalskiego za 2022 rok.</w:t>
      </w:r>
    </w:p>
    <w:p w:rsidR="000D7A2A" w:rsidRPr="00467F21" w:rsidRDefault="000D7A2A" w:rsidP="00467F21">
      <w:pPr>
        <w:numPr>
          <w:ilvl w:val="0"/>
          <w:numId w:val="1"/>
        </w:numPr>
        <w:spacing w:line="360" w:lineRule="auto"/>
        <w:ind w:left="567" w:hanging="141"/>
        <w:jc w:val="both"/>
        <w:rPr>
          <w:rFonts w:ascii="Arial" w:hAnsi="Arial" w:cs="Arial"/>
        </w:rPr>
      </w:pPr>
      <w:r w:rsidRPr="00467F21">
        <w:rPr>
          <w:rStyle w:val="Teksttreci2"/>
          <w:rFonts w:ascii="Arial" w:eastAsia="Calibri" w:hAnsi="Arial" w:cs="Arial"/>
        </w:rPr>
        <w:t xml:space="preserve">Zaopiniowanie projektu uchwały w sprawie </w:t>
      </w:r>
      <w:r w:rsidRPr="00467F21">
        <w:rPr>
          <w:rFonts w:ascii="Arial" w:hAnsi="Arial" w:cs="Arial"/>
          <w:bCs/>
          <w:color w:val="000000"/>
        </w:rPr>
        <w:t>udzielenia Prezydentowi Miasta Piotrkowa Trybunalskiego wotum zaufania.</w:t>
      </w:r>
    </w:p>
    <w:p w:rsidR="000D7A2A" w:rsidRPr="00467F21" w:rsidRDefault="000D7A2A" w:rsidP="00467F21">
      <w:pPr>
        <w:numPr>
          <w:ilvl w:val="0"/>
          <w:numId w:val="1"/>
        </w:numPr>
        <w:spacing w:line="360" w:lineRule="auto"/>
        <w:ind w:left="567" w:hanging="141"/>
        <w:jc w:val="both"/>
        <w:rPr>
          <w:rFonts w:ascii="Arial" w:hAnsi="Arial" w:cs="Arial"/>
        </w:rPr>
      </w:pPr>
      <w:r w:rsidRPr="00467F21">
        <w:rPr>
          <w:rFonts w:ascii="Arial" w:hAnsi="Arial" w:cs="Arial"/>
          <w:bCs/>
          <w:color w:val="000000"/>
        </w:rPr>
        <w:t>Przyjęcie protokołu zespołu kontrolnego Komisji Rewizyjnej powołanego do kontroli Miejskiej Biblioteki Publicznej w Piotrkowie Trybunalskim.</w:t>
      </w:r>
    </w:p>
    <w:p w:rsidR="00F408B9" w:rsidRPr="00467F21" w:rsidRDefault="00F408B9" w:rsidP="00467F21">
      <w:pPr>
        <w:numPr>
          <w:ilvl w:val="0"/>
          <w:numId w:val="1"/>
        </w:numPr>
        <w:spacing w:line="360" w:lineRule="auto"/>
        <w:ind w:left="567" w:hanging="141"/>
        <w:jc w:val="both"/>
        <w:rPr>
          <w:rFonts w:ascii="Arial" w:hAnsi="Arial" w:cs="Arial"/>
        </w:rPr>
      </w:pPr>
      <w:r w:rsidRPr="00467F21">
        <w:rPr>
          <w:rFonts w:ascii="Arial" w:hAnsi="Arial" w:cs="Arial"/>
          <w:bCs/>
          <w:color w:val="000000"/>
        </w:rPr>
        <w:t xml:space="preserve">Przyjęcie planu pracy Komisji Rewizyjnej na II półrocze 2023 r. </w:t>
      </w:r>
    </w:p>
    <w:p w:rsidR="000D7A2A" w:rsidRPr="00467F21" w:rsidRDefault="000D7A2A" w:rsidP="00467F21">
      <w:pPr>
        <w:numPr>
          <w:ilvl w:val="0"/>
          <w:numId w:val="1"/>
        </w:numPr>
        <w:spacing w:line="360" w:lineRule="auto"/>
        <w:ind w:left="567" w:hanging="141"/>
        <w:jc w:val="both"/>
        <w:rPr>
          <w:rFonts w:ascii="Arial" w:hAnsi="Arial" w:cs="Arial"/>
        </w:rPr>
      </w:pPr>
      <w:r w:rsidRPr="00467F21">
        <w:rPr>
          <w:rFonts w:ascii="Arial" w:hAnsi="Arial" w:cs="Arial"/>
          <w:bCs/>
          <w:color w:val="000000"/>
        </w:rPr>
        <w:t>Rozpatrzenie korespondencji kierowanej do Komisji.</w:t>
      </w:r>
    </w:p>
    <w:p w:rsidR="000D7A2A" w:rsidRPr="00467F21" w:rsidRDefault="000D7A2A" w:rsidP="00467F21">
      <w:pPr>
        <w:numPr>
          <w:ilvl w:val="0"/>
          <w:numId w:val="1"/>
        </w:numPr>
        <w:spacing w:line="360" w:lineRule="auto"/>
        <w:ind w:left="567" w:hanging="141"/>
        <w:jc w:val="both"/>
        <w:rPr>
          <w:rFonts w:ascii="Arial" w:hAnsi="Arial" w:cs="Arial"/>
        </w:rPr>
      </w:pPr>
      <w:r w:rsidRPr="00467F21">
        <w:rPr>
          <w:rFonts w:ascii="Arial" w:hAnsi="Arial" w:cs="Arial"/>
          <w:bCs/>
          <w:color w:val="000000"/>
        </w:rPr>
        <w:t>Sprawy różne.</w:t>
      </w:r>
    </w:p>
    <w:p w:rsidR="00A858FB" w:rsidRPr="00467F21" w:rsidRDefault="00A858FB" w:rsidP="00467F21">
      <w:pPr>
        <w:spacing w:line="360" w:lineRule="auto"/>
        <w:ind w:left="567"/>
        <w:jc w:val="both"/>
        <w:rPr>
          <w:rFonts w:ascii="Arial" w:hAnsi="Arial" w:cs="Arial"/>
        </w:rPr>
      </w:pPr>
    </w:p>
    <w:p w:rsidR="00AD4CE2" w:rsidRPr="00467F21" w:rsidRDefault="00A858FB" w:rsidP="00467F21">
      <w:pPr>
        <w:spacing w:line="360" w:lineRule="auto"/>
        <w:ind w:right="-648"/>
        <w:jc w:val="both"/>
        <w:rPr>
          <w:rFonts w:ascii="Arial" w:hAnsi="Arial" w:cs="Arial"/>
          <w:noProof/>
        </w:rPr>
      </w:pPr>
      <w:r w:rsidRPr="00467F21">
        <w:rPr>
          <w:rFonts w:ascii="Arial" w:hAnsi="Arial" w:cs="Arial"/>
          <w:noProof/>
        </w:rPr>
        <w:t>Przewodnicząca Komisji</w:t>
      </w:r>
      <w:r w:rsidR="00467F21">
        <w:rPr>
          <w:rFonts w:ascii="Arial" w:hAnsi="Arial" w:cs="Arial"/>
          <w:noProof/>
        </w:rPr>
        <w:t>: (-)</w:t>
      </w:r>
      <w:r w:rsidR="008B60EE" w:rsidRPr="00467F21">
        <w:rPr>
          <w:rFonts w:ascii="Arial" w:hAnsi="Arial" w:cs="Arial"/>
          <w:noProof/>
        </w:rPr>
        <w:t xml:space="preserve"> </w:t>
      </w:r>
      <w:r w:rsidRPr="00467F21">
        <w:rPr>
          <w:rFonts w:ascii="Arial" w:hAnsi="Arial" w:cs="Arial"/>
          <w:noProof/>
        </w:rPr>
        <w:t>Urszula Czubała</w:t>
      </w:r>
    </w:p>
    <w:sectPr w:rsidR="00AD4CE2" w:rsidRPr="0046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7B0"/>
    <w:multiLevelType w:val="hybridMultilevel"/>
    <w:tmpl w:val="968C23B0"/>
    <w:lvl w:ilvl="0" w:tplc="98CC5B5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F6FB0"/>
    <w:multiLevelType w:val="hybridMultilevel"/>
    <w:tmpl w:val="136E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4-29"/>
    <w:docVar w:name="LE_Links" w:val="{13739596-0943-48C9-B1A8-B71861A18104}"/>
  </w:docVars>
  <w:rsids>
    <w:rsidRoot w:val="00A858FB"/>
    <w:rsid w:val="000D7A2A"/>
    <w:rsid w:val="00467F21"/>
    <w:rsid w:val="00473E8A"/>
    <w:rsid w:val="00512AF5"/>
    <w:rsid w:val="005E1B46"/>
    <w:rsid w:val="007B0D0E"/>
    <w:rsid w:val="008303B4"/>
    <w:rsid w:val="008B60EE"/>
    <w:rsid w:val="008F28A7"/>
    <w:rsid w:val="00A05FB6"/>
    <w:rsid w:val="00A858FB"/>
    <w:rsid w:val="00AD4CE2"/>
    <w:rsid w:val="00C03492"/>
    <w:rsid w:val="00C27640"/>
    <w:rsid w:val="00D63993"/>
    <w:rsid w:val="00F408B9"/>
    <w:rsid w:val="00F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7A48-A9C7-4917-B071-F231360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58F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858FB"/>
    <w:pPr>
      <w:keepNext/>
      <w:ind w:left="5664" w:right="-648" w:firstLine="708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8F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58FB"/>
    <w:pPr>
      <w:tabs>
        <w:tab w:val="left" w:pos="518"/>
      </w:tabs>
      <w:ind w:right="-567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58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58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"/>
    <w:qFormat/>
    <w:rsid w:val="00A85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58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58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5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3739596-0943-48C9-B1A8-B71861A1810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dcterms:created xsi:type="dcterms:W3CDTF">2023-06-15T10:11:00Z</dcterms:created>
  <dcterms:modified xsi:type="dcterms:W3CDTF">2023-06-15T10:11:00Z</dcterms:modified>
</cp:coreProperties>
</file>