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83F64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LXIV/802/23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083F64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31 maja 2023 r.</w:t>
      </w:r>
    </w:p>
    <w:p w:rsidR="00A77B3E" w:rsidRDefault="00083F64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w sprawie powierzenia Prezydentowi Miasta Piotrkowa Trybunalskiego uprawnienia do określenia wysokości opłaty za korzystanie z publicznych szaletów miejskich i toalet </w:t>
      </w:r>
      <w:r>
        <w:rPr>
          <w:rFonts w:ascii="Arial" w:eastAsia="Arial" w:hAnsi="Arial" w:cs="Arial"/>
          <w:b/>
          <w:sz w:val="24"/>
        </w:rPr>
        <w:t>automatycznych na terenie Miasta Piotrkowa Trybunalskiego.</w:t>
      </w:r>
    </w:p>
    <w:p w:rsidR="00A77B3E" w:rsidRDefault="00083F64">
      <w:pPr>
        <w:keepLines/>
        <w:spacing w:before="120" w:after="120"/>
        <w:ind w:firstLine="227"/>
      </w:pPr>
      <w:r>
        <w:t>Na podstawie art. 18 ust. 2 pkt 15 ustawy z dnia 8 marca 1990 r. o samorządzie gminnym (Dz. U. z                        2023 r. poz. 40, 572), w związku z art. 4 ust. 1 pkt 2 i ust. 2 ustawy z dnia</w:t>
      </w:r>
      <w:r>
        <w:t xml:space="preserve"> 20 grudnia 1996 r. o gospodarce komunalnej (Dz. U. z 2021 r. poz. 679) - Rada Miasta Piotrkowa Trybunalskiego uchwala, co następuje:</w:t>
      </w:r>
    </w:p>
    <w:p w:rsidR="00A77B3E" w:rsidRDefault="00083F64">
      <w:pPr>
        <w:keepLines/>
        <w:ind w:firstLine="340"/>
      </w:pPr>
      <w:r>
        <w:rPr>
          <w:b/>
        </w:rPr>
        <w:t>§ 1. </w:t>
      </w:r>
      <w:r>
        <w:t xml:space="preserve">Powierza się Prezydentowi Miasta Piotrkowa Trybunalskiego  uprawnienia do określenia wysokości opłaty za korzystanie </w:t>
      </w:r>
      <w:r>
        <w:t>z publicznych szaletów miejskich i toalet automatycznych na terenie Miasta Piotrkowa Trybunalskiego.</w:t>
      </w:r>
    </w:p>
    <w:p w:rsidR="00A77B3E" w:rsidRDefault="00083F64">
      <w:pPr>
        <w:keepLines/>
        <w:ind w:firstLine="340"/>
      </w:pPr>
      <w:r>
        <w:rPr>
          <w:b/>
        </w:rPr>
        <w:t>§ 2. </w:t>
      </w:r>
      <w:r>
        <w:t>Wykonanie uchwały powierza się Prezydentowi Miasta Piotrkowa Trybunalskiego.</w:t>
      </w:r>
    </w:p>
    <w:p w:rsidR="00A77B3E" w:rsidRDefault="00083F64">
      <w:pPr>
        <w:keepNext/>
        <w:keepLines/>
        <w:ind w:firstLine="340"/>
      </w:pPr>
      <w:r>
        <w:rPr>
          <w:b/>
        </w:rPr>
        <w:t>§ 3. </w:t>
      </w:r>
      <w:r>
        <w:t>Uchwała wchodzi w życie po upływie 14 dni od dnia ogłoszenia w Dzien</w:t>
      </w:r>
      <w:r>
        <w:t>niku Urzędowym Województwa Łódzkiego.</w:t>
      </w:r>
    </w:p>
    <w:p w:rsidR="00A77B3E" w:rsidRDefault="00A77B3E">
      <w:pPr>
        <w:keepNext/>
        <w:keepLines/>
        <w:ind w:firstLine="340"/>
      </w:pPr>
    </w:p>
    <w:p w:rsidR="00A77B3E" w:rsidRDefault="00083F6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1229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293" w:rsidRDefault="00E1229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293" w:rsidRDefault="00083F6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Marian Błaszczyński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83F64">
      <w:r>
        <w:separator/>
      </w:r>
    </w:p>
  </w:endnote>
  <w:endnote w:type="continuationSeparator" w:id="0">
    <w:p w:rsidR="00000000" w:rsidRDefault="0008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12293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12293" w:rsidRDefault="00083F64">
          <w:pPr>
            <w:jc w:val="left"/>
            <w:rPr>
              <w:sz w:val="18"/>
            </w:rPr>
          </w:pPr>
          <w:r>
            <w:rPr>
              <w:sz w:val="18"/>
            </w:rPr>
            <w:t>Id: 2AAE03F7-763E-4877-9485-56223E43013C.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12293" w:rsidRDefault="00083F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12293" w:rsidRDefault="00E1229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83F64">
      <w:r>
        <w:separator/>
      </w:r>
    </w:p>
  </w:footnote>
  <w:footnote w:type="continuationSeparator" w:id="0">
    <w:p w:rsidR="00000000" w:rsidRDefault="00083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3F64"/>
    <w:rsid w:val="00A77B3E"/>
    <w:rsid w:val="00CA2A55"/>
    <w:rsid w:val="00E1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D9C42632-65C4-4E78-BC04-61EEA830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4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LXIV/802/23 z dnia 31 maja 2023 r.</vt:lpstr>
      <vt:lpstr/>
    </vt:vector>
  </TitlesOfParts>
  <Company>Rada Miasta Piotrkowa Trybunalskiego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LXIV/802/23 z dnia 31 maja 2023 r.</dc:title>
  <dc:subject>w sprawie powierzenia Prezydentowi Miasta Piotrkowa Trybunalskiego uprawnienia do określenia wysokości opłaty za korzystanie z^publicznych szaletów miejskich i^toalet automatycznych na terenie Miasta Piotrkowa Trybunalskiego.</dc:subject>
  <dc:creator>Olejnik_R</dc:creator>
  <cp:lastModifiedBy>Budkowska Paulina</cp:lastModifiedBy>
  <cp:revision>2</cp:revision>
  <dcterms:created xsi:type="dcterms:W3CDTF">2023-06-14T08:42:00Z</dcterms:created>
  <dcterms:modified xsi:type="dcterms:W3CDTF">2023-06-14T08:42:00Z</dcterms:modified>
  <cp:category>Akt prawny</cp:category>
</cp:coreProperties>
</file>