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12FE" w14:textId="32CB4B7C" w:rsidR="00EA5D78" w:rsidRPr="003F1E81" w:rsidRDefault="00BB6303" w:rsidP="003F1E81">
      <w:pPr>
        <w:spacing w:after="0" w:line="276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DRM.0012.6.</w:t>
      </w:r>
      <w:r w:rsidR="00310BF3" w:rsidRPr="003F1E81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3</w:t>
      </w:r>
      <w:r w:rsidR="001546CB" w:rsidRPr="003F1E81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.202</w:t>
      </w:r>
      <w:r w:rsidR="008F240B" w:rsidRPr="003F1E81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3</w:t>
      </w:r>
    </w:p>
    <w:p w14:paraId="42C8722A" w14:textId="77777777" w:rsidR="00EA5D78" w:rsidRPr="003F1E81" w:rsidRDefault="00EA5D78" w:rsidP="003F1E81">
      <w:pPr>
        <w:spacing w:after="0" w:line="276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</w:p>
    <w:p w14:paraId="1ED09192" w14:textId="094A38EA" w:rsidR="00EA5D78" w:rsidRPr="003F1E81" w:rsidRDefault="00EA5D78" w:rsidP="003F1E81">
      <w:pPr>
        <w:spacing w:after="0" w:line="276" w:lineRule="auto"/>
        <w:ind w:right="-567"/>
        <w:rPr>
          <w:rFonts w:ascii="Arial" w:eastAsia="Calibri" w:hAnsi="Arial" w:cs="Arial"/>
          <w:bCs/>
          <w:color w:val="000000" w:themeColor="text1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 xml:space="preserve">PROTOKÓŁ NR </w:t>
      </w:r>
      <w:r w:rsidR="00E1294F" w:rsidRPr="003F1E81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5</w:t>
      </w:r>
      <w:r w:rsidR="00310BF3" w:rsidRPr="003F1E81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6</w:t>
      </w:r>
      <w:r w:rsidR="001546CB" w:rsidRPr="003F1E81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/2</w:t>
      </w:r>
      <w:r w:rsidR="00E5058A" w:rsidRPr="003F1E81">
        <w:rPr>
          <w:rFonts w:ascii="Arial" w:eastAsia="Calibri" w:hAnsi="Arial" w:cs="Arial"/>
          <w:bCs/>
          <w:color w:val="000000" w:themeColor="text1"/>
          <w:sz w:val="24"/>
          <w:lang w:eastAsia="en-US"/>
        </w:rPr>
        <w:t>3</w:t>
      </w:r>
    </w:p>
    <w:p w14:paraId="426D5F7C" w14:textId="3463220F" w:rsidR="000E7BE4" w:rsidRPr="003F1E81" w:rsidRDefault="00EA5D78" w:rsidP="003F1E81">
      <w:pPr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color w:val="000000" w:themeColor="text1"/>
          <w:sz w:val="24"/>
        </w:rPr>
        <w:t xml:space="preserve">z posiedzenia </w:t>
      </w:r>
      <w:bookmarkStart w:id="0" w:name="_Hlk114217845"/>
      <w:r w:rsidRPr="003F1E81">
        <w:rPr>
          <w:rFonts w:ascii="Arial" w:hAnsi="Arial" w:cs="Arial"/>
          <w:bCs/>
          <w:color w:val="000000" w:themeColor="text1"/>
          <w:sz w:val="24"/>
        </w:rPr>
        <w:t xml:space="preserve">Komisji ds. Rodziny, Zdrowia, Spraw Społecznych i Osób Niepełnosprawnych Rady Miasta Piotrkowa Trybunalskiego </w:t>
      </w:r>
      <w:bookmarkEnd w:id="0"/>
      <w:r w:rsidRPr="003F1E81">
        <w:rPr>
          <w:rFonts w:ascii="Arial" w:hAnsi="Arial" w:cs="Arial"/>
          <w:bCs/>
          <w:color w:val="000000" w:themeColor="text1"/>
          <w:sz w:val="24"/>
        </w:rPr>
        <w:t>w dniu</w:t>
      </w:r>
      <w:r w:rsidR="00FD43CB" w:rsidRPr="003F1E81">
        <w:rPr>
          <w:rFonts w:ascii="Arial" w:hAnsi="Arial" w:cs="Arial"/>
          <w:bCs/>
          <w:color w:val="000000" w:themeColor="text1"/>
          <w:sz w:val="24"/>
        </w:rPr>
        <w:br/>
      </w:r>
      <w:r w:rsidR="00FB3B12" w:rsidRPr="003F1E81">
        <w:rPr>
          <w:rFonts w:ascii="Arial" w:hAnsi="Arial" w:cs="Arial"/>
          <w:bCs/>
          <w:color w:val="000000" w:themeColor="text1"/>
          <w:sz w:val="24"/>
        </w:rPr>
        <w:t>2</w:t>
      </w:r>
      <w:r w:rsidR="00310BF3" w:rsidRPr="003F1E81">
        <w:rPr>
          <w:rFonts w:ascii="Arial" w:hAnsi="Arial" w:cs="Arial"/>
          <w:bCs/>
          <w:color w:val="000000" w:themeColor="text1"/>
          <w:sz w:val="24"/>
        </w:rPr>
        <w:t>5 kwietnia</w:t>
      </w:r>
      <w:r w:rsidR="00E5058A" w:rsidRPr="003F1E81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546CB" w:rsidRPr="003F1E81">
        <w:rPr>
          <w:rFonts w:ascii="Arial" w:hAnsi="Arial" w:cs="Arial"/>
          <w:bCs/>
          <w:color w:val="000000" w:themeColor="text1"/>
          <w:sz w:val="24"/>
        </w:rPr>
        <w:t>202</w:t>
      </w:r>
      <w:r w:rsidR="00E5058A" w:rsidRPr="003F1E81">
        <w:rPr>
          <w:rFonts w:ascii="Arial" w:hAnsi="Arial" w:cs="Arial"/>
          <w:bCs/>
          <w:color w:val="000000" w:themeColor="text1"/>
          <w:sz w:val="24"/>
        </w:rPr>
        <w:t>3</w:t>
      </w:r>
      <w:r w:rsidRPr="003F1E81">
        <w:rPr>
          <w:rFonts w:ascii="Arial" w:hAnsi="Arial" w:cs="Arial"/>
          <w:bCs/>
          <w:color w:val="000000" w:themeColor="text1"/>
          <w:sz w:val="24"/>
        </w:rPr>
        <w:t xml:space="preserve"> roku</w:t>
      </w:r>
      <w:r w:rsidR="00C86EE9" w:rsidRPr="003F1E81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0E7BE4" w:rsidRPr="003F1E81">
        <w:rPr>
          <w:rFonts w:ascii="Arial" w:hAnsi="Arial" w:cs="Arial"/>
          <w:bCs/>
          <w:sz w:val="24"/>
        </w:rPr>
        <w:t xml:space="preserve">przy ul. Pasaż Karola Rudowskiego 10, sala nr 1 </w:t>
      </w:r>
    </w:p>
    <w:p w14:paraId="78F502E4" w14:textId="3F1E1F01" w:rsidR="000E7BE4" w:rsidRPr="003F1E81" w:rsidRDefault="000E7BE4" w:rsidP="003F1E81">
      <w:pPr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w godz. </w:t>
      </w:r>
      <w:r w:rsidR="00172237" w:rsidRPr="003F1E81">
        <w:rPr>
          <w:rFonts w:ascii="Arial" w:hAnsi="Arial" w:cs="Arial"/>
          <w:bCs/>
          <w:sz w:val="24"/>
        </w:rPr>
        <w:t>15</w:t>
      </w:r>
      <w:r w:rsidR="005C3EFF" w:rsidRPr="003F1E81">
        <w:rPr>
          <w:rFonts w:ascii="Arial" w:hAnsi="Arial" w:cs="Arial"/>
          <w:bCs/>
          <w:sz w:val="24"/>
        </w:rPr>
        <w:t>:</w:t>
      </w:r>
      <w:r w:rsidR="00B633CD" w:rsidRPr="003F1E81">
        <w:rPr>
          <w:rFonts w:ascii="Arial" w:hAnsi="Arial" w:cs="Arial"/>
          <w:bCs/>
          <w:sz w:val="24"/>
        </w:rPr>
        <w:t>0</w:t>
      </w:r>
      <w:r w:rsidRPr="003F1E81">
        <w:rPr>
          <w:rFonts w:ascii="Arial" w:hAnsi="Arial" w:cs="Arial"/>
          <w:bCs/>
          <w:sz w:val="24"/>
        </w:rPr>
        <w:t xml:space="preserve">0 – </w:t>
      </w:r>
      <w:r w:rsidR="00FD43CB" w:rsidRPr="003F1E81">
        <w:rPr>
          <w:rFonts w:ascii="Arial" w:hAnsi="Arial" w:cs="Arial"/>
          <w:bCs/>
          <w:sz w:val="24"/>
        </w:rPr>
        <w:t>1</w:t>
      </w:r>
      <w:r w:rsidR="004352C3" w:rsidRPr="003F1E81">
        <w:rPr>
          <w:rFonts w:ascii="Arial" w:hAnsi="Arial" w:cs="Arial"/>
          <w:bCs/>
          <w:sz w:val="24"/>
        </w:rPr>
        <w:t>5</w:t>
      </w:r>
      <w:r w:rsidR="00FD43CB" w:rsidRPr="003F1E81">
        <w:rPr>
          <w:rFonts w:ascii="Arial" w:hAnsi="Arial" w:cs="Arial"/>
          <w:bCs/>
          <w:sz w:val="24"/>
        </w:rPr>
        <w:t>:</w:t>
      </w:r>
      <w:r w:rsidR="00661329" w:rsidRPr="003F1E81">
        <w:rPr>
          <w:rFonts w:ascii="Arial" w:hAnsi="Arial" w:cs="Arial"/>
          <w:bCs/>
          <w:sz w:val="24"/>
        </w:rPr>
        <w:t>10</w:t>
      </w:r>
    </w:p>
    <w:p w14:paraId="6A7CE5C7" w14:textId="77777777" w:rsidR="00EA5D78" w:rsidRPr="003F1E81" w:rsidRDefault="00EA5D78" w:rsidP="003F1E81">
      <w:pPr>
        <w:spacing w:after="0" w:line="276" w:lineRule="auto"/>
        <w:ind w:right="-567"/>
        <w:rPr>
          <w:rFonts w:ascii="Arial" w:hAnsi="Arial" w:cs="Arial"/>
          <w:bCs/>
          <w:color w:val="000000" w:themeColor="text1"/>
          <w:sz w:val="24"/>
        </w:rPr>
      </w:pPr>
    </w:p>
    <w:p w14:paraId="5487F45C" w14:textId="77777777" w:rsidR="00F75676" w:rsidRPr="003F1E81" w:rsidRDefault="00F75676" w:rsidP="003F1E81">
      <w:pPr>
        <w:spacing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Punkt 1</w:t>
      </w:r>
    </w:p>
    <w:p w14:paraId="7EB64AEE" w14:textId="01502650" w:rsidR="000E7BE4" w:rsidRPr="003F1E81" w:rsidRDefault="000E7BE4" w:rsidP="003F1E81">
      <w:pPr>
        <w:spacing w:after="200" w:line="276" w:lineRule="auto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Radni obecni na posiedzeniu </w:t>
      </w:r>
      <w:r w:rsidRPr="003F1E81">
        <w:rPr>
          <w:rFonts w:ascii="Arial" w:hAnsi="Arial" w:cs="Arial"/>
          <w:bCs/>
          <w:color w:val="00000A"/>
          <w:sz w:val="24"/>
        </w:rPr>
        <w:t>Komisji ds. Rodziny, Zdrowia, Spraw Społecznych</w:t>
      </w:r>
      <w:r w:rsidRPr="003F1E81">
        <w:rPr>
          <w:rFonts w:ascii="Arial" w:hAnsi="Arial" w:cs="Arial"/>
          <w:bCs/>
          <w:color w:val="00000A"/>
          <w:sz w:val="24"/>
        </w:rPr>
        <w:br/>
        <w:t>i Osób Niepełnosprawnych:</w:t>
      </w:r>
    </w:p>
    <w:p w14:paraId="436B1CD2" w14:textId="0E9B7ACB" w:rsidR="00E5058A" w:rsidRPr="003F1E81" w:rsidRDefault="00E5058A" w:rsidP="003F1E81">
      <w:pPr>
        <w:spacing w:after="200" w:line="276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1.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ab/>
        <w:t xml:space="preserve">Piotr </w:t>
      </w:r>
      <w:proofErr w:type="spellStart"/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Masiarek</w:t>
      </w:r>
      <w:proofErr w:type="spellEnd"/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 – Przewodniczący Komisji</w:t>
      </w:r>
    </w:p>
    <w:p w14:paraId="7F3D6A32" w14:textId="027C18BA" w:rsidR="00E5058A" w:rsidRPr="003F1E81" w:rsidRDefault="00E5058A" w:rsidP="003F1E81">
      <w:pPr>
        <w:spacing w:after="200" w:line="276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2.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ab/>
        <w:t xml:space="preserve">Sławomir </w:t>
      </w:r>
      <w:proofErr w:type="spellStart"/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Dajcz</w:t>
      </w:r>
      <w:proofErr w:type="spellEnd"/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– Wiceprzewodniczący Komisji</w:t>
      </w:r>
    </w:p>
    <w:p w14:paraId="721FEC0F" w14:textId="0A215AC5" w:rsidR="00E5058A" w:rsidRPr="003F1E81" w:rsidRDefault="00E5058A" w:rsidP="003F1E81">
      <w:pPr>
        <w:spacing w:after="200" w:line="276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3.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ab/>
        <w:t>Marian Błaszczyński</w:t>
      </w:r>
    </w:p>
    <w:p w14:paraId="4DAFEADE" w14:textId="3CA3E4C0" w:rsidR="00E5058A" w:rsidRPr="003F1E81" w:rsidRDefault="00E5058A" w:rsidP="003F1E81">
      <w:pPr>
        <w:spacing w:after="200" w:line="276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4.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ab/>
        <w:t>Krystyna Czechowska</w:t>
      </w:r>
    </w:p>
    <w:p w14:paraId="70D22462" w14:textId="768B6187" w:rsidR="00E5058A" w:rsidRPr="003F1E81" w:rsidRDefault="00E5058A" w:rsidP="003F1E81">
      <w:pPr>
        <w:spacing w:after="200" w:line="276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5.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ab/>
        <w:t>Urszula Czubała</w:t>
      </w:r>
    </w:p>
    <w:p w14:paraId="48CAA65B" w14:textId="5C2978B2" w:rsidR="00E5058A" w:rsidRPr="003F1E81" w:rsidRDefault="00E5058A" w:rsidP="003F1E81">
      <w:pPr>
        <w:spacing w:after="200" w:line="276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6.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ab/>
        <w:t>Wiesława Olejnik</w:t>
      </w:r>
    </w:p>
    <w:p w14:paraId="215CDA7C" w14:textId="3E0819DC" w:rsidR="00E5058A" w:rsidRPr="003F1E81" w:rsidRDefault="00E5058A" w:rsidP="003F1E81">
      <w:pPr>
        <w:spacing w:after="200" w:line="276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7.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ab/>
        <w:t xml:space="preserve">Ludomir </w:t>
      </w:r>
      <w:proofErr w:type="spellStart"/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Pencina</w:t>
      </w:r>
      <w:proofErr w:type="spellEnd"/>
    </w:p>
    <w:p w14:paraId="02369055" w14:textId="57D4D48D" w:rsidR="00E5058A" w:rsidRPr="003F1E81" w:rsidRDefault="00E5058A" w:rsidP="003F1E81">
      <w:pPr>
        <w:spacing w:after="200" w:line="276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8.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ab/>
        <w:t>Marlena Wężyk-Głowacka</w:t>
      </w:r>
    </w:p>
    <w:p w14:paraId="160EBDC1" w14:textId="1AEB17F1" w:rsidR="00852779" w:rsidRPr="003F1E81" w:rsidRDefault="00E5058A" w:rsidP="003F1E81">
      <w:pPr>
        <w:spacing w:after="200" w:line="276" w:lineRule="auto"/>
        <w:ind w:left="426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9.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ab/>
        <w:t>Sylwia Więcławska</w:t>
      </w:r>
    </w:p>
    <w:p w14:paraId="2E287893" w14:textId="77777777" w:rsidR="00D27AB8" w:rsidRPr="003F1E81" w:rsidRDefault="00D27AB8" w:rsidP="003F1E81">
      <w:pPr>
        <w:spacing w:after="200" w:line="276" w:lineRule="auto"/>
        <w:contextualSpacing/>
        <w:rPr>
          <w:rFonts w:ascii="Arial" w:hAnsi="Arial" w:cs="Arial"/>
          <w:bCs/>
          <w:sz w:val="24"/>
        </w:rPr>
      </w:pPr>
    </w:p>
    <w:p w14:paraId="6F260532" w14:textId="7B949F1F" w:rsidR="00551DF3" w:rsidRPr="003F1E81" w:rsidRDefault="000E7BE4" w:rsidP="003F1E81">
      <w:pPr>
        <w:spacing w:after="200" w:line="276" w:lineRule="auto"/>
        <w:ind w:left="284" w:hanging="284"/>
        <w:contextualSpacing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W posiedzeniu udział wzięli również:</w:t>
      </w:r>
    </w:p>
    <w:p w14:paraId="126ECE61" w14:textId="77777777" w:rsidR="00B633CD" w:rsidRPr="003F1E81" w:rsidRDefault="004352C3" w:rsidP="003F1E81">
      <w:pPr>
        <w:pStyle w:val="Akapitzlist"/>
        <w:numPr>
          <w:ilvl w:val="0"/>
          <w:numId w:val="32"/>
        </w:numPr>
        <w:spacing w:after="200" w:line="276" w:lineRule="auto"/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>Andrzej Kacperek - Wiceprezydent Miasta</w:t>
      </w:r>
      <w:bookmarkStart w:id="1" w:name="_Hlk126922899"/>
    </w:p>
    <w:p w14:paraId="3DD709C7" w14:textId="34C5BD59" w:rsidR="00B633CD" w:rsidRPr="003F1E81" w:rsidRDefault="004352C3" w:rsidP="003F1E81">
      <w:pPr>
        <w:pStyle w:val="Akapitzlist"/>
        <w:numPr>
          <w:ilvl w:val="0"/>
          <w:numId w:val="32"/>
        </w:numPr>
        <w:spacing w:after="200" w:line="276" w:lineRule="auto"/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>P</w:t>
      </w:r>
      <w:r w:rsidR="00BF4B0C" w:rsidRPr="003F1E81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>an Grzegorz Janowskiego - Kierownik Referatu Spraw Społecznych</w:t>
      </w:r>
      <w:bookmarkEnd w:id="1"/>
    </w:p>
    <w:p w14:paraId="2FC6BF86" w14:textId="472E3371" w:rsidR="009F105B" w:rsidRPr="003F1E81" w:rsidRDefault="00B633CD" w:rsidP="003F1E81">
      <w:pPr>
        <w:pStyle w:val="Akapitzlist"/>
        <w:numPr>
          <w:ilvl w:val="0"/>
          <w:numId w:val="32"/>
        </w:numPr>
        <w:spacing w:after="200" w:line="276" w:lineRule="auto"/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</w:pPr>
      <w:bookmarkStart w:id="2" w:name="_Hlk132630794"/>
      <w:r w:rsidRPr="003F1E81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 xml:space="preserve">Zofia Antoszczyk – Dyrektor </w:t>
      </w:r>
      <w:bookmarkStart w:id="3" w:name="_Hlk132628514"/>
      <w:r w:rsidRPr="003F1E81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 xml:space="preserve">Miejskiego Ośrodka Pomocy Rodzinie w Piotrkowie </w:t>
      </w:r>
      <w:bookmarkEnd w:id="3"/>
      <w:bookmarkEnd w:id="2"/>
    </w:p>
    <w:p w14:paraId="56331EC1" w14:textId="0870A6DB" w:rsidR="00310BF3" w:rsidRPr="003F1E81" w:rsidRDefault="00310BF3" w:rsidP="003F1E81">
      <w:pPr>
        <w:pStyle w:val="Akapitzlist"/>
        <w:numPr>
          <w:ilvl w:val="0"/>
          <w:numId w:val="32"/>
        </w:numPr>
        <w:spacing w:after="200" w:line="276" w:lineRule="auto"/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>Beata Grabowiecka- Referat Zarządzania Dokumentacją i Bezpieczeństwa Informacji</w:t>
      </w:r>
    </w:p>
    <w:p w14:paraId="42C86D8F" w14:textId="77777777" w:rsidR="009F105B" w:rsidRPr="003F1E81" w:rsidRDefault="009F105B" w:rsidP="003F1E81">
      <w:pPr>
        <w:pStyle w:val="Akapitzlist"/>
        <w:spacing w:after="200" w:line="276" w:lineRule="auto"/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</w:pPr>
    </w:p>
    <w:p w14:paraId="280C073A" w14:textId="79B93E8D" w:rsidR="00FD43CB" w:rsidRPr="003F1E81" w:rsidRDefault="00B33F88" w:rsidP="003F1E81">
      <w:pPr>
        <w:pStyle w:val="Akapitzlist"/>
        <w:numPr>
          <w:ilvl w:val="3"/>
          <w:numId w:val="32"/>
        </w:numPr>
        <w:tabs>
          <w:tab w:val="left" w:pos="345"/>
        </w:tabs>
        <w:spacing w:line="276" w:lineRule="auto"/>
        <w:ind w:left="0" w:firstLine="0"/>
        <w:rPr>
          <w:rFonts w:ascii="Arial" w:hAnsi="Arial" w:cs="Arial"/>
          <w:bCs/>
          <w:sz w:val="24"/>
          <w:szCs w:val="24"/>
        </w:rPr>
      </w:pPr>
      <w:r w:rsidRPr="003F1E81">
        <w:rPr>
          <w:rFonts w:ascii="Arial" w:hAnsi="Arial" w:cs="Arial"/>
          <w:bCs/>
          <w:iCs/>
          <w:color w:val="00000A"/>
          <w:sz w:val="24"/>
          <w:szCs w:val="24"/>
        </w:rPr>
        <w:t>Stwierdzenie prawomocności posiedzenia.</w:t>
      </w:r>
    </w:p>
    <w:p w14:paraId="707DF5C3" w14:textId="7137B598" w:rsidR="000E7BE4" w:rsidRPr="003F1E81" w:rsidRDefault="000E7BE4" w:rsidP="003F1E81">
      <w:pPr>
        <w:spacing w:after="200" w:line="276" w:lineRule="auto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Obradom przewodniczył Pan </w:t>
      </w:r>
      <w:r w:rsidR="00FD43CB"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Piotr </w:t>
      </w:r>
      <w:proofErr w:type="spellStart"/>
      <w:r w:rsidR="00FD43CB"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Masiarek</w:t>
      </w:r>
      <w:proofErr w:type="spellEnd"/>
      <w:r w:rsidR="00FD43CB"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P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rzewodniczący Komisji ds. Rodziny, Zdrowia, Spraw Społecznych i Osób Niepełnosprawnych. W chwili rozpoczęcia posiedzenia na sali obecnych było </w:t>
      </w:r>
      <w:r w:rsidR="00F02C50" w:rsidRPr="003F1E81">
        <w:rPr>
          <w:rFonts w:ascii="Arial" w:eastAsia="Calibri" w:hAnsi="Arial" w:cs="Arial"/>
          <w:bCs/>
          <w:color w:val="00000A"/>
          <w:sz w:val="24"/>
          <w:lang w:eastAsia="en-US"/>
        </w:rPr>
        <w:t>9</w:t>
      </w: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 członków Komisji, co stanowiło quorum i obrady Komisji były prawomocne.</w:t>
      </w:r>
    </w:p>
    <w:p w14:paraId="25AEE5C0" w14:textId="6F88D903" w:rsidR="00B33F88" w:rsidRPr="003F1E81" w:rsidRDefault="00B33F88" w:rsidP="003F1E81">
      <w:pPr>
        <w:pStyle w:val="Akapitzlist"/>
        <w:numPr>
          <w:ilvl w:val="3"/>
          <w:numId w:val="32"/>
        </w:num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3F1E81">
        <w:rPr>
          <w:rFonts w:ascii="Arial" w:hAnsi="Arial" w:cs="Arial"/>
          <w:bCs/>
          <w:sz w:val="24"/>
          <w:szCs w:val="24"/>
        </w:rPr>
        <w:t>Proponowany porządek dzienny posiedzenia:</w:t>
      </w:r>
    </w:p>
    <w:p w14:paraId="3E42DEA4" w14:textId="77777777" w:rsidR="00EC3E26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3.</w:t>
      </w:r>
      <w:r w:rsidRPr="003F1E81">
        <w:rPr>
          <w:rFonts w:ascii="Arial" w:hAnsi="Arial" w:cs="Arial"/>
          <w:bCs/>
          <w:sz w:val="24"/>
        </w:rPr>
        <w:tab/>
        <w:t>Przyjęcie protokołu z Komisji ds. Rodziny, Zdrowia, Spraw Społecznych i Osób Niepełnosprawnych z dnia 24 marca 2023 r.</w:t>
      </w:r>
    </w:p>
    <w:p w14:paraId="26641F68" w14:textId="77777777" w:rsidR="00EC3E26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4.</w:t>
      </w:r>
      <w:r w:rsidRPr="003F1E81">
        <w:rPr>
          <w:rFonts w:ascii="Arial" w:hAnsi="Arial" w:cs="Arial"/>
          <w:bCs/>
          <w:sz w:val="24"/>
        </w:rPr>
        <w:tab/>
        <w:t>Ocena zasobów pomocy społecznej Miasto Piotrków Trybunalski za rok 2022.</w:t>
      </w:r>
    </w:p>
    <w:p w14:paraId="6A15ACD9" w14:textId="6F5D94CF" w:rsidR="00EC3E26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5.</w:t>
      </w:r>
      <w:r w:rsidRPr="003F1E81">
        <w:rPr>
          <w:rFonts w:ascii="Arial" w:hAnsi="Arial" w:cs="Arial"/>
          <w:bCs/>
          <w:sz w:val="24"/>
        </w:rPr>
        <w:tab/>
        <w:t>Sprawozdanie z realizacji zadań z zakresu działalności Miejskiego Ośrodka Pomocy Rodzinie w Piotrkowie Trybunalskim jako organizatora pieczy zastępczej za 2022 r. i zestawienie potrzeb w tym zakresie.</w:t>
      </w:r>
    </w:p>
    <w:p w14:paraId="5C94F964" w14:textId="784B0CC8" w:rsidR="00EC3E26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lastRenderedPageBreak/>
        <w:t>6.</w:t>
      </w:r>
      <w:r w:rsidRPr="003F1E81">
        <w:rPr>
          <w:rFonts w:ascii="Arial" w:hAnsi="Arial" w:cs="Arial"/>
          <w:bCs/>
          <w:sz w:val="24"/>
        </w:rPr>
        <w:tab/>
        <w:t xml:space="preserve">Sprawozdanie z realizacji uchwał podjętych przez Radę Miasta Piotrkowa Trybunalskiego </w:t>
      </w:r>
      <w:r w:rsidR="00062880" w:rsidRPr="003F1E81">
        <w:rPr>
          <w:rFonts w:ascii="Arial" w:hAnsi="Arial" w:cs="Arial"/>
          <w:bCs/>
          <w:sz w:val="24"/>
        </w:rPr>
        <w:br/>
      </w:r>
      <w:r w:rsidRPr="003F1E81">
        <w:rPr>
          <w:rFonts w:ascii="Arial" w:hAnsi="Arial" w:cs="Arial"/>
          <w:bCs/>
          <w:sz w:val="24"/>
        </w:rPr>
        <w:t xml:space="preserve">w okresie od 26 stycznia 2022 roku do 21 grudnia 2022 roku </w:t>
      </w:r>
    </w:p>
    <w:p w14:paraId="5A305522" w14:textId="77777777" w:rsidR="00EC3E26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(stan na dzień 13 stycznia 2023 roku).</w:t>
      </w:r>
    </w:p>
    <w:p w14:paraId="0B3ED119" w14:textId="77777777" w:rsidR="00EC3E26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7.</w:t>
      </w:r>
      <w:r w:rsidRPr="003F1E81">
        <w:rPr>
          <w:rFonts w:ascii="Arial" w:hAnsi="Arial" w:cs="Arial"/>
          <w:bCs/>
          <w:sz w:val="24"/>
        </w:rPr>
        <w:tab/>
        <w:t>Korespondencja kierowana do Komisji.</w:t>
      </w:r>
    </w:p>
    <w:p w14:paraId="58CA1031" w14:textId="03E85419" w:rsidR="001F57F3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8.</w:t>
      </w:r>
      <w:r w:rsidRPr="003F1E81">
        <w:rPr>
          <w:rFonts w:ascii="Arial" w:hAnsi="Arial" w:cs="Arial"/>
          <w:bCs/>
          <w:sz w:val="24"/>
        </w:rPr>
        <w:tab/>
        <w:t>Sprawy różne.</w:t>
      </w:r>
    </w:p>
    <w:p w14:paraId="70425764" w14:textId="280F08C9" w:rsidR="001F57F3" w:rsidRPr="003F1E81" w:rsidRDefault="001F57F3" w:rsidP="003F1E81">
      <w:pPr>
        <w:spacing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Punkt </w:t>
      </w:r>
      <w:r w:rsidR="004B664E" w:rsidRPr="003F1E81">
        <w:rPr>
          <w:rFonts w:ascii="Arial" w:hAnsi="Arial" w:cs="Arial"/>
          <w:bCs/>
          <w:sz w:val="24"/>
        </w:rPr>
        <w:t>3</w:t>
      </w:r>
      <w:r w:rsidRPr="003F1E81">
        <w:rPr>
          <w:rFonts w:ascii="Arial" w:hAnsi="Arial" w:cs="Arial"/>
          <w:bCs/>
          <w:sz w:val="24"/>
        </w:rPr>
        <w:br/>
        <w:t xml:space="preserve">Przyjęcie protokołu z Komisji ds. Rodziny, Spraw Społecznych i Osób Niepełnosprawnych </w:t>
      </w:r>
      <w:r w:rsidR="00B1485A" w:rsidRPr="003F1E81">
        <w:rPr>
          <w:rFonts w:ascii="Arial" w:hAnsi="Arial" w:cs="Arial"/>
          <w:bCs/>
          <w:sz w:val="24"/>
        </w:rPr>
        <w:br/>
      </w:r>
      <w:r w:rsidRPr="003F1E81">
        <w:rPr>
          <w:rFonts w:ascii="Arial" w:hAnsi="Arial" w:cs="Arial"/>
          <w:bCs/>
          <w:sz w:val="24"/>
        </w:rPr>
        <w:t>z dnia 2</w:t>
      </w:r>
      <w:r w:rsidR="00EC3E26" w:rsidRPr="003F1E81">
        <w:rPr>
          <w:rFonts w:ascii="Arial" w:hAnsi="Arial" w:cs="Arial"/>
          <w:bCs/>
          <w:sz w:val="24"/>
        </w:rPr>
        <w:t>4</w:t>
      </w:r>
      <w:r w:rsidRPr="003F1E81">
        <w:rPr>
          <w:rFonts w:ascii="Arial" w:hAnsi="Arial" w:cs="Arial"/>
          <w:bCs/>
          <w:sz w:val="24"/>
        </w:rPr>
        <w:t xml:space="preserve"> </w:t>
      </w:r>
      <w:r w:rsidR="00EC3E26" w:rsidRPr="003F1E81">
        <w:rPr>
          <w:rFonts w:ascii="Arial" w:hAnsi="Arial" w:cs="Arial"/>
          <w:bCs/>
          <w:sz w:val="24"/>
        </w:rPr>
        <w:t>marca</w:t>
      </w:r>
      <w:r w:rsidR="004B664E" w:rsidRPr="003F1E81">
        <w:rPr>
          <w:rFonts w:ascii="Arial" w:hAnsi="Arial" w:cs="Arial"/>
          <w:bCs/>
          <w:sz w:val="24"/>
        </w:rPr>
        <w:t xml:space="preserve"> </w:t>
      </w:r>
      <w:r w:rsidRPr="003F1E81">
        <w:rPr>
          <w:rFonts w:ascii="Arial" w:hAnsi="Arial" w:cs="Arial"/>
          <w:bCs/>
          <w:sz w:val="24"/>
        </w:rPr>
        <w:t>202</w:t>
      </w:r>
      <w:r w:rsidR="004B664E" w:rsidRPr="003F1E81">
        <w:rPr>
          <w:rFonts w:ascii="Arial" w:hAnsi="Arial" w:cs="Arial"/>
          <w:bCs/>
          <w:sz w:val="24"/>
        </w:rPr>
        <w:t>3</w:t>
      </w:r>
      <w:r w:rsidRPr="003F1E81">
        <w:rPr>
          <w:rFonts w:ascii="Arial" w:hAnsi="Arial" w:cs="Arial"/>
          <w:bCs/>
          <w:sz w:val="24"/>
        </w:rPr>
        <w:t xml:space="preserve"> r.</w:t>
      </w:r>
    </w:p>
    <w:p w14:paraId="3C1F9C40" w14:textId="77777777" w:rsidR="001F57F3" w:rsidRPr="003F1E81" w:rsidRDefault="001F57F3" w:rsidP="003F1E81">
      <w:pPr>
        <w:spacing w:after="0" w:line="276" w:lineRule="auto"/>
        <w:rPr>
          <w:rFonts w:ascii="Arial" w:hAnsi="Arial" w:cs="Arial"/>
          <w:bCs/>
          <w:sz w:val="24"/>
        </w:rPr>
      </w:pPr>
      <w:bookmarkStart w:id="4" w:name="_Hlk126922765"/>
      <w:r w:rsidRPr="003F1E81">
        <w:rPr>
          <w:rFonts w:ascii="Arial" w:hAnsi="Arial" w:cs="Arial"/>
          <w:bCs/>
          <w:sz w:val="24"/>
        </w:rPr>
        <w:t>Wynik głosowania: 9 głosów za, 0 głosów przeciw, 0 głosów wstrzymujących.</w:t>
      </w:r>
    </w:p>
    <w:p w14:paraId="6E191E6D" w14:textId="1624306B" w:rsidR="0056564A" w:rsidRPr="003F1E81" w:rsidRDefault="001F57F3" w:rsidP="003F1E81">
      <w:pPr>
        <w:spacing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Komisja przyjęła protokół bez uwag.</w:t>
      </w:r>
    </w:p>
    <w:bookmarkEnd w:id="4"/>
    <w:p w14:paraId="25D93CFB" w14:textId="0D56C08F" w:rsidR="00BF4B0C" w:rsidRPr="003F1E81" w:rsidRDefault="008C1836" w:rsidP="003F1E81">
      <w:pPr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Punkt </w:t>
      </w:r>
      <w:r w:rsidR="004B664E" w:rsidRPr="003F1E81">
        <w:rPr>
          <w:rFonts w:ascii="Arial" w:hAnsi="Arial" w:cs="Arial"/>
          <w:bCs/>
          <w:sz w:val="24"/>
        </w:rPr>
        <w:t>4</w:t>
      </w:r>
    </w:p>
    <w:p w14:paraId="66E117CF" w14:textId="2B8A6E22" w:rsidR="00661329" w:rsidRPr="003F1E81" w:rsidRDefault="00EC3E26" w:rsidP="003F1E81">
      <w:pPr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Ocena zasobów pomocy społecznej Miast</w:t>
      </w:r>
      <w:r w:rsidR="0034069A" w:rsidRPr="003F1E81">
        <w:rPr>
          <w:rFonts w:ascii="Arial" w:hAnsi="Arial" w:cs="Arial"/>
          <w:bCs/>
          <w:sz w:val="24"/>
        </w:rPr>
        <w:t>a</w:t>
      </w:r>
      <w:r w:rsidRPr="003F1E81">
        <w:rPr>
          <w:rFonts w:ascii="Arial" w:hAnsi="Arial" w:cs="Arial"/>
          <w:bCs/>
          <w:sz w:val="24"/>
        </w:rPr>
        <w:t xml:space="preserve"> Piotrków Trybunalski za rok 2022.</w:t>
      </w:r>
    </w:p>
    <w:p w14:paraId="2A6AD072" w14:textId="4CE91B8C" w:rsidR="00EC3E26" w:rsidRPr="003F1E81" w:rsidRDefault="00F137EC" w:rsidP="003F1E81">
      <w:pPr>
        <w:tabs>
          <w:tab w:val="left" w:pos="142"/>
        </w:tabs>
        <w:spacing w:after="0" w:line="276" w:lineRule="auto"/>
        <w:contextualSpacing/>
        <w:rPr>
          <w:rFonts w:ascii="Arial" w:hAnsi="Arial" w:cs="Arial"/>
          <w:bCs/>
          <w:sz w:val="24"/>
        </w:rPr>
      </w:pPr>
      <w:bookmarkStart w:id="5" w:name="_Hlk135645193"/>
      <w:r w:rsidRPr="003F1E81">
        <w:rPr>
          <w:rFonts w:ascii="Arial" w:hAnsi="Arial" w:cs="Arial"/>
          <w:bCs/>
          <w:sz w:val="24"/>
        </w:rPr>
        <w:t xml:space="preserve">Pan Piotr </w:t>
      </w:r>
      <w:proofErr w:type="spellStart"/>
      <w:r w:rsidRPr="003F1E81">
        <w:rPr>
          <w:rFonts w:ascii="Arial" w:hAnsi="Arial" w:cs="Arial"/>
          <w:bCs/>
          <w:sz w:val="24"/>
        </w:rPr>
        <w:t>Masiarek</w:t>
      </w:r>
      <w:proofErr w:type="spellEnd"/>
      <w:r w:rsidRPr="003F1E81">
        <w:rPr>
          <w:rFonts w:ascii="Arial" w:hAnsi="Arial" w:cs="Arial"/>
          <w:bCs/>
          <w:sz w:val="24"/>
        </w:rPr>
        <w:t xml:space="preserve"> Przewodniczący Komisji zapytał, czy radn</w:t>
      </w:r>
      <w:r w:rsidR="00551DF3" w:rsidRPr="003F1E81">
        <w:rPr>
          <w:rFonts w:ascii="Arial" w:hAnsi="Arial" w:cs="Arial"/>
          <w:bCs/>
          <w:sz w:val="24"/>
        </w:rPr>
        <w:t xml:space="preserve">i mają pytania do tego punktu. </w:t>
      </w:r>
      <w:r w:rsidRPr="003F1E81">
        <w:rPr>
          <w:rFonts w:ascii="Arial" w:hAnsi="Arial" w:cs="Arial"/>
          <w:bCs/>
          <w:sz w:val="24"/>
        </w:rPr>
        <w:t xml:space="preserve">Pytań nie zgłoszono. </w:t>
      </w:r>
      <w:bookmarkStart w:id="6" w:name="_Hlk114209064"/>
      <w:bookmarkEnd w:id="5"/>
    </w:p>
    <w:p w14:paraId="7C8FC422" w14:textId="58A85F5E" w:rsidR="00D92B75" w:rsidRPr="003F1E81" w:rsidRDefault="00D92B75" w:rsidP="003F1E81">
      <w:pPr>
        <w:spacing w:after="0" w:line="276" w:lineRule="auto"/>
        <w:rPr>
          <w:rFonts w:ascii="Arial" w:hAnsi="Arial" w:cs="Arial"/>
          <w:bCs/>
          <w:iCs/>
          <w:sz w:val="24"/>
        </w:rPr>
      </w:pPr>
      <w:r w:rsidRPr="003F1E81">
        <w:rPr>
          <w:rFonts w:ascii="Arial" w:hAnsi="Arial" w:cs="Arial"/>
          <w:bCs/>
          <w:iCs/>
          <w:sz w:val="24"/>
        </w:rPr>
        <w:t>Komisja przyjęła powyższy materiał bez uwag.</w:t>
      </w:r>
    </w:p>
    <w:p w14:paraId="5904AEFB" w14:textId="77777777" w:rsidR="00D92B75" w:rsidRPr="003F1E81" w:rsidRDefault="00D92B75" w:rsidP="003F1E81">
      <w:pPr>
        <w:spacing w:after="0" w:line="276" w:lineRule="auto"/>
        <w:rPr>
          <w:rFonts w:ascii="Arial" w:hAnsi="Arial" w:cs="Arial"/>
          <w:bCs/>
          <w:sz w:val="24"/>
        </w:rPr>
      </w:pPr>
    </w:p>
    <w:p w14:paraId="1451762C" w14:textId="389EC244" w:rsidR="004B664E" w:rsidRPr="003F1E81" w:rsidRDefault="004B664E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bookmarkStart w:id="7" w:name="_Hlk132629836"/>
      <w:bookmarkEnd w:id="6"/>
      <w:r w:rsidRPr="003F1E81">
        <w:rPr>
          <w:rFonts w:ascii="Arial" w:hAnsi="Arial" w:cs="Arial"/>
          <w:bCs/>
          <w:sz w:val="24"/>
        </w:rPr>
        <w:t xml:space="preserve">Punkt </w:t>
      </w:r>
      <w:r w:rsidR="00EC3E26" w:rsidRPr="003F1E81">
        <w:rPr>
          <w:rFonts w:ascii="Arial" w:hAnsi="Arial" w:cs="Arial"/>
          <w:bCs/>
          <w:sz w:val="24"/>
        </w:rPr>
        <w:t>5</w:t>
      </w:r>
    </w:p>
    <w:p w14:paraId="142F399C" w14:textId="3334AAE7" w:rsidR="004B664E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Sprawozdanie z realizacji zadań z zakresu działalności Miejskiego Ośrodka Pomocy Rodzinie w Piotrkowie Trybunalskim jako organizatora pieczy zastępczej za 2022 r. i zestawienie potrzeb w tym zakresie.</w:t>
      </w:r>
    </w:p>
    <w:p w14:paraId="3A2D48FD" w14:textId="77777777" w:rsidR="00FA10D5" w:rsidRPr="003F1E81" w:rsidRDefault="00FA10D5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</w:p>
    <w:p w14:paraId="4F93DC45" w14:textId="7422BED5" w:rsidR="00FA10D5" w:rsidRPr="003F1E81" w:rsidRDefault="00FA10D5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Pan Piotr </w:t>
      </w:r>
      <w:proofErr w:type="spellStart"/>
      <w:r w:rsidRPr="003F1E81">
        <w:rPr>
          <w:rFonts w:ascii="Arial" w:hAnsi="Arial" w:cs="Arial"/>
          <w:bCs/>
          <w:sz w:val="24"/>
        </w:rPr>
        <w:t>Masiarek</w:t>
      </w:r>
      <w:proofErr w:type="spellEnd"/>
      <w:r w:rsidRPr="003F1E81">
        <w:rPr>
          <w:rFonts w:ascii="Arial" w:hAnsi="Arial" w:cs="Arial"/>
          <w:bCs/>
          <w:sz w:val="24"/>
        </w:rPr>
        <w:t xml:space="preserve"> -Przewodniczący Komisji poprosił o omówienie</w:t>
      </w:r>
      <w:r w:rsidR="00DD3517" w:rsidRPr="003F1E81">
        <w:rPr>
          <w:rFonts w:ascii="Arial" w:hAnsi="Arial" w:cs="Arial"/>
          <w:bCs/>
          <w:sz w:val="24"/>
        </w:rPr>
        <w:t xml:space="preserve"> </w:t>
      </w:r>
      <w:r w:rsidRPr="003F1E81">
        <w:rPr>
          <w:rFonts w:ascii="Arial" w:hAnsi="Arial" w:cs="Arial"/>
          <w:bCs/>
          <w:sz w:val="24"/>
        </w:rPr>
        <w:t xml:space="preserve">zestawienia potrzeb w zakresie </w:t>
      </w:r>
      <w:r w:rsidR="00DD3517" w:rsidRPr="003F1E81">
        <w:rPr>
          <w:rFonts w:ascii="Arial" w:hAnsi="Arial" w:cs="Arial"/>
          <w:bCs/>
          <w:sz w:val="24"/>
        </w:rPr>
        <w:t>pieczy zastępczej.</w:t>
      </w:r>
    </w:p>
    <w:p w14:paraId="72C1D9AB" w14:textId="2A67E1FA" w:rsidR="004B664E" w:rsidRPr="003F1E81" w:rsidRDefault="00FA10D5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Pani Zofia Antoszczyk – Dyrektor MOPR </w:t>
      </w:r>
      <w:r w:rsidR="00516614" w:rsidRPr="003F1E81">
        <w:rPr>
          <w:rFonts w:ascii="Arial" w:hAnsi="Arial" w:cs="Arial"/>
          <w:bCs/>
          <w:sz w:val="24"/>
        </w:rPr>
        <w:t xml:space="preserve">wyjaśniła, że przede wszystkim jest </w:t>
      </w:r>
      <w:r w:rsidR="00062880" w:rsidRPr="003F1E81">
        <w:rPr>
          <w:rFonts w:ascii="Arial" w:hAnsi="Arial" w:cs="Arial"/>
          <w:bCs/>
          <w:sz w:val="24"/>
        </w:rPr>
        <w:br/>
      </w:r>
      <w:r w:rsidR="00516614" w:rsidRPr="003F1E81">
        <w:rPr>
          <w:rFonts w:ascii="Arial" w:hAnsi="Arial" w:cs="Arial"/>
          <w:bCs/>
          <w:sz w:val="24"/>
        </w:rPr>
        <w:t xml:space="preserve">to </w:t>
      </w:r>
      <w:proofErr w:type="spellStart"/>
      <w:r w:rsidR="00516614" w:rsidRPr="003F1E81">
        <w:rPr>
          <w:rFonts w:ascii="Arial" w:hAnsi="Arial" w:cs="Arial"/>
          <w:bCs/>
          <w:sz w:val="24"/>
        </w:rPr>
        <w:t>deinstytucjonalizacja</w:t>
      </w:r>
      <w:proofErr w:type="spellEnd"/>
      <w:r w:rsidR="00516614" w:rsidRPr="003F1E81">
        <w:rPr>
          <w:rFonts w:ascii="Arial" w:hAnsi="Arial" w:cs="Arial"/>
          <w:bCs/>
          <w:sz w:val="24"/>
        </w:rPr>
        <w:t xml:space="preserve"> pieczy zastępczej, ponieważ w tej chwili w placówce może przebywać maksymalnie piętnaścioro dzieci. Mamy dwie placówki tj. Pogotowie Opiekuńcze i Dom Dziecka w związku z tym działania nasze skierowane są na pozyskiwanie rodzin zastępczych i w tym celu robimy różne akcje propagujące. Pani dyrektor kontynuując stwierdziła, że opracowane zostały ulotki, które zostały rozdystrybuowane w różne publiczne miejsca jak również była przekazana informacja do lokalnej stacji radiowej która prowadziła kampanię gdzie różni pracownicy się wypowiadali zarówno koordynatorzy, asystenci, kierownik centrum wsparcia rodziny i dziecka, który informował kto może zostać rodziną zastępczą, na jakich zasadach, jakie te osoby otrzymują wynagrodzenie za podjęcie się bycia rodziną zastępczą. Najważniejszym problemem i celem jest pozyskiwanie rodzin zastępczych. Poza tym chodzi nam o to, aby dzieci przebywały jak najdłużej w swoich środowiskach rodzinnych i z takimi rodzinami zagrożonymi pracują asystenci. Każdy asystent ma maksymalnie piętnaście środowisk i rola takiego pracownika jest praca z rodziną pod tym kątem, aby dziecko pozostawało jak najdłużej w środowisku rodzinnym. Asystenci są przypisywani d o tych rodzin, które mają problemy </w:t>
      </w:r>
      <w:r w:rsidR="00516614" w:rsidRPr="003F1E81">
        <w:rPr>
          <w:rFonts w:ascii="Arial" w:hAnsi="Arial" w:cs="Arial"/>
          <w:bCs/>
          <w:sz w:val="24"/>
        </w:rPr>
        <w:lastRenderedPageBreak/>
        <w:t>wychowawcze z dziećmi, które powodują to, że dziecko może znaleźć się w placówce. Kładziemy duży nacisk do tego, żeby nie doprowadzić do tego, żeby dzieci były umieszczane w placówkach.</w:t>
      </w:r>
    </w:p>
    <w:p w14:paraId="0AA754AA" w14:textId="0609124E" w:rsidR="00516614" w:rsidRPr="003F1E81" w:rsidRDefault="00F22DD5" w:rsidP="003F1E81">
      <w:pPr>
        <w:spacing w:line="276" w:lineRule="auto"/>
        <w:rPr>
          <w:rFonts w:ascii="Arial" w:hAnsi="Arial" w:cs="Arial"/>
          <w:bCs/>
          <w:sz w:val="24"/>
        </w:rPr>
      </w:pPr>
      <w:bookmarkStart w:id="8" w:name="_Hlk126922292"/>
      <w:bookmarkStart w:id="9" w:name="_Hlk135643254"/>
      <w:r w:rsidRPr="003F1E81">
        <w:rPr>
          <w:rFonts w:ascii="Arial" w:hAnsi="Arial" w:cs="Arial"/>
          <w:bCs/>
          <w:sz w:val="24"/>
        </w:rPr>
        <w:t xml:space="preserve">Pan Piotr </w:t>
      </w:r>
      <w:proofErr w:type="spellStart"/>
      <w:r w:rsidRPr="003F1E81">
        <w:rPr>
          <w:rFonts w:ascii="Arial" w:hAnsi="Arial" w:cs="Arial"/>
          <w:bCs/>
          <w:sz w:val="24"/>
        </w:rPr>
        <w:t>Masiarek</w:t>
      </w:r>
      <w:proofErr w:type="spellEnd"/>
      <w:r w:rsidR="00516614" w:rsidRPr="003F1E81">
        <w:rPr>
          <w:rFonts w:ascii="Arial" w:hAnsi="Arial" w:cs="Arial"/>
          <w:bCs/>
          <w:sz w:val="24"/>
        </w:rPr>
        <w:t>-</w:t>
      </w:r>
      <w:r w:rsidRPr="003F1E81">
        <w:rPr>
          <w:rFonts w:ascii="Arial" w:hAnsi="Arial" w:cs="Arial"/>
          <w:bCs/>
          <w:sz w:val="24"/>
        </w:rPr>
        <w:t xml:space="preserve">Przewodniczący Komisji zapytał, ilu mamy asystentów? </w:t>
      </w:r>
      <w:bookmarkStart w:id="10" w:name="_Hlk135644937"/>
      <w:r w:rsidR="00516614" w:rsidRPr="003F1E81">
        <w:rPr>
          <w:rFonts w:ascii="Arial" w:hAnsi="Arial" w:cs="Arial"/>
          <w:bCs/>
          <w:sz w:val="24"/>
        </w:rPr>
        <w:br/>
      </w:r>
      <w:r w:rsidRPr="003F1E81">
        <w:rPr>
          <w:rFonts w:ascii="Arial" w:hAnsi="Arial" w:cs="Arial"/>
          <w:bCs/>
          <w:sz w:val="24"/>
        </w:rPr>
        <w:t>Pani Zofia Antoszczyk</w:t>
      </w:r>
      <w:r w:rsidR="00516614" w:rsidRPr="003F1E81">
        <w:rPr>
          <w:rFonts w:ascii="Arial" w:hAnsi="Arial" w:cs="Arial"/>
          <w:bCs/>
          <w:sz w:val="24"/>
        </w:rPr>
        <w:t>-</w:t>
      </w:r>
      <w:r w:rsidRPr="003F1E81">
        <w:rPr>
          <w:rFonts w:ascii="Arial" w:hAnsi="Arial" w:cs="Arial"/>
          <w:bCs/>
          <w:sz w:val="24"/>
        </w:rPr>
        <w:t xml:space="preserve">Dyrektor MOPR </w:t>
      </w:r>
      <w:bookmarkEnd w:id="10"/>
      <w:r w:rsidRPr="003F1E81">
        <w:rPr>
          <w:rFonts w:ascii="Arial" w:hAnsi="Arial" w:cs="Arial"/>
          <w:bCs/>
          <w:sz w:val="24"/>
        </w:rPr>
        <w:t xml:space="preserve">poinformowała, że mamy pięciu asystentów. </w:t>
      </w:r>
      <w:r w:rsidR="00516614" w:rsidRPr="003F1E81">
        <w:rPr>
          <w:rFonts w:ascii="Arial" w:hAnsi="Arial" w:cs="Arial"/>
          <w:bCs/>
          <w:sz w:val="24"/>
        </w:rPr>
        <w:br/>
      </w:r>
      <w:r w:rsidRPr="003F1E81">
        <w:rPr>
          <w:rFonts w:ascii="Arial" w:hAnsi="Arial" w:cs="Arial"/>
          <w:bCs/>
          <w:sz w:val="24"/>
        </w:rPr>
        <w:t xml:space="preserve">Pan Piotr </w:t>
      </w:r>
      <w:proofErr w:type="spellStart"/>
      <w:r w:rsidRPr="003F1E81">
        <w:rPr>
          <w:rFonts w:ascii="Arial" w:hAnsi="Arial" w:cs="Arial"/>
          <w:bCs/>
          <w:sz w:val="24"/>
        </w:rPr>
        <w:t>Masiarek</w:t>
      </w:r>
      <w:proofErr w:type="spellEnd"/>
      <w:r w:rsidRPr="003F1E81">
        <w:rPr>
          <w:rFonts w:ascii="Arial" w:hAnsi="Arial" w:cs="Arial"/>
          <w:bCs/>
          <w:sz w:val="24"/>
        </w:rPr>
        <w:t xml:space="preserve"> -Przewodniczący Komisji </w:t>
      </w:r>
      <w:r w:rsidR="00516614" w:rsidRPr="003F1E81">
        <w:rPr>
          <w:rFonts w:ascii="Arial" w:hAnsi="Arial" w:cs="Arial"/>
          <w:bCs/>
          <w:sz w:val="24"/>
        </w:rPr>
        <w:t>podsumowująco stwierdził, że</w:t>
      </w:r>
      <w:r w:rsidRPr="003F1E81">
        <w:rPr>
          <w:rFonts w:ascii="Arial" w:hAnsi="Arial" w:cs="Arial"/>
          <w:bCs/>
          <w:sz w:val="24"/>
        </w:rPr>
        <w:t xml:space="preserve"> w Piotrkowie temat jest rozpoznany i pięciu asystentów </w:t>
      </w:r>
      <w:r w:rsidR="000612C6" w:rsidRPr="003F1E81">
        <w:rPr>
          <w:rFonts w:ascii="Arial" w:hAnsi="Arial" w:cs="Arial"/>
          <w:bCs/>
          <w:sz w:val="24"/>
        </w:rPr>
        <w:t>jest wystarczających.</w:t>
      </w:r>
    </w:p>
    <w:p w14:paraId="67476222" w14:textId="6A20E2BD" w:rsidR="00DD3517" w:rsidRPr="003F1E81" w:rsidRDefault="00F22DD5" w:rsidP="003F1E81">
      <w:pPr>
        <w:spacing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Pani Zofia Antoszczyk – Dyrektor MOPR powiedziała, że nawet nie wszyscy </w:t>
      </w:r>
      <w:r w:rsidR="0056564A" w:rsidRPr="003F1E81">
        <w:rPr>
          <w:rFonts w:ascii="Arial" w:hAnsi="Arial" w:cs="Arial"/>
          <w:bCs/>
          <w:sz w:val="24"/>
        </w:rPr>
        <w:t>asystenci</w:t>
      </w:r>
      <w:r w:rsidRPr="003F1E81">
        <w:rPr>
          <w:rFonts w:ascii="Arial" w:hAnsi="Arial" w:cs="Arial"/>
          <w:bCs/>
          <w:sz w:val="24"/>
        </w:rPr>
        <w:t xml:space="preserve"> mają</w:t>
      </w:r>
      <w:r w:rsidR="0056564A" w:rsidRPr="003F1E81">
        <w:rPr>
          <w:rFonts w:ascii="Arial" w:hAnsi="Arial" w:cs="Arial"/>
          <w:bCs/>
          <w:sz w:val="24"/>
        </w:rPr>
        <w:t xml:space="preserve"> po</w:t>
      </w:r>
      <w:r w:rsidRPr="003F1E81">
        <w:rPr>
          <w:rFonts w:ascii="Arial" w:hAnsi="Arial" w:cs="Arial"/>
          <w:bCs/>
          <w:sz w:val="24"/>
        </w:rPr>
        <w:t xml:space="preserve"> piętnaście rodzin </w:t>
      </w:r>
      <w:r w:rsidR="0056564A" w:rsidRPr="003F1E81">
        <w:rPr>
          <w:rFonts w:ascii="Arial" w:hAnsi="Arial" w:cs="Arial"/>
          <w:bCs/>
          <w:sz w:val="24"/>
        </w:rPr>
        <w:t xml:space="preserve">przypisanych do siebie. </w:t>
      </w:r>
    </w:p>
    <w:p w14:paraId="772CED58" w14:textId="73FFF879" w:rsidR="000612C6" w:rsidRPr="003F1E81" w:rsidRDefault="004B664E" w:rsidP="003F1E81">
      <w:pPr>
        <w:spacing w:line="276" w:lineRule="auto"/>
        <w:rPr>
          <w:rFonts w:ascii="Arial" w:hAnsi="Arial" w:cs="Arial"/>
          <w:bCs/>
          <w:iCs/>
          <w:sz w:val="24"/>
        </w:rPr>
      </w:pPr>
      <w:r w:rsidRPr="003F1E81">
        <w:rPr>
          <w:rFonts w:ascii="Arial" w:hAnsi="Arial" w:cs="Arial"/>
          <w:bCs/>
          <w:iCs/>
          <w:sz w:val="24"/>
        </w:rPr>
        <w:t>Komisja przyjęła Sprawozdanie bez uwag.</w:t>
      </w:r>
      <w:bookmarkEnd w:id="8"/>
      <w:bookmarkEnd w:id="7"/>
      <w:bookmarkEnd w:id="9"/>
    </w:p>
    <w:p w14:paraId="0B42B1F4" w14:textId="5067B5BB" w:rsidR="006313B4" w:rsidRPr="003F1E81" w:rsidRDefault="006313B4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Punkt </w:t>
      </w:r>
      <w:r w:rsidR="00EC3E26" w:rsidRPr="003F1E81">
        <w:rPr>
          <w:rFonts w:ascii="Arial" w:hAnsi="Arial" w:cs="Arial"/>
          <w:bCs/>
          <w:sz w:val="24"/>
        </w:rPr>
        <w:t>6</w:t>
      </w:r>
    </w:p>
    <w:p w14:paraId="5DBDD682" w14:textId="6E54FD79" w:rsidR="00EC3E26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Sprawozdanie z realizacji uchwał podjętych przez Radę Miasta Piotrkowa Trybunalskiego </w:t>
      </w:r>
      <w:r w:rsidR="00062880" w:rsidRPr="003F1E81">
        <w:rPr>
          <w:rFonts w:ascii="Arial" w:hAnsi="Arial" w:cs="Arial"/>
          <w:bCs/>
          <w:sz w:val="24"/>
        </w:rPr>
        <w:br/>
      </w:r>
      <w:r w:rsidRPr="003F1E81">
        <w:rPr>
          <w:rFonts w:ascii="Arial" w:hAnsi="Arial" w:cs="Arial"/>
          <w:bCs/>
          <w:sz w:val="24"/>
        </w:rPr>
        <w:t xml:space="preserve">w okresie od 26 stycznia 2022 roku do 21 grudnia 2022 roku </w:t>
      </w:r>
    </w:p>
    <w:p w14:paraId="18B19BD6" w14:textId="56DB3156" w:rsidR="006313B4" w:rsidRPr="003F1E81" w:rsidRDefault="00EC3E26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>(stan na dzień 13 stycznia 2023 roku).</w:t>
      </w:r>
    </w:p>
    <w:p w14:paraId="5C7C85A3" w14:textId="77777777" w:rsidR="0056564A" w:rsidRPr="003F1E81" w:rsidRDefault="0056564A" w:rsidP="003F1E81">
      <w:pPr>
        <w:tabs>
          <w:tab w:val="left" w:pos="284"/>
        </w:tabs>
        <w:spacing w:after="0" w:line="276" w:lineRule="auto"/>
        <w:rPr>
          <w:rFonts w:ascii="Arial" w:hAnsi="Arial" w:cs="Arial"/>
          <w:bCs/>
          <w:sz w:val="24"/>
        </w:rPr>
      </w:pPr>
    </w:p>
    <w:p w14:paraId="70B41693" w14:textId="67E1A420" w:rsidR="006313B4" w:rsidRPr="003F1E81" w:rsidRDefault="0056564A" w:rsidP="003F1E81">
      <w:pPr>
        <w:tabs>
          <w:tab w:val="left" w:pos="142"/>
        </w:tabs>
        <w:spacing w:after="0" w:line="276" w:lineRule="auto"/>
        <w:contextualSpacing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Pan Piotr </w:t>
      </w:r>
      <w:proofErr w:type="spellStart"/>
      <w:r w:rsidRPr="003F1E81">
        <w:rPr>
          <w:rFonts w:ascii="Arial" w:hAnsi="Arial" w:cs="Arial"/>
          <w:bCs/>
          <w:sz w:val="24"/>
        </w:rPr>
        <w:t>Masiarek</w:t>
      </w:r>
      <w:proofErr w:type="spellEnd"/>
      <w:r w:rsidR="000612C6" w:rsidRPr="003F1E81">
        <w:rPr>
          <w:rFonts w:ascii="Arial" w:hAnsi="Arial" w:cs="Arial"/>
          <w:bCs/>
          <w:sz w:val="24"/>
        </w:rPr>
        <w:t>-</w:t>
      </w:r>
      <w:r w:rsidRPr="003F1E81">
        <w:rPr>
          <w:rFonts w:ascii="Arial" w:hAnsi="Arial" w:cs="Arial"/>
          <w:bCs/>
          <w:sz w:val="24"/>
        </w:rPr>
        <w:t xml:space="preserve">Przewodniczący Komisji zapytał, czy radni mają pytania do tego punktu. Pytań nie zgłoszono. </w:t>
      </w:r>
    </w:p>
    <w:p w14:paraId="2D6C5B2A" w14:textId="2B1369FD" w:rsidR="00872146" w:rsidRPr="003F1E81" w:rsidRDefault="006313B4" w:rsidP="003F1E81">
      <w:pPr>
        <w:spacing w:line="276" w:lineRule="auto"/>
        <w:rPr>
          <w:rFonts w:ascii="Arial" w:hAnsi="Arial" w:cs="Arial"/>
          <w:bCs/>
          <w:iCs/>
          <w:sz w:val="24"/>
        </w:rPr>
      </w:pPr>
      <w:r w:rsidRPr="003F1E81">
        <w:rPr>
          <w:rFonts w:ascii="Arial" w:hAnsi="Arial" w:cs="Arial"/>
          <w:bCs/>
          <w:iCs/>
          <w:sz w:val="24"/>
        </w:rPr>
        <w:t>Komisja przyjęła Sprawozdanie bez uwag.</w:t>
      </w:r>
    </w:p>
    <w:p w14:paraId="638D0D21" w14:textId="33D91BFC" w:rsidR="00FD43CB" w:rsidRPr="003F1E81" w:rsidRDefault="008C4CC2" w:rsidP="003F1E81">
      <w:pPr>
        <w:spacing w:after="0" w:line="276" w:lineRule="auto"/>
        <w:rPr>
          <w:rFonts w:ascii="Arial" w:hAnsi="Arial" w:cs="Arial"/>
          <w:bCs/>
          <w:iCs/>
          <w:sz w:val="24"/>
        </w:rPr>
      </w:pPr>
      <w:r w:rsidRPr="003F1E81">
        <w:rPr>
          <w:rFonts w:ascii="Arial" w:hAnsi="Arial" w:cs="Arial"/>
          <w:bCs/>
          <w:iCs/>
          <w:sz w:val="24"/>
        </w:rPr>
        <w:t xml:space="preserve">Punkt </w:t>
      </w:r>
      <w:r w:rsidR="00EC3E26" w:rsidRPr="003F1E81">
        <w:rPr>
          <w:rFonts w:ascii="Arial" w:hAnsi="Arial" w:cs="Arial"/>
          <w:bCs/>
          <w:iCs/>
          <w:sz w:val="24"/>
        </w:rPr>
        <w:t>7</w:t>
      </w:r>
    </w:p>
    <w:p w14:paraId="19814C9D" w14:textId="71C23E90" w:rsidR="000E18D8" w:rsidRPr="003F1E81" w:rsidRDefault="00EC3E26" w:rsidP="003F1E81">
      <w:pPr>
        <w:spacing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iCs/>
          <w:sz w:val="24"/>
        </w:rPr>
        <w:t>K</w:t>
      </w:r>
      <w:r w:rsidR="00EE7D24" w:rsidRPr="003F1E81">
        <w:rPr>
          <w:rFonts w:ascii="Arial" w:hAnsi="Arial" w:cs="Arial"/>
          <w:bCs/>
          <w:sz w:val="24"/>
        </w:rPr>
        <w:t>orespondencja kierowan</w:t>
      </w:r>
      <w:r w:rsidRPr="003F1E81">
        <w:rPr>
          <w:rFonts w:ascii="Arial" w:hAnsi="Arial" w:cs="Arial"/>
          <w:bCs/>
          <w:sz w:val="24"/>
        </w:rPr>
        <w:t>a</w:t>
      </w:r>
      <w:r w:rsidR="00EE7D24" w:rsidRPr="003F1E81">
        <w:rPr>
          <w:rFonts w:ascii="Arial" w:hAnsi="Arial" w:cs="Arial"/>
          <w:bCs/>
          <w:sz w:val="24"/>
        </w:rPr>
        <w:t xml:space="preserve"> </w:t>
      </w:r>
      <w:r w:rsidR="000E18D8" w:rsidRPr="003F1E81">
        <w:rPr>
          <w:rFonts w:ascii="Arial" w:hAnsi="Arial" w:cs="Arial"/>
          <w:bCs/>
          <w:sz w:val="24"/>
        </w:rPr>
        <w:t>do Komisji.</w:t>
      </w:r>
    </w:p>
    <w:p w14:paraId="4D90B4B7" w14:textId="135723FB" w:rsidR="00EC3E26" w:rsidRPr="003F1E81" w:rsidRDefault="00551DF3" w:rsidP="003F1E81">
      <w:pPr>
        <w:spacing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Pan Piotr </w:t>
      </w:r>
      <w:proofErr w:type="spellStart"/>
      <w:r w:rsidRPr="003F1E81">
        <w:rPr>
          <w:rFonts w:ascii="Arial" w:hAnsi="Arial" w:cs="Arial"/>
          <w:bCs/>
          <w:sz w:val="24"/>
        </w:rPr>
        <w:t>Masiarek</w:t>
      </w:r>
      <w:proofErr w:type="spellEnd"/>
      <w:r w:rsidR="000612C6" w:rsidRPr="003F1E81">
        <w:rPr>
          <w:rFonts w:ascii="Arial" w:hAnsi="Arial" w:cs="Arial"/>
          <w:bCs/>
          <w:sz w:val="24"/>
        </w:rPr>
        <w:t>-</w:t>
      </w:r>
      <w:r w:rsidRPr="003F1E81">
        <w:rPr>
          <w:rFonts w:ascii="Arial" w:hAnsi="Arial" w:cs="Arial"/>
          <w:bCs/>
          <w:sz w:val="24"/>
        </w:rPr>
        <w:t xml:space="preserve">Przewodniczący Komisji poinformował, że nie ma </w:t>
      </w:r>
      <w:r w:rsidR="00852779" w:rsidRPr="003F1E81">
        <w:rPr>
          <w:rFonts w:ascii="Arial" w:hAnsi="Arial" w:cs="Arial"/>
          <w:bCs/>
          <w:sz w:val="24"/>
        </w:rPr>
        <w:t xml:space="preserve">korespondencji </w:t>
      </w:r>
      <w:r w:rsidR="00DF20C9" w:rsidRPr="003F1E81">
        <w:rPr>
          <w:rFonts w:ascii="Arial" w:hAnsi="Arial" w:cs="Arial"/>
          <w:bCs/>
          <w:sz w:val="24"/>
        </w:rPr>
        <w:t xml:space="preserve">kierowanej do Komisji. </w:t>
      </w:r>
    </w:p>
    <w:p w14:paraId="30B1105D" w14:textId="72DE64F9" w:rsidR="00D3010B" w:rsidRPr="003F1E81" w:rsidRDefault="008C4CC2" w:rsidP="003F1E81">
      <w:pPr>
        <w:spacing w:after="0" w:line="276" w:lineRule="auto"/>
        <w:rPr>
          <w:rFonts w:ascii="Arial" w:hAnsi="Arial" w:cs="Arial"/>
          <w:bCs/>
          <w:iCs/>
          <w:sz w:val="24"/>
        </w:rPr>
      </w:pPr>
      <w:r w:rsidRPr="003F1E81">
        <w:rPr>
          <w:rFonts w:ascii="Arial" w:hAnsi="Arial" w:cs="Arial"/>
          <w:bCs/>
          <w:iCs/>
          <w:sz w:val="24"/>
        </w:rPr>
        <w:t xml:space="preserve">Punkt </w:t>
      </w:r>
      <w:r w:rsidR="00EC3E26" w:rsidRPr="003F1E81">
        <w:rPr>
          <w:rFonts w:ascii="Arial" w:hAnsi="Arial" w:cs="Arial"/>
          <w:bCs/>
          <w:iCs/>
          <w:sz w:val="24"/>
        </w:rPr>
        <w:t>8</w:t>
      </w:r>
    </w:p>
    <w:p w14:paraId="5CC5FA5B" w14:textId="05CEA2C2" w:rsidR="00FD43CB" w:rsidRPr="003F1E81" w:rsidRDefault="000E18D8" w:rsidP="003F1E81">
      <w:pPr>
        <w:tabs>
          <w:tab w:val="left" w:pos="4920"/>
        </w:tabs>
        <w:spacing w:after="0" w:line="276" w:lineRule="auto"/>
        <w:rPr>
          <w:rFonts w:ascii="Arial" w:hAnsi="Arial" w:cs="Arial"/>
          <w:bCs/>
          <w:iCs/>
          <w:sz w:val="24"/>
        </w:rPr>
      </w:pPr>
      <w:r w:rsidRPr="003F1E81">
        <w:rPr>
          <w:rFonts w:ascii="Arial" w:hAnsi="Arial" w:cs="Arial"/>
          <w:bCs/>
          <w:iCs/>
          <w:sz w:val="24"/>
        </w:rPr>
        <w:t>Sprawy różne.</w:t>
      </w:r>
    </w:p>
    <w:p w14:paraId="62E32E23" w14:textId="77777777" w:rsidR="0084480D" w:rsidRPr="003F1E81" w:rsidRDefault="0084480D" w:rsidP="003F1E81">
      <w:pPr>
        <w:tabs>
          <w:tab w:val="left" w:pos="4920"/>
        </w:tabs>
        <w:spacing w:after="0" w:line="276" w:lineRule="auto"/>
        <w:rPr>
          <w:rFonts w:ascii="Arial" w:hAnsi="Arial" w:cs="Arial"/>
          <w:bCs/>
          <w:iCs/>
          <w:sz w:val="24"/>
        </w:rPr>
      </w:pPr>
    </w:p>
    <w:p w14:paraId="6274AB33" w14:textId="5EB51227" w:rsidR="0084480D" w:rsidRPr="003F1E81" w:rsidRDefault="0084480D" w:rsidP="003F1E81">
      <w:pPr>
        <w:tabs>
          <w:tab w:val="left" w:pos="142"/>
        </w:tabs>
        <w:spacing w:after="0" w:line="276" w:lineRule="auto"/>
        <w:contextualSpacing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Przewodniczący Komisji zapytał, czy w sprawach różnych mamy jeszcze pytania. Pytań nie zgłoszono. </w:t>
      </w:r>
    </w:p>
    <w:p w14:paraId="776E675C" w14:textId="398FA385" w:rsidR="00DF20C9" w:rsidRPr="003F1E81" w:rsidRDefault="00DF20C9" w:rsidP="003F1E81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61802543" w14:textId="52984856" w:rsidR="00DF20C9" w:rsidRPr="003F1E81" w:rsidRDefault="00551DF3" w:rsidP="003F1E81">
      <w:pPr>
        <w:spacing w:after="0" w:line="276" w:lineRule="auto"/>
        <w:rPr>
          <w:rFonts w:ascii="Arial" w:hAnsi="Arial" w:cs="Arial"/>
          <w:bCs/>
          <w:sz w:val="24"/>
        </w:rPr>
      </w:pPr>
      <w:r w:rsidRPr="003F1E81">
        <w:rPr>
          <w:rFonts w:ascii="Arial" w:hAnsi="Arial" w:cs="Arial"/>
          <w:bCs/>
          <w:sz w:val="24"/>
        </w:rPr>
        <w:t xml:space="preserve">Pan Piotr </w:t>
      </w:r>
      <w:proofErr w:type="spellStart"/>
      <w:r w:rsidRPr="003F1E81">
        <w:rPr>
          <w:rFonts w:ascii="Arial" w:hAnsi="Arial" w:cs="Arial"/>
          <w:bCs/>
          <w:sz w:val="24"/>
        </w:rPr>
        <w:t>Masiarek</w:t>
      </w:r>
      <w:proofErr w:type="spellEnd"/>
      <w:r w:rsidRPr="003F1E81">
        <w:rPr>
          <w:rFonts w:ascii="Arial" w:hAnsi="Arial" w:cs="Arial"/>
          <w:bCs/>
          <w:sz w:val="24"/>
        </w:rPr>
        <w:t xml:space="preserve"> Przewodniczący Komisji w związku z wyczerpaniem porządku obrad zamknął posiedzenie Komisji.</w:t>
      </w:r>
    </w:p>
    <w:p w14:paraId="7357745A" w14:textId="73A08E96" w:rsidR="00B1485A" w:rsidRPr="003F1E81" w:rsidRDefault="00B1485A" w:rsidP="003F1E81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4DCC0942" w14:textId="53938EB1" w:rsidR="000D6CA4" w:rsidRPr="003F1E81" w:rsidRDefault="001546CB" w:rsidP="003F1E81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Na </w:t>
      </w:r>
      <w:r w:rsidR="005D3F26" w:rsidRPr="003F1E81">
        <w:rPr>
          <w:rFonts w:ascii="Arial" w:eastAsia="Calibri" w:hAnsi="Arial" w:cs="Arial"/>
          <w:bCs/>
          <w:color w:val="00000A"/>
          <w:sz w:val="24"/>
          <w:lang w:eastAsia="en-US"/>
        </w:rPr>
        <w:t xml:space="preserve">tym protokół zakończono.   </w:t>
      </w:r>
    </w:p>
    <w:p w14:paraId="5ED5FAA2" w14:textId="7C9F6A58" w:rsidR="000D6CA4" w:rsidRPr="003F1E81" w:rsidRDefault="000D6CA4" w:rsidP="003F1E81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0115F24E" w14:textId="77777777" w:rsidR="009E53CF" w:rsidRDefault="009E53CF" w:rsidP="009E53CF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2C65A455" w14:textId="77777777" w:rsidR="009E53CF" w:rsidRDefault="009E53CF" w:rsidP="009E53CF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0193E6C7" w14:textId="77777777" w:rsidR="009E53CF" w:rsidRDefault="009E53CF" w:rsidP="009E53CF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3E2F44C3" w14:textId="282393AF" w:rsidR="009E53CF" w:rsidRPr="009E53CF" w:rsidRDefault="009E53CF" w:rsidP="009E53CF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 w:bidi="pl-PL"/>
        </w:rPr>
      </w:pPr>
      <w:r w:rsidRPr="009E53CF">
        <w:rPr>
          <w:rFonts w:ascii="Arial" w:eastAsia="Calibri" w:hAnsi="Arial" w:cs="Arial"/>
          <w:bCs/>
          <w:color w:val="00000A"/>
          <w:sz w:val="24"/>
          <w:lang w:eastAsia="en-US" w:bidi="pl-PL"/>
        </w:rPr>
        <w:t xml:space="preserve">Podpisał Przewodniczący Komisji (-) Piotr </w:t>
      </w:r>
      <w:proofErr w:type="spellStart"/>
      <w:r w:rsidRPr="009E53CF">
        <w:rPr>
          <w:rFonts w:ascii="Arial" w:eastAsia="Calibri" w:hAnsi="Arial" w:cs="Arial"/>
          <w:bCs/>
          <w:color w:val="00000A"/>
          <w:sz w:val="24"/>
          <w:lang w:eastAsia="en-US" w:bidi="pl-PL"/>
        </w:rPr>
        <w:t>Masiarek</w:t>
      </w:r>
      <w:proofErr w:type="spellEnd"/>
      <w:r w:rsidRPr="009E53CF">
        <w:rPr>
          <w:rFonts w:ascii="Arial" w:eastAsia="Calibri" w:hAnsi="Arial" w:cs="Arial"/>
          <w:bCs/>
          <w:color w:val="00000A"/>
          <w:sz w:val="24"/>
          <w:lang w:eastAsia="en-US" w:bidi="pl-PL"/>
        </w:rPr>
        <w:t xml:space="preserve">                                                              </w:t>
      </w:r>
    </w:p>
    <w:p w14:paraId="366DD2AB" w14:textId="77777777" w:rsidR="009E53CF" w:rsidRPr="009E53CF" w:rsidRDefault="009E53CF" w:rsidP="009E53CF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 w:bidi="pl-PL"/>
        </w:rPr>
      </w:pPr>
    </w:p>
    <w:p w14:paraId="2E37BE31" w14:textId="77777777" w:rsidR="009E53CF" w:rsidRPr="009E53CF" w:rsidRDefault="009E53CF" w:rsidP="009E53CF">
      <w:pPr>
        <w:spacing w:after="0" w:line="276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E53CF">
        <w:rPr>
          <w:rFonts w:ascii="Arial" w:eastAsia="Calibri" w:hAnsi="Arial" w:cs="Arial"/>
          <w:bCs/>
          <w:color w:val="00000A"/>
          <w:sz w:val="24"/>
          <w:lang w:eastAsia="en-US" w:bidi="pl-PL"/>
        </w:rPr>
        <w:t>Protokół sporządził: Sylwester Kacprzyk</w:t>
      </w:r>
    </w:p>
    <w:p w14:paraId="1D1E52C5" w14:textId="3CFFD848" w:rsidR="005D3F26" w:rsidRPr="003F1E81" w:rsidRDefault="005D3F26" w:rsidP="003F1E81">
      <w:pPr>
        <w:spacing w:after="0" w:line="276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</w:p>
    <w:sectPr w:rsidR="005D3F26" w:rsidRPr="003F1E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2997" w14:textId="77777777" w:rsidR="00452776" w:rsidRDefault="00452776" w:rsidP="00C56454">
      <w:pPr>
        <w:spacing w:after="0" w:line="240" w:lineRule="auto"/>
      </w:pPr>
      <w:r>
        <w:separator/>
      </w:r>
    </w:p>
  </w:endnote>
  <w:endnote w:type="continuationSeparator" w:id="0">
    <w:p w14:paraId="6887258C" w14:textId="77777777" w:rsidR="00452776" w:rsidRDefault="00452776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517137"/>
      <w:docPartObj>
        <w:docPartGallery w:val="Page Numbers (Bottom of Page)"/>
        <w:docPartUnique/>
      </w:docPartObj>
    </w:sdtPr>
    <w:sdtEndPr/>
    <w:sdtContent>
      <w:p w14:paraId="0E1D1E3A" w14:textId="5073A8FF" w:rsidR="00062880" w:rsidRDefault="000628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6A4B2" w14:textId="77777777"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EC14" w14:textId="77777777" w:rsidR="00452776" w:rsidRDefault="00452776" w:rsidP="00C56454">
      <w:pPr>
        <w:spacing w:after="0" w:line="240" w:lineRule="auto"/>
      </w:pPr>
      <w:r>
        <w:separator/>
      </w:r>
    </w:p>
  </w:footnote>
  <w:footnote w:type="continuationSeparator" w:id="0">
    <w:p w14:paraId="172FB3C4" w14:textId="77777777" w:rsidR="00452776" w:rsidRDefault="00452776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66B"/>
    <w:multiLevelType w:val="multilevel"/>
    <w:tmpl w:val="40AA281A"/>
    <w:lvl w:ilvl="0">
      <w:start w:val="1"/>
      <w:numFmt w:val="ordinal"/>
      <w:lvlText w:val="%1.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7728F6"/>
    <w:multiLevelType w:val="multilevel"/>
    <w:tmpl w:val="3086F68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6CE6"/>
    <w:multiLevelType w:val="hybridMultilevel"/>
    <w:tmpl w:val="4F528352"/>
    <w:lvl w:ilvl="0" w:tplc="ADBCA5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63554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59CF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01C7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5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2E17693"/>
    <w:multiLevelType w:val="multilevel"/>
    <w:tmpl w:val="115A0DDE"/>
    <w:lvl w:ilvl="0">
      <w:start w:val="1"/>
      <w:numFmt w:val="decimal"/>
      <w:lvlText w:val="%1)"/>
      <w:lvlJc w:val="left"/>
      <w:pPr>
        <w:ind w:left="1070" w:firstLine="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790" w:firstLine="0"/>
      </w:pPr>
    </w:lvl>
    <w:lvl w:ilvl="2">
      <w:start w:val="1"/>
      <w:numFmt w:val="lowerRoman"/>
      <w:lvlText w:val="%3."/>
      <w:lvlJc w:val="right"/>
      <w:pPr>
        <w:ind w:left="2510" w:firstLine="0"/>
      </w:pPr>
    </w:lvl>
    <w:lvl w:ilvl="3">
      <w:start w:val="1"/>
      <w:numFmt w:val="decimal"/>
      <w:lvlText w:val="%4."/>
      <w:lvlJc w:val="left"/>
      <w:pPr>
        <w:ind w:left="3230" w:firstLine="0"/>
      </w:pPr>
    </w:lvl>
    <w:lvl w:ilvl="4">
      <w:start w:val="1"/>
      <w:numFmt w:val="lowerLetter"/>
      <w:lvlText w:val="%5."/>
      <w:lvlJc w:val="left"/>
      <w:pPr>
        <w:ind w:left="3950" w:firstLine="0"/>
      </w:pPr>
    </w:lvl>
    <w:lvl w:ilvl="5">
      <w:start w:val="1"/>
      <w:numFmt w:val="lowerRoman"/>
      <w:lvlText w:val="%6."/>
      <w:lvlJc w:val="right"/>
      <w:pPr>
        <w:ind w:left="4670" w:firstLine="0"/>
      </w:pPr>
    </w:lvl>
    <w:lvl w:ilvl="6">
      <w:start w:val="1"/>
      <w:numFmt w:val="decimal"/>
      <w:lvlText w:val="%7."/>
      <w:lvlJc w:val="left"/>
      <w:pPr>
        <w:ind w:left="5390" w:firstLine="0"/>
      </w:pPr>
    </w:lvl>
    <w:lvl w:ilvl="7">
      <w:start w:val="1"/>
      <w:numFmt w:val="lowerLetter"/>
      <w:lvlText w:val="%8."/>
      <w:lvlJc w:val="left"/>
      <w:pPr>
        <w:ind w:left="6110" w:firstLine="0"/>
      </w:pPr>
    </w:lvl>
    <w:lvl w:ilvl="8">
      <w:start w:val="1"/>
      <w:numFmt w:val="lowerRoman"/>
      <w:lvlText w:val="%9."/>
      <w:lvlJc w:val="right"/>
      <w:pPr>
        <w:ind w:left="6830" w:firstLine="0"/>
      </w:pPr>
    </w:lvl>
  </w:abstractNum>
  <w:abstractNum w:abstractNumId="17" w15:restartNumberingAfterBreak="0">
    <w:nsid w:val="436C39FA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72463"/>
    <w:multiLevelType w:val="multilevel"/>
    <w:tmpl w:val="B18A6806"/>
    <w:lvl w:ilvl="0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29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9799A"/>
    <w:multiLevelType w:val="hybridMultilevel"/>
    <w:tmpl w:val="B5B6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42774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77322967">
    <w:abstractNumId w:val="7"/>
  </w:num>
  <w:num w:numId="3" w16cid:durableId="1175416225">
    <w:abstractNumId w:val="23"/>
  </w:num>
  <w:num w:numId="4" w16cid:durableId="1125082127">
    <w:abstractNumId w:val="15"/>
  </w:num>
  <w:num w:numId="5" w16cid:durableId="202910964">
    <w:abstractNumId w:val="27"/>
  </w:num>
  <w:num w:numId="6" w16cid:durableId="1647002908">
    <w:abstractNumId w:val="28"/>
  </w:num>
  <w:num w:numId="7" w16cid:durableId="124280916">
    <w:abstractNumId w:val="14"/>
  </w:num>
  <w:num w:numId="8" w16cid:durableId="704256557">
    <w:abstractNumId w:val="18"/>
  </w:num>
  <w:num w:numId="9" w16cid:durableId="1620381314">
    <w:abstractNumId w:val="29"/>
  </w:num>
  <w:num w:numId="10" w16cid:durableId="691877339">
    <w:abstractNumId w:val="3"/>
  </w:num>
  <w:num w:numId="11" w16cid:durableId="1654289768">
    <w:abstractNumId w:val="21"/>
  </w:num>
  <w:num w:numId="12" w16cid:durableId="813332035">
    <w:abstractNumId w:val="19"/>
  </w:num>
  <w:num w:numId="13" w16cid:durableId="757285031">
    <w:abstractNumId w:val="20"/>
  </w:num>
  <w:num w:numId="14" w16cid:durableId="1975597409">
    <w:abstractNumId w:val="22"/>
  </w:num>
  <w:num w:numId="15" w16cid:durableId="64111602">
    <w:abstractNumId w:val="13"/>
  </w:num>
  <w:num w:numId="16" w16cid:durableId="897282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611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709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4885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1602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4537131">
    <w:abstractNumId w:val="5"/>
  </w:num>
  <w:num w:numId="22" w16cid:durableId="553202975">
    <w:abstractNumId w:val="25"/>
  </w:num>
  <w:num w:numId="23" w16cid:durableId="256787863">
    <w:abstractNumId w:val="1"/>
  </w:num>
  <w:num w:numId="24" w16cid:durableId="1614165441">
    <w:abstractNumId w:val="16"/>
  </w:num>
  <w:num w:numId="25" w16cid:durableId="1655914218">
    <w:abstractNumId w:val="2"/>
  </w:num>
  <w:num w:numId="26" w16cid:durableId="145515646">
    <w:abstractNumId w:val="0"/>
  </w:num>
  <w:num w:numId="27" w16cid:durableId="1567493892">
    <w:abstractNumId w:val="9"/>
  </w:num>
  <w:num w:numId="28" w16cid:durableId="313535208">
    <w:abstractNumId w:val="17"/>
  </w:num>
  <w:num w:numId="29" w16cid:durableId="496070758">
    <w:abstractNumId w:val="12"/>
  </w:num>
  <w:num w:numId="30" w16cid:durableId="675496706">
    <w:abstractNumId w:val="27"/>
  </w:num>
  <w:num w:numId="31" w16cid:durableId="930505500">
    <w:abstractNumId w:val="27"/>
  </w:num>
  <w:num w:numId="32" w16cid:durableId="230045702">
    <w:abstractNumId w:val="10"/>
  </w:num>
  <w:num w:numId="33" w16cid:durableId="1034772216">
    <w:abstractNumId w:val="8"/>
  </w:num>
  <w:num w:numId="34" w16cid:durableId="15202695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F821CCA-2DE3-4ECF-9BDB-8F3A152F214F}"/>
  </w:docVars>
  <w:rsids>
    <w:rsidRoot w:val="009B7C11"/>
    <w:rsid w:val="00015371"/>
    <w:rsid w:val="00021494"/>
    <w:rsid w:val="00043A80"/>
    <w:rsid w:val="000612C6"/>
    <w:rsid w:val="00062880"/>
    <w:rsid w:val="0007445B"/>
    <w:rsid w:val="000B16EF"/>
    <w:rsid w:val="000B3FBF"/>
    <w:rsid w:val="000D2328"/>
    <w:rsid w:val="000D6CA4"/>
    <w:rsid w:val="000E18D8"/>
    <w:rsid w:val="000E7BE4"/>
    <w:rsid w:val="000F5F99"/>
    <w:rsid w:val="00104EA6"/>
    <w:rsid w:val="001154C4"/>
    <w:rsid w:val="00134D22"/>
    <w:rsid w:val="00137B23"/>
    <w:rsid w:val="001546CB"/>
    <w:rsid w:val="001625D8"/>
    <w:rsid w:val="00172237"/>
    <w:rsid w:val="00173E9E"/>
    <w:rsid w:val="00176040"/>
    <w:rsid w:val="00184539"/>
    <w:rsid w:val="00184687"/>
    <w:rsid w:val="001A6E34"/>
    <w:rsid w:val="001B628F"/>
    <w:rsid w:val="001B7EAA"/>
    <w:rsid w:val="001D6C19"/>
    <w:rsid w:val="001D73E1"/>
    <w:rsid w:val="001E0E0C"/>
    <w:rsid w:val="001E30EB"/>
    <w:rsid w:val="001F57F3"/>
    <w:rsid w:val="001F7931"/>
    <w:rsid w:val="00210BA5"/>
    <w:rsid w:val="00224C84"/>
    <w:rsid w:val="00244AF6"/>
    <w:rsid w:val="00254D4A"/>
    <w:rsid w:val="0025647A"/>
    <w:rsid w:val="00264279"/>
    <w:rsid w:val="00283891"/>
    <w:rsid w:val="00296BCF"/>
    <w:rsid w:val="002A4AFF"/>
    <w:rsid w:val="002C14D6"/>
    <w:rsid w:val="0030788E"/>
    <w:rsid w:val="00310BF3"/>
    <w:rsid w:val="0034069A"/>
    <w:rsid w:val="0036133D"/>
    <w:rsid w:val="00396EDC"/>
    <w:rsid w:val="003E2394"/>
    <w:rsid w:val="003F1E81"/>
    <w:rsid w:val="0040260F"/>
    <w:rsid w:val="00426689"/>
    <w:rsid w:val="004352C3"/>
    <w:rsid w:val="0044332F"/>
    <w:rsid w:val="0045195E"/>
    <w:rsid w:val="00452776"/>
    <w:rsid w:val="00467E40"/>
    <w:rsid w:val="004731C6"/>
    <w:rsid w:val="004B3852"/>
    <w:rsid w:val="004B664E"/>
    <w:rsid w:val="004C7420"/>
    <w:rsid w:val="00516614"/>
    <w:rsid w:val="00520B5E"/>
    <w:rsid w:val="00542A1B"/>
    <w:rsid w:val="00551DF3"/>
    <w:rsid w:val="00563CA1"/>
    <w:rsid w:val="0056427D"/>
    <w:rsid w:val="0056564A"/>
    <w:rsid w:val="00597017"/>
    <w:rsid w:val="005A61BC"/>
    <w:rsid w:val="005B0210"/>
    <w:rsid w:val="005B2C3A"/>
    <w:rsid w:val="005C3EFF"/>
    <w:rsid w:val="005D36A0"/>
    <w:rsid w:val="005D3F26"/>
    <w:rsid w:val="005D5D2E"/>
    <w:rsid w:val="005E1D99"/>
    <w:rsid w:val="005F44D1"/>
    <w:rsid w:val="00606A2A"/>
    <w:rsid w:val="006313B4"/>
    <w:rsid w:val="00631CAD"/>
    <w:rsid w:val="00661329"/>
    <w:rsid w:val="00661E92"/>
    <w:rsid w:val="00662F11"/>
    <w:rsid w:val="00663327"/>
    <w:rsid w:val="00666AB2"/>
    <w:rsid w:val="0067305C"/>
    <w:rsid w:val="00676117"/>
    <w:rsid w:val="00690F4B"/>
    <w:rsid w:val="00695FBA"/>
    <w:rsid w:val="006B5625"/>
    <w:rsid w:val="00712C08"/>
    <w:rsid w:val="00713EF2"/>
    <w:rsid w:val="00723896"/>
    <w:rsid w:val="007473A1"/>
    <w:rsid w:val="00761F20"/>
    <w:rsid w:val="007636A3"/>
    <w:rsid w:val="0076643D"/>
    <w:rsid w:val="00773B48"/>
    <w:rsid w:val="00781042"/>
    <w:rsid w:val="00781803"/>
    <w:rsid w:val="00790C5E"/>
    <w:rsid w:val="007D20BD"/>
    <w:rsid w:val="007E052C"/>
    <w:rsid w:val="00801B6F"/>
    <w:rsid w:val="00807AAE"/>
    <w:rsid w:val="00811F7F"/>
    <w:rsid w:val="00821383"/>
    <w:rsid w:val="00825DA2"/>
    <w:rsid w:val="0084480D"/>
    <w:rsid w:val="0085180E"/>
    <w:rsid w:val="00852779"/>
    <w:rsid w:val="00855DA0"/>
    <w:rsid w:val="00855E71"/>
    <w:rsid w:val="0085717B"/>
    <w:rsid w:val="00872146"/>
    <w:rsid w:val="008807DB"/>
    <w:rsid w:val="0088439E"/>
    <w:rsid w:val="008C1836"/>
    <w:rsid w:val="008C4CC2"/>
    <w:rsid w:val="008D4BB7"/>
    <w:rsid w:val="008F0020"/>
    <w:rsid w:val="008F240B"/>
    <w:rsid w:val="00910BCE"/>
    <w:rsid w:val="00912EAC"/>
    <w:rsid w:val="00934399"/>
    <w:rsid w:val="0094598F"/>
    <w:rsid w:val="00952F92"/>
    <w:rsid w:val="00962A08"/>
    <w:rsid w:val="00977A3A"/>
    <w:rsid w:val="009B7C11"/>
    <w:rsid w:val="009C335C"/>
    <w:rsid w:val="009E3FDE"/>
    <w:rsid w:val="009E53CF"/>
    <w:rsid w:val="009E6A9E"/>
    <w:rsid w:val="009F105B"/>
    <w:rsid w:val="009F45AC"/>
    <w:rsid w:val="00A0642B"/>
    <w:rsid w:val="00A0724E"/>
    <w:rsid w:val="00A0756E"/>
    <w:rsid w:val="00A253C3"/>
    <w:rsid w:val="00A25E9A"/>
    <w:rsid w:val="00A37996"/>
    <w:rsid w:val="00A84559"/>
    <w:rsid w:val="00AA0D20"/>
    <w:rsid w:val="00AB47D2"/>
    <w:rsid w:val="00AC4E2F"/>
    <w:rsid w:val="00AD12A5"/>
    <w:rsid w:val="00AD60B1"/>
    <w:rsid w:val="00AD6D75"/>
    <w:rsid w:val="00AE1A61"/>
    <w:rsid w:val="00B1485A"/>
    <w:rsid w:val="00B33F88"/>
    <w:rsid w:val="00B4139F"/>
    <w:rsid w:val="00B435EF"/>
    <w:rsid w:val="00B50ED1"/>
    <w:rsid w:val="00B633CD"/>
    <w:rsid w:val="00BA26A7"/>
    <w:rsid w:val="00BB6303"/>
    <w:rsid w:val="00BC0181"/>
    <w:rsid w:val="00BC4517"/>
    <w:rsid w:val="00BE4FF6"/>
    <w:rsid w:val="00BE69B4"/>
    <w:rsid w:val="00BF1BCF"/>
    <w:rsid w:val="00BF4B0C"/>
    <w:rsid w:val="00C12FA7"/>
    <w:rsid w:val="00C41C3F"/>
    <w:rsid w:val="00C562E9"/>
    <w:rsid w:val="00C56454"/>
    <w:rsid w:val="00C77F37"/>
    <w:rsid w:val="00C86EE9"/>
    <w:rsid w:val="00C93B8A"/>
    <w:rsid w:val="00CE3733"/>
    <w:rsid w:val="00CF2C37"/>
    <w:rsid w:val="00D05760"/>
    <w:rsid w:val="00D07A2F"/>
    <w:rsid w:val="00D100C4"/>
    <w:rsid w:val="00D17815"/>
    <w:rsid w:val="00D27AB8"/>
    <w:rsid w:val="00D3010B"/>
    <w:rsid w:val="00D3325F"/>
    <w:rsid w:val="00D34C39"/>
    <w:rsid w:val="00D3732C"/>
    <w:rsid w:val="00D41CFE"/>
    <w:rsid w:val="00D538F7"/>
    <w:rsid w:val="00D60E05"/>
    <w:rsid w:val="00D70E9E"/>
    <w:rsid w:val="00D80C01"/>
    <w:rsid w:val="00D92B75"/>
    <w:rsid w:val="00D93223"/>
    <w:rsid w:val="00DD3517"/>
    <w:rsid w:val="00DE3F29"/>
    <w:rsid w:val="00DF1BED"/>
    <w:rsid w:val="00DF20C9"/>
    <w:rsid w:val="00E1294F"/>
    <w:rsid w:val="00E30DBD"/>
    <w:rsid w:val="00E32A72"/>
    <w:rsid w:val="00E40AE2"/>
    <w:rsid w:val="00E4131F"/>
    <w:rsid w:val="00E43CF2"/>
    <w:rsid w:val="00E5058A"/>
    <w:rsid w:val="00E755A9"/>
    <w:rsid w:val="00EA4451"/>
    <w:rsid w:val="00EA5D78"/>
    <w:rsid w:val="00EC3E26"/>
    <w:rsid w:val="00ED516E"/>
    <w:rsid w:val="00EE7D24"/>
    <w:rsid w:val="00EF53FA"/>
    <w:rsid w:val="00EF6C62"/>
    <w:rsid w:val="00F002A4"/>
    <w:rsid w:val="00F02C50"/>
    <w:rsid w:val="00F137EC"/>
    <w:rsid w:val="00F16060"/>
    <w:rsid w:val="00F22DD5"/>
    <w:rsid w:val="00F31C9C"/>
    <w:rsid w:val="00F55692"/>
    <w:rsid w:val="00F75676"/>
    <w:rsid w:val="00F81566"/>
    <w:rsid w:val="00FA10D5"/>
    <w:rsid w:val="00FB3B12"/>
    <w:rsid w:val="00FD43CB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7A0"/>
  <w15:docId w15:val="{818C2C48-8CA7-4BE2-B2CB-9F190D7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D24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1CCA-2DE3-4ECF-9BDB-8F3A152F214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D6E410-4B94-4913-9CA6-10EC72A4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4806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Izabela</dc:creator>
  <cp:lastModifiedBy>Jarzębska Monika</cp:lastModifiedBy>
  <cp:revision>2</cp:revision>
  <cp:lastPrinted>2022-09-16T09:26:00Z</cp:lastPrinted>
  <dcterms:created xsi:type="dcterms:W3CDTF">2023-06-02T11:59:00Z</dcterms:created>
  <dcterms:modified xsi:type="dcterms:W3CDTF">2023-06-02T11:59:00Z</dcterms:modified>
</cp:coreProperties>
</file>