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3F" w:rsidRPr="007D593F" w:rsidRDefault="00846D21" w:rsidP="007D593F">
      <w:pPr>
        <w:spacing w:line="360" w:lineRule="auto"/>
        <w:rPr>
          <w:rFonts w:ascii="Arial" w:hAnsi="Arial" w:cs="Arial"/>
          <w:sz w:val="24"/>
          <w:szCs w:val="24"/>
        </w:rPr>
      </w:pPr>
      <w:r w:rsidRPr="007D593F">
        <w:rPr>
          <w:rFonts w:ascii="Arial" w:hAnsi="Arial" w:cs="Arial"/>
          <w:sz w:val="24"/>
          <w:szCs w:val="24"/>
        </w:rPr>
        <w:t>4.</w:t>
      </w:r>
      <w:r w:rsidR="007D593F" w:rsidRPr="007D593F">
        <w:rPr>
          <w:rFonts w:ascii="Arial" w:hAnsi="Arial" w:cs="Arial"/>
          <w:sz w:val="24"/>
          <w:szCs w:val="24"/>
        </w:rPr>
        <w:t xml:space="preserve">10  </w:t>
      </w:r>
      <w:r w:rsidR="007D593F" w:rsidRPr="007D593F">
        <w:rPr>
          <w:rFonts w:ascii="Arial" w:hAnsi="Arial" w:cs="Arial"/>
          <w:sz w:val="24"/>
          <w:szCs w:val="24"/>
        </w:rPr>
        <w:t>Podjęcie uchwały w sprawie powierzenia Prezydentowi Miasta Piotrkowa Trybunalskiego uprawnienia do określenia wysokości opłaty za korzystanie z publicznych szaletów miejskich i toalet automatycznych na terenie Miasta Piotrkowa Trybunalskiego.</w:t>
      </w:r>
      <w:r w:rsidR="007D593F" w:rsidRPr="007D593F">
        <w:rPr>
          <w:rFonts w:ascii="Arial" w:hAnsi="Arial" w:cs="Arial"/>
          <w:sz w:val="24"/>
          <w:szCs w:val="24"/>
        </w:rPr>
        <w:br/>
      </w:r>
      <w:r w:rsidR="007D593F" w:rsidRPr="007D593F">
        <w:rPr>
          <w:rFonts w:ascii="Arial" w:hAnsi="Arial" w:cs="Arial"/>
          <w:sz w:val="24"/>
          <w:szCs w:val="24"/>
        </w:rPr>
        <w:br/>
        <w:t>Głosowanie w sprawie: Podjęcie uchwały w sprawie powierzenia Prezydentowi Miasta Piotrkowa Trybunalskiego uprawnienia do określenia wysokości opłaty za korzystanie z publicznych szaletów miejskich i toalet automatycznych na terenie Miasta Piotrkowa Trybunalskiego.</w:t>
      </w:r>
      <w:bookmarkStart w:id="0" w:name="_GoBack"/>
      <w:bookmarkEnd w:id="0"/>
      <w:r w:rsidR="007D593F" w:rsidRPr="007D593F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Data głosowania: 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D593F" w:rsidRPr="007D593F" w:rsidRDefault="007D593F" w:rsidP="007D593F">
      <w:pPr>
        <w:spacing w:line="360" w:lineRule="auto"/>
        <w:rPr>
          <w:rFonts w:ascii="Arial" w:hAnsi="Arial" w:cs="Arial"/>
          <w:sz w:val="24"/>
          <w:szCs w:val="24"/>
        </w:rPr>
      </w:pPr>
    </w:p>
    <w:p w:rsidR="007D593F" w:rsidRPr="007D593F" w:rsidRDefault="007D593F" w:rsidP="007D593F">
      <w:pPr>
        <w:spacing w:line="360" w:lineRule="auto"/>
        <w:rPr>
          <w:rFonts w:ascii="Arial" w:hAnsi="Arial" w:cs="Arial"/>
          <w:sz w:val="24"/>
          <w:szCs w:val="24"/>
        </w:rPr>
      </w:pPr>
      <w:r w:rsidRPr="007D593F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7D593F" w:rsidRPr="007D593F" w:rsidRDefault="007D593F" w:rsidP="007D593F">
      <w:pPr>
        <w:spacing w:line="360" w:lineRule="auto"/>
        <w:rPr>
          <w:rFonts w:ascii="Arial" w:hAnsi="Arial" w:cs="Arial"/>
          <w:sz w:val="24"/>
          <w:szCs w:val="24"/>
        </w:rPr>
      </w:pPr>
    </w:p>
    <w:p w:rsidR="007D593F" w:rsidRPr="007D593F" w:rsidRDefault="007D593F" w:rsidP="007D593F">
      <w:pPr>
        <w:spacing w:line="360" w:lineRule="auto"/>
        <w:rPr>
          <w:rFonts w:ascii="Arial" w:hAnsi="Arial" w:cs="Arial"/>
          <w:sz w:val="24"/>
          <w:szCs w:val="24"/>
        </w:rPr>
      </w:pPr>
      <w:r w:rsidRPr="007D593F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D593F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D593F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D593F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D593F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D593F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D593F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  <w:tr w:rsidR="007D593F" w:rsidRPr="007D593F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93F" w:rsidRPr="007D593F" w:rsidRDefault="007D593F" w:rsidP="007D59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93F">
              <w:rPr>
                <w:rFonts w:ascii="Arial" w:hAnsi="Arial" w:cs="Arial"/>
                <w:sz w:val="24"/>
                <w:szCs w:val="24"/>
              </w:rPr>
              <w:t>31.05.2023 09:37</w:t>
            </w:r>
          </w:p>
        </w:tc>
      </w:tr>
    </w:tbl>
    <w:p w:rsidR="007D593F" w:rsidRPr="007D593F" w:rsidRDefault="007D593F" w:rsidP="007D593F">
      <w:pPr>
        <w:spacing w:line="360" w:lineRule="auto"/>
        <w:rPr>
          <w:rFonts w:ascii="Arial" w:hAnsi="Arial" w:cs="Arial"/>
          <w:sz w:val="24"/>
          <w:szCs w:val="24"/>
        </w:rPr>
      </w:pPr>
      <w:r w:rsidRPr="007D593F">
        <w:rPr>
          <w:rFonts w:ascii="Arial" w:hAnsi="Arial" w:cs="Arial"/>
          <w:sz w:val="24"/>
          <w:szCs w:val="24"/>
        </w:rPr>
        <w:br/>
      </w:r>
      <w:r w:rsidRPr="007D593F">
        <w:rPr>
          <w:rFonts w:ascii="Arial" w:hAnsi="Arial" w:cs="Arial"/>
          <w:sz w:val="24"/>
          <w:szCs w:val="24"/>
        </w:rPr>
        <w:br/>
      </w:r>
    </w:p>
    <w:sectPr w:rsidR="007D593F" w:rsidRPr="007D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1A0FD5"/>
    <w:rsid w:val="00223EC3"/>
    <w:rsid w:val="003008FE"/>
    <w:rsid w:val="003248BD"/>
    <w:rsid w:val="004F2F43"/>
    <w:rsid w:val="005E65B1"/>
    <w:rsid w:val="00651A85"/>
    <w:rsid w:val="007D593F"/>
    <w:rsid w:val="00846D21"/>
    <w:rsid w:val="00AB3369"/>
    <w:rsid w:val="00AF0908"/>
    <w:rsid w:val="00B06A25"/>
    <w:rsid w:val="00C265CF"/>
    <w:rsid w:val="00D52EA7"/>
    <w:rsid w:val="00DC69F7"/>
    <w:rsid w:val="00E72DC1"/>
    <w:rsid w:val="00E9318F"/>
    <w:rsid w:val="00F51B92"/>
    <w:rsid w:val="00F868E4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2023-05-31T10:01:00Z</dcterms:created>
  <dcterms:modified xsi:type="dcterms:W3CDTF">2023-05-31T10:01:00Z</dcterms:modified>
</cp:coreProperties>
</file>