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FC" w:rsidRPr="007A30FC" w:rsidRDefault="007A30FC" w:rsidP="007A30F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7A30FC">
        <w:rPr>
          <w:rFonts w:ascii="Arial" w:hAnsi="Arial" w:cs="Arial"/>
        </w:rPr>
        <w:t xml:space="preserve">Piotrków </w:t>
      </w:r>
      <w:r w:rsidRPr="007A30FC">
        <w:rPr>
          <w:rFonts w:ascii="Arial" w:hAnsi="Arial" w:cs="Arial"/>
          <w:color w:val="000000" w:themeColor="text1"/>
        </w:rPr>
        <w:t>Trybunalski, 23.05.2023 r.</w:t>
      </w:r>
    </w:p>
    <w:p w:rsidR="007A30FC" w:rsidRDefault="007A30FC" w:rsidP="007A30FC">
      <w:pPr>
        <w:spacing w:line="360" w:lineRule="auto"/>
        <w:ind w:left="284"/>
        <w:jc w:val="both"/>
        <w:rPr>
          <w:rFonts w:ascii="Arial" w:hAnsi="Arial" w:cs="Arial"/>
        </w:rPr>
      </w:pPr>
    </w:p>
    <w:p w:rsidR="00F15D53" w:rsidRPr="007A30FC" w:rsidRDefault="005113CB" w:rsidP="007A30FC">
      <w:pPr>
        <w:spacing w:line="360" w:lineRule="auto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>Komisj</w:t>
      </w:r>
      <w:r w:rsidR="007A30FC">
        <w:rPr>
          <w:rFonts w:ascii="Arial" w:hAnsi="Arial" w:cs="Arial"/>
        </w:rPr>
        <w:t xml:space="preserve">a Kultury i Kultury Fizycznej </w:t>
      </w:r>
      <w:r w:rsidR="00F15D53" w:rsidRPr="007A30FC">
        <w:rPr>
          <w:rFonts w:ascii="Arial" w:hAnsi="Arial" w:cs="Arial"/>
        </w:rPr>
        <w:t>Rady Miasta Piotrkowa Trybunalskiego</w:t>
      </w:r>
    </w:p>
    <w:p w:rsidR="00F15D53" w:rsidRPr="007A30FC" w:rsidRDefault="007A30FC" w:rsidP="007A30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600CFC" w:rsidRPr="007A30FC">
        <w:rPr>
          <w:rFonts w:ascii="Arial" w:hAnsi="Arial" w:cs="Arial"/>
        </w:rPr>
        <w:t>DRM</w:t>
      </w:r>
      <w:r w:rsidR="00600CFC" w:rsidRPr="007A30FC">
        <w:rPr>
          <w:rFonts w:ascii="Arial" w:hAnsi="Arial" w:cs="Arial"/>
          <w:color w:val="000000" w:themeColor="text1"/>
        </w:rPr>
        <w:t>.0012.</w:t>
      </w:r>
      <w:r w:rsidR="00291AB9" w:rsidRPr="007A30FC">
        <w:rPr>
          <w:rFonts w:ascii="Arial" w:hAnsi="Arial" w:cs="Arial"/>
          <w:color w:val="000000" w:themeColor="text1"/>
        </w:rPr>
        <w:t>5</w:t>
      </w:r>
      <w:r w:rsidR="00126576" w:rsidRPr="007A30FC">
        <w:rPr>
          <w:rFonts w:ascii="Arial" w:hAnsi="Arial" w:cs="Arial"/>
          <w:color w:val="000000" w:themeColor="text1"/>
        </w:rPr>
        <w:t>.</w:t>
      </w:r>
      <w:r w:rsidR="00BB6C64" w:rsidRPr="007A30FC">
        <w:rPr>
          <w:rFonts w:ascii="Arial" w:hAnsi="Arial" w:cs="Arial"/>
          <w:color w:val="000000" w:themeColor="text1"/>
        </w:rPr>
        <w:t>5</w:t>
      </w:r>
      <w:r w:rsidR="003C165F" w:rsidRPr="007A30FC">
        <w:rPr>
          <w:rFonts w:ascii="Arial" w:hAnsi="Arial" w:cs="Arial"/>
          <w:color w:val="000000" w:themeColor="text1"/>
        </w:rPr>
        <w:t>.2023</w:t>
      </w:r>
    </w:p>
    <w:p w:rsidR="00D83E2D" w:rsidRPr="007A30FC" w:rsidRDefault="00D83E2D" w:rsidP="007A30FC">
      <w:pPr>
        <w:spacing w:line="360" w:lineRule="auto"/>
        <w:jc w:val="both"/>
        <w:rPr>
          <w:rFonts w:ascii="Arial" w:hAnsi="Arial" w:cs="Arial"/>
        </w:rPr>
      </w:pPr>
    </w:p>
    <w:p w:rsidR="00F15D53" w:rsidRPr="007A30FC" w:rsidRDefault="00F15D53" w:rsidP="007A30FC">
      <w:pPr>
        <w:spacing w:line="360" w:lineRule="auto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7A30FC">
        <w:rPr>
          <w:rFonts w:ascii="Arial" w:hAnsi="Arial" w:cs="Arial"/>
        </w:rPr>
        <w:t xml:space="preserve"> </w:t>
      </w:r>
      <w:r w:rsidR="00BB6C64" w:rsidRPr="007A30FC">
        <w:rPr>
          <w:rFonts w:ascii="Arial" w:hAnsi="Arial" w:cs="Arial"/>
        </w:rPr>
        <w:t xml:space="preserve">30 maja </w:t>
      </w:r>
      <w:r w:rsidR="00C973C5" w:rsidRPr="007A30FC">
        <w:rPr>
          <w:rFonts w:ascii="Arial" w:hAnsi="Arial" w:cs="Arial"/>
        </w:rPr>
        <w:t>2</w:t>
      </w:r>
      <w:r w:rsidR="00426F14" w:rsidRPr="007A30FC">
        <w:rPr>
          <w:rFonts w:ascii="Arial" w:hAnsi="Arial" w:cs="Arial"/>
        </w:rPr>
        <w:t>023</w:t>
      </w:r>
      <w:r w:rsidR="007D35A6" w:rsidRPr="007A30FC">
        <w:rPr>
          <w:rFonts w:ascii="Arial" w:hAnsi="Arial" w:cs="Arial"/>
        </w:rPr>
        <w:t xml:space="preserve"> </w:t>
      </w:r>
      <w:r w:rsidRPr="007A30FC">
        <w:rPr>
          <w:rFonts w:ascii="Arial" w:hAnsi="Arial" w:cs="Arial"/>
        </w:rPr>
        <w:t xml:space="preserve">r. </w:t>
      </w:r>
      <w:r w:rsidR="00CC1F56" w:rsidRPr="007A30FC">
        <w:rPr>
          <w:rFonts w:ascii="Arial" w:hAnsi="Arial" w:cs="Arial"/>
        </w:rPr>
        <w:t>(wtorek</w:t>
      </w:r>
      <w:r w:rsidRPr="007A30FC">
        <w:rPr>
          <w:rFonts w:ascii="Arial" w:hAnsi="Arial" w:cs="Arial"/>
        </w:rPr>
        <w:t>)</w:t>
      </w:r>
      <w:r w:rsidR="00611A5F" w:rsidRPr="007A30FC">
        <w:rPr>
          <w:rFonts w:ascii="Arial" w:hAnsi="Arial" w:cs="Arial"/>
        </w:rPr>
        <w:t xml:space="preserve"> o godzinie </w:t>
      </w:r>
      <w:r w:rsidR="00B44ED0">
        <w:rPr>
          <w:rFonts w:ascii="Arial" w:hAnsi="Arial" w:cs="Arial"/>
        </w:rPr>
        <w:t>15.30</w:t>
      </w:r>
      <w:r w:rsidR="007A30FC">
        <w:rPr>
          <w:rFonts w:ascii="Arial" w:hAnsi="Arial" w:cs="Arial"/>
        </w:rPr>
        <w:t xml:space="preserve"> </w:t>
      </w:r>
      <w:r w:rsidRPr="007A30FC">
        <w:rPr>
          <w:rFonts w:ascii="Arial" w:hAnsi="Arial" w:cs="Arial"/>
        </w:rPr>
        <w:t>w Urzędzie M</w:t>
      </w:r>
      <w:r w:rsidR="006E52FA" w:rsidRPr="007A30FC">
        <w:rPr>
          <w:rFonts w:ascii="Arial" w:hAnsi="Arial" w:cs="Arial"/>
        </w:rPr>
        <w:t xml:space="preserve">iasta Piotrkowa Trybunalskiego, </w:t>
      </w:r>
      <w:r w:rsidRPr="007A30FC">
        <w:rPr>
          <w:rFonts w:ascii="Arial" w:hAnsi="Arial" w:cs="Arial"/>
        </w:rPr>
        <w:t xml:space="preserve"> Pasaż K. Rudowskiego </w:t>
      </w:r>
      <w:r w:rsidRPr="007A30FC">
        <w:rPr>
          <w:rFonts w:ascii="Arial" w:hAnsi="Arial" w:cs="Arial"/>
          <w:color w:val="000000" w:themeColor="text1"/>
        </w:rPr>
        <w:t xml:space="preserve">10 </w:t>
      </w:r>
      <w:r w:rsidR="00120952" w:rsidRPr="007A30FC">
        <w:rPr>
          <w:rFonts w:ascii="Arial" w:hAnsi="Arial" w:cs="Arial"/>
          <w:color w:val="000000" w:themeColor="text1"/>
        </w:rPr>
        <w:t>s</w:t>
      </w:r>
      <w:r w:rsidR="00E867F9" w:rsidRPr="007A30FC">
        <w:rPr>
          <w:rFonts w:ascii="Arial" w:hAnsi="Arial" w:cs="Arial"/>
          <w:color w:val="000000" w:themeColor="text1"/>
        </w:rPr>
        <w:t xml:space="preserve">ala </w:t>
      </w:r>
      <w:r w:rsidRPr="007A30FC">
        <w:rPr>
          <w:rFonts w:ascii="Arial" w:hAnsi="Arial" w:cs="Arial"/>
          <w:color w:val="000000" w:themeColor="text1"/>
        </w:rPr>
        <w:t>nr 1</w:t>
      </w:r>
      <w:r w:rsidR="00E867F9" w:rsidRPr="007A30FC">
        <w:rPr>
          <w:rFonts w:ascii="Arial" w:hAnsi="Arial" w:cs="Arial"/>
          <w:color w:val="000000" w:themeColor="text1"/>
        </w:rPr>
        <w:t xml:space="preserve"> </w:t>
      </w:r>
      <w:r w:rsidR="004A06D5" w:rsidRPr="007A30FC">
        <w:rPr>
          <w:rFonts w:ascii="Arial" w:hAnsi="Arial" w:cs="Arial"/>
          <w:color w:val="000000" w:themeColor="text1"/>
        </w:rPr>
        <w:t>(</w:t>
      </w:r>
      <w:r w:rsidR="00120952" w:rsidRPr="007A30FC">
        <w:rPr>
          <w:rFonts w:ascii="Arial" w:hAnsi="Arial" w:cs="Arial"/>
          <w:color w:val="000000" w:themeColor="text1"/>
        </w:rPr>
        <w:t>parter</w:t>
      </w:r>
      <w:r w:rsidRPr="007A30FC">
        <w:rPr>
          <w:rFonts w:ascii="Arial" w:hAnsi="Arial" w:cs="Arial"/>
          <w:color w:val="000000" w:themeColor="text1"/>
        </w:rPr>
        <w:t>).</w:t>
      </w:r>
    </w:p>
    <w:p w:rsidR="003D32A5" w:rsidRPr="007A30FC" w:rsidRDefault="003D32A5" w:rsidP="007A30FC">
      <w:pPr>
        <w:tabs>
          <w:tab w:val="left" w:pos="284"/>
        </w:tabs>
        <w:spacing w:line="360" w:lineRule="auto"/>
        <w:ind w:hanging="851"/>
        <w:jc w:val="both"/>
        <w:rPr>
          <w:rFonts w:ascii="Arial" w:hAnsi="Arial" w:cs="Arial"/>
        </w:rPr>
      </w:pPr>
    </w:p>
    <w:p w:rsidR="00F15D53" w:rsidRPr="007A30FC" w:rsidRDefault="00F15D53" w:rsidP="007A30F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851" w:hanging="851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>Stwierdzenie prawomocności posiedzenia.</w:t>
      </w:r>
    </w:p>
    <w:p w:rsidR="00600CFC" w:rsidRPr="007A30FC" w:rsidRDefault="00F15D53" w:rsidP="007A30F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851" w:hanging="851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>Proponowany porządek dzienny posiedzenia:</w:t>
      </w:r>
    </w:p>
    <w:p w:rsidR="00861132" w:rsidRPr="007A30FC" w:rsidRDefault="00861132" w:rsidP="007A30F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851" w:hanging="851"/>
        <w:jc w:val="both"/>
        <w:rPr>
          <w:rFonts w:ascii="Arial" w:hAnsi="Arial" w:cs="Arial"/>
          <w:color w:val="000000" w:themeColor="text1"/>
        </w:rPr>
      </w:pPr>
      <w:r w:rsidRPr="007A30FC">
        <w:rPr>
          <w:rFonts w:ascii="Arial" w:hAnsi="Arial" w:cs="Arial"/>
        </w:rPr>
        <w:t>Przyjęcie protokołu z Komisji Kultury i Kul</w:t>
      </w:r>
      <w:r w:rsidR="00BB6C64" w:rsidRPr="007A30FC">
        <w:rPr>
          <w:rFonts w:ascii="Arial" w:hAnsi="Arial" w:cs="Arial"/>
        </w:rPr>
        <w:t xml:space="preserve">tury Fizycznej z dnia 25 kwietnia </w:t>
      </w:r>
      <w:r w:rsidRPr="007A30FC">
        <w:rPr>
          <w:rFonts w:ascii="Arial" w:hAnsi="Arial" w:cs="Arial"/>
        </w:rPr>
        <w:t>2023 r.</w:t>
      </w:r>
    </w:p>
    <w:p w:rsidR="007A30FC" w:rsidRPr="007A30FC" w:rsidRDefault="00205814" w:rsidP="007A30F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851" w:hanging="851"/>
        <w:jc w:val="both"/>
        <w:rPr>
          <w:rFonts w:ascii="Arial" w:hAnsi="Arial" w:cs="Arial"/>
          <w:color w:val="000000" w:themeColor="text1"/>
        </w:rPr>
      </w:pPr>
      <w:r w:rsidRPr="007A30FC">
        <w:rPr>
          <w:rFonts w:ascii="Arial" w:hAnsi="Arial" w:cs="Arial"/>
          <w:color w:val="000000" w:themeColor="text1"/>
          <w:shd w:val="clear" w:color="auto" w:fill="FFFFFF"/>
        </w:rPr>
        <w:t xml:space="preserve">Zaopiniowanie Sprawozdania o kształtowaniu się Wieloletniej Prognozy </w:t>
      </w:r>
      <w:r w:rsidR="007A30FC">
        <w:rPr>
          <w:rFonts w:ascii="Arial" w:hAnsi="Arial" w:cs="Arial"/>
          <w:color w:val="000000" w:themeColor="text1"/>
          <w:shd w:val="clear" w:color="auto" w:fill="FFFFFF"/>
        </w:rPr>
        <w:t xml:space="preserve">Finansowej </w:t>
      </w:r>
    </w:p>
    <w:p w:rsidR="00205814" w:rsidRPr="007A30FC" w:rsidRDefault="00205814" w:rsidP="007A30FC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A30FC">
        <w:rPr>
          <w:rFonts w:ascii="Arial" w:hAnsi="Arial" w:cs="Arial"/>
          <w:color w:val="000000" w:themeColor="text1"/>
          <w:shd w:val="clear" w:color="auto" w:fill="FFFFFF"/>
        </w:rPr>
        <w:t>Miasta Piotrkowa Trybunalskiego za 2022 rok.</w:t>
      </w:r>
    </w:p>
    <w:p w:rsidR="007A30FC" w:rsidRPr="007A30FC" w:rsidRDefault="00205814" w:rsidP="007A30F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851" w:hanging="851"/>
        <w:jc w:val="both"/>
        <w:rPr>
          <w:rFonts w:ascii="Arial" w:hAnsi="Arial" w:cs="Arial"/>
          <w:color w:val="000000" w:themeColor="text1"/>
        </w:rPr>
      </w:pPr>
      <w:r w:rsidRPr="007A30FC">
        <w:rPr>
          <w:rFonts w:ascii="Arial" w:hAnsi="Arial" w:cs="Arial"/>
        </w:rPr>
        <w:t xml:space="preserve">Zaopiniowanie sprawozdania z wykonania budżetu </w:t>
      </w:r>
      <w:r w:rsidR="007A30FC">
        <w:rPr>
          <w:rFonts w:ascii="Arial" w:hAnsi="Arial" w:cs="Arial"/>
        </w:rPr>
        <w:t xml:space="preserve">Miasta Piotrkowa Trybunalskiego </w:t>
      </w:r>
    </w:p>
    <w:p w:rsidR="00205814" w:rsidRPr="007A30FC" w:rsidRDefault="00205814" w:rsidP="007A30FC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A30FC">
        <w:rPr>
          <w:rFonts w:ascii="Arial" w:hAnsi="Arial" w:cs="Arial"/>
        </w:rPr>
        <w:t>za 2022 rok wraz z informacją o stanie mienia Miasta Piotrkowa Trybunalskiego na dzień 31 grudnia 2022 roku w następujących działach:</w:t>
      </w:r>
    </w:p>
    <w:p w:rsidR="00205814" w:rsidRPr="007A30FC" w:rsidRDefault="00205814" w:rsidP="007A30FC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A"/>
        </w:rPr>
      </w:pPr>
      <w:r w:rsidRPr="007A30FC">
        <w:rPr>
          <w:rFonts w:ascii="Arial" w:hAnsi="Arial" w:cs="Arial"/>
        </w:rPr>
        <w:t>5.1  dział 630 – Turystyka,</w:t>
      </w:r>
    </w:p>
    <w:p w:rsidR="00205814" w:rsidRPr="007A30FC" w:rsidRDefault="00205814" w:rsidP="007A30FC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>5.2  dział 921 – Kultura i ochrona dziedzictwa narodowego,</w:t>
      </w:r>
    </w:p>
    <w:p w:rsidR="00205814" w:rsidRPr="007A30FC" w:rsidRDefault="00205814" w:rsidP="007A30FC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>5.3  dział 926 – Kultura fizyczna.</w:t>
      </w:r>
    </w:p>
    <w:p w:rsidR="00205814" w:rsidRPr="007A30FC" w:rsidRDefault="00205814" w:rsidP="007A30FC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 xml:space="preserve">6. Zaopiniowanie sprawozdania rocznego z wykonania </w:t>
      </w:r>
      <w:r w:rsidR="007A30FC">
        <w:rPr>
          <w:rFonts w:ascii="Arial" w:hAnsi="Arial" w:cs="Arial"/>
        </w:rPr>
        <w:t xml:space="preserve">planu finansowego instytucji </w:t>
      </w:r>
      <w:r w:rsidR="009048B7" w:rsidRPr="007A30FC">
        <w:rPr>
          <w:rFonts w:ascii="Arial" w:hAnsi="Arial" w:cs="Arial"/>
        </w:rPr>
        <w:t>kultury za 2022 rok.</w:t>
      </w:r>
    </w:p>
    <w:p w:rsidR="00BB6C64" w:rsidRPr="007A30FC" w:rsidRDefault="00205814" w:rsidP="007A30FC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 xml:space="preserve">7.  </w:t>
      </w:r>
      <w:r w:rsidR="00BB6C64" w:rsidRPr="007A30FC">
        <w:rPr>
          <w:rFonts w:ascii="Arial" w:hAnsi="Arial" w:cs="Arial"/>
        </w:rPr>
        <w:t>Informacja - 100 lat działalności Miejskiej Biblioteki</w:t>
      </w:r>
      <w:r w:rsidR="007A30FC">
        <w:rPr>
          <w:rFonts w:ascii="Arial" w:hAnsi="Arial" w:cs="Arial"/>
        </w:rPr>
        <w:t xml:space="preserve"> Publicznej im. Adama Próchnika</w:t>
      </w:r>
      <w:r w:rsidRPr="007A30FC">
        <w:rPr>
          <w:rFonts w:ascii="Arial" w:hAnsi="Arial" w:cs="Arial"/>
        </w:rPr>
        <w:t xml:space="preserve"> </w:t>
      </w:r>
      <w:r w:rsidR="00BB6C64" w:rsidRPr="007A30FC">
        <w:rPr>
          <w:rFonts w:ascii="Arial" w:hAnsi="Arial" w:cs="Arial"/>
        </w:rPr>
        <w:t xml:space="preserve">dla mieszkańców Piotrkowa Trybunalskiego. </w:t>
      </w:r>
    </w:p>
    <w:p w:rsidR="001452AA" w:rsidRPr="007A30FC" w:rsidRDefault="00205814" w:rsidP="007A30FC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 xml:space="preserve">8. </w:t>
      </w:r>
      <w:r w:rsidR="001452AA" w:rsidRPr="007A30FC">
        <w:rPr>
          <w:rFonts w:ascii="Arial" w:hAnsi="Arial" w:cs="Arial"/>
        </w:rPr>
        <w:t xml:space="preserve">Rozpatrzenie korespondencji skierowanej do Komisji. </w:t>
      </w:r>
    </w:p>
    <w:p w:rsidR="00CB3FE5" w:rsidRPr="007A30FC" w:rsidRDefault="00205814" w:rsidP="007A30FC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 xml:space="preserve">9. </w:t>
      </w:r>
      <w:r w:rsidR="00CB3FE5" w:rsidRPr="007A30FC">
        <w:rPr>
          <w:rFonts w:ascii="Arial" w:hAnsi="Arial" w:cs="Arial"/>
        </w:rPr>
        <w:t>Sprawy różne.</w:t>
      </w:r>
    </w:p>
    <w:p w:rsidR="00421857" w:rsidRPr="007A30FC" w:rsidRDefault="00421857" w:rsidP="007A30FC">
      <w:pPr>
        <w:spacing w:line="360" w:lineRule="auto"/>
        <w:jc w:val="both"/>
        <w:rPr>
          <w:rFonts w:ascii="Arial" w:hAnsi="Arial" w:cs="Arial"/>
        </w:rPr>
      </w:pPr>
    </w:p>
    <w:p w:rsidR="00B82667" w:rsidRPr="007A30FC" w:rsidRDefault="00C42DE1" w:rsidP="007A30FC">
      <w:pPr>
        <w:spacing w:line="360" w:lineRule="auto"/>
        <w:jc w:val="both"/>
        <w:rPr>
          <w:rFonts w:ascii="Arial" w:hAnsi="Arial" w:cs="Arial"/>
        </w:rPr>
      </w:pPr>
      <w:r w:rsidRPr="007A30FC">
        <w:rPr>
          <w:rFonts w:ascii="Arial" w:hAnsi="Arial" w:cs="Arial"/>
        </w:rPr>
        <w:t>Przewodniczący</w:t>
      </w:r>
      <w:r w:rsidR="00F15D53" w:rsidRPr="007A30FC">
        <w:rPr>
          <w:rFonts w:ascii="Arial" w:hAnsi="Arial" w:cs="Arial"/>
        </w:rPr>
        <w:t xml:space="preserve"> Komisji</w:t>
      </w:r>
      <w:r w:rsidR="007A30FC">
        <w:rPr>
          <w:rFonts w:ascii="Arial" w:hAnsi="Arial" w:cs="Arial"/>
        </w:rPr>
        <w:t xml:space="preserve"> (-) </w:t>
      </w:r>
      <w:r w:rsidR="005113CB" w:rsidRPr="007A30FC">
        <w:rPr>
          <w:rFonts w:ascii="Arial" w:hAnsi="Arial" w:cs="Arial"/>
        </w:rPr>
        <w:t>Lech Kaźmierczak</w:t>
      </w:r>
    </w:p>
    <w:p w:rsidR="003E7473" w:rsidRPr="007A30FC" w:rsidRDefault="003E7473" w:rsidP="007A30FC">
      <w:pPr>
        <w:spacing w:line="360" w:lineRule="auto"/>
        <w:jc w:val="both"/>
        <w:rPr>
          <w:rFonts w:ascii="Arial" w:hAnsi="Arial" w:cs="Arial"/>
        </w:rPr>
      </w:pPr>
    </w:p>
    <w:p w:rsidR="00F15D53" w:rsidRPr="007A30FC" w:rsidRDefault="00F15D53" w:rsidP="007A30FC">
      <w:pPr>
        <w:spacing w:line="360" w:lineRule="auto"/>
        <w:rPr>
          <w:rFonts w:ascii="Arial" w:hAnsi="Arial" w:cs="Arial"/>
        </w:rPr>
      </w:pPr>
    </w:p>
    <w:sectPr w:rsidR="00F15D53" w:rsidRPr="007A30FC" w:rsidSect="00A924B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CF36A2"/>
    <w:multiLevelType w:val="hybridMultilevel"/>
    <w:tmpl w:val="BB0651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A5443"/>
    <w:multiLevelType w:val="hybridMultilevel"/>
    <w:tmpl w:val="8738DE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17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108DE"/>
    <w:multiLevelType w:val="multilevel"/>
    <w:tmpl w:val="A478FF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791218C"/>
    <w:multiLevelType w:val="hybridMultilevel"/>
    <w:tmpl w:val="9A58947C"/>
    <w:lvl w:ilvl="0" w:tplc="E61EA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F196E47"/>
    <w:multiLevelType w:val="hybridMultilevel"/>
    <w:tmpl w:val="D118366E"/>
    <w:lvl w:ilvl="0" w:tplc="88382EDE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25"/>
  </w:num>
  <w:num w:numId="3">
    <w:abstractNumId w:val="20"/>
  </w:num>
  <w:num w:numId="4">
    <w:abstractNumId w:val="12"/>
  </w:num>
  <w:num w:numId="5">
    <w:abstractNumId w:val="7"/>
  </w:num>
  <w:num w:numId="6">
    <w:abstractNumId w:val="21"/>
  </w:num>
  <w:num w:numId="7">
    <w:abstractNumId w:val="9"/>
  </w:num>
  <w:num w:numId="8">
    <w:abstractNumId w:val="16"/>
  </w:num>
  <w:num w:numId="9">
    <w:abstractNumId w:val="0"/>
  </w:num>
  <w:num w:numId="10">
    <w:abstractNumId w:val="3"/>
  </w:num>
  <w:num w:numId="11">
    <w:abstractNumId w:val="2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4"/>
  </w:num>
  <w:num w:numId="25">
    <w:abstractNumId w:val="14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10047C"/>
    <w:rsid w:val="00103708"/>
    <w:rsid w:val="001038B6"/>
    <w:rsid w:val="00111872"/>
    <w:rsid w:val="00120952"/>
    <w:rsid w:val="00126576"/>
    <w:rsid w:val="001452AA"/>
    <w:rsid w:val="001515FD"/>
    <w:rsid w:val="001545ED"/>
    <w:rsid w:val="00192A44"/>
    <w:rsid w:val="001965B4"/>
    <w:rsid w:val="001B363B"/>
    <w:rsid w:val="001C48A6"/>
    <w:rsid w:val="001E0AA8"/>
    <w:rsid w:val="00205814"/>
    <w:rsid w:val="00233139"/>
    <w:rsid w:val="00263DF5"/>
    <w:rsid w:val="00291AB9"/>
    <w:rsid w:val="002A7F9B"/>
    <w:rsid w:val="00310ECA"/>
    <w:rsid w:val="00311AB5"/>
    <w:rsid w:val="003A55CD"/>
    <w:rsid w:val="003C165F"/>
    <w:rsid w:val="003C1C0B"/>
    <w:rsid w:val="003D32A5"/>
    <w:rsid w:val="003E7473"/>
    <w:rsid w:val="004045CC"/>
    <w:rsid w:val="00410E7E"/>
    <w:rsid w:val="00421857"/>
    <w:rsid w:val="00426F14"/>
    <w:rsid w:val="00434885"/>
    <w:rsid w:val="0044002A"/>
    <w:rsid w:val="00445EB0"/>
    <w:rsid w:val="00446F62"/>
    <w:rsid w:val="00454BEA"/>
    <w:rsid w:val="0047077C"/>
    <w:rsid w:val="00483487"/>
    <w:rsid w:val="004A06D5"/>
    <w:rsid w:val="004A2463"/>
    <w:rsid w:val="004C056E"/>
    <w:rsid w:val="004E417D"/>
    <w:rsid w:val="004F1325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600CFC"/>
    <w:rsid w:val="00611A5F"/>
    <w:rsid w:val="00615A04"/>
    <w:rsid w:val="0062399D"/>
    <w:rsid w:val="00633AF4"/>
    <w:rsid w:val="00656A2E"/>
    <w:rsid w:val="0066174E"/>
    <w:rsid w:val="006674A4"/>
    <w:rsid w:val="006866B9"/>
    <w:rsid w:val="00694D65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A30FC"/>
    <w:rsid w:val="007C0A00"/>
    <w:rsid w:val="007D35A6"/>
    <w:rsid w:val="007E0071"/>
    <w:rsid w:val="008164AF"/>
    <w:rsid w:val="008427F6"/>
    <w:rsid w:val="00846AFD"/>
    <w:rsid w:val="008477C7"/>
    <w:rsid w:val="00860CDE"/>
    <w:rsid w:val="00861132"/>
    <w:rsid w:val="00862E94"/>
    <w:rsid w:val="008E3D1C"/>
    <w:rsid w:val="008F4E73"/>
    <w:rsid w:val="008F5EAB"/>
    <w:rsid w:val="009048B7"/>
    <w:rsid w:val="009203B8"/>
    <w:rsid w:val="0092285B"/>
    <w:rsid w:val="00932142"/>
    <w:rsid w:val="00942566"/>
    <w:rsid w:val="00957E54"/>
    <w:rsid w:val="009A08DE"/>
    <w:rsid w:val="009B7E77"/>
    <w:rsid w:val="009B7FE6"/>
    <w:rsid w:val="009E6424"/>
    <w:rsid w:val="00A3010B"/>
    <w:rsid w:val="00A343DE"/>
    <w:rsid w:val="00A3575B"/>
    <w:rsid w:val="00A924B0"/>
    <w:rsid w:val="00A93FD8"/>
    <w:rsid w:val="00AA0FB0"/>
    <w:rsid w:val="00AA7B56"/>
    <w:rsid w:val="00AB4A57"/>
    <w:rsid w:val="00AB522F"/>
    <w:rsid w:val="00AC2442"/>
    <w:rsid w:val="00B30445"/>
    <w:rsid w:val="00B348EE"/>
    <w:rsid w:val="00B432AC"/>
    <w:rsid w:val="00B44ED0"/>
    <w:rsid w:val="00B54F0D"/>
    <w:rsid w:val="00B82667"/>
    <w:rsid w:val="00BA304F"/>
    <w:rsid w:val="00BB5F5F"/>
    <w:rsid w:val="00BB6C64"/>
    <w:rsid w:val="00BD4466"/>
    <w:rsid w:val="00BD7733"/>
    <w:rsid w:val="00BF5949"/>
    <w:rsid w:val="00BF60D3"/>
    <w:rsid w:val="00C42DE1"/>
    <w:rsid w:val="00C66492"/>
    <w:rsid w:val="00C762BC"/>
    <w:rsid w:val="00C86129"/>
    <w:rsid w:val="00C9632B"/>
    <w:rsid w:val="00C973C5"/>
    <w:rsid w:val="00CA7437"/>
    <w:rsid w:val="00CB3FE5"/>
    <w:rsid w:val="00CC1C6A"/>
    <w:rsid w:val="00CC1F56"/>
    <w:rsid w:val="00CD78C7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E135D9"/>
    <w:rsid w:val="00E14690"/>
    <w:rsid w:val="00E179BF"/>
    <w:rsid w:val="00E26244"/>
    <w:rsid w:val="00E467B1"/>
    <w:rsid w:val="00E54E69"/>
    <w:rsid w:val="00E56A24"/>
    <w:rsid w:val="00E867F9"/>
    <w:rsid w:val="00E91B24"/>
    <w:rsid w:val="00EA308D"/>
    <w:rsid w:val="00EB586E"/>
    <w:rsid w:val="00EE292F"/>
    <w:rsid w:val="00EE70AC"/>
    <w:rsid w:val="00EF029B"/>
    <w:rsid w:val="00EF65CF"/>
    <w:rsid w:val="00F05160"/>
    <w:rsid w:val="00F15D53"/>
    <w:rsid w:val="00F6088E"/>
    <w:rsid w:val="00F65B23"/>
    <w:rsid w:val="00F80283"/>
    <w:rsid w:val="00FD26FB"/>
    <w:rsid w:val="00FE44D9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BCFD2AB-9AF3-4995-8500-0272E5C2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2023-05-23T09:54:00Z</cp:lastPrinted>
  <dcterms:created xsi:type="dcterms:W3CDTF">2023-05-24T10:44:00Z</dcterms:created>
  <dcterms:modified xsi:type="dcterms:W3CDTF">2023-05-24T10:44:00Z</dcterms:modified>
</cp:coreProperties>
</file>