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708" w14:textId="16D21878" w:rsidR="00665DD7" w:rsidRPr="00665DD7" w:rsidRDefault="005014BA" w:rsidP="00665DD7">
      <w:pPr>
        <w:spacing w:line="288" w:lineRule="auto"/>
        <w:rPr>
          <w:rFonts w:ascii="Arial" w:hAnsi="Arial" w:cs="Arial"/>
          <w:bCs/>
          <w:sz w:val="24"/>
          <w:szCs w:val="24"/>
        </w:rPr>
      </w:pPr>
      <w:r w:rsidRPr="00665DD7">
        <w:rPr>
          <w:rFonts w:ascii="Arial" w:hAnsi="Arial" w:cs="Arial"/>
          <w:bCs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bCs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2D606B" w:rsidRPr="00665DD7">
            <w:rPr>
              <w:rFonts w:ascii="Arial" w:hAnsi="Arial" w:cs="Arial"/>
              <w:bCs/>
              <w:sz w:val="24"/>
              <w:szCs w:val="24"/>
            </w:rPr>
            <w:t>126</w:t>
          </w:r>
          <w:permEnd w:id="1857123298"/>
          <w:permEnd w:id="931880453"/>
          <w:permEnd w:id="894517530"/>
          <w:permEnd w:id="1622103538"/>
        </w:sdtContent>
      </w:sdt>
      <w:r w:rsidRPr="00665DD7">
        <w:rPr>
          <w:rFonts w:ascii="Arial" w:hAnsi="Arial" w:cs="Arial"/>
          <w:bCs/>
          <w:sz w:val="24"/>
          <w:szCs w:val="24"/>
        </w:rPr>
        <w:br/>
        <w:t>Prezydenta Miasta Piotrkowa Trybunalskiego</w:t>
      </w:r>
      <w:r w:rsidRPr="00665DD7">
        <w:rPr>
          <w:rFonts w:ascii="Arial" w:hAnsi="Arial" w:cs="Arial"/>
          <w:bCs/>
          <w:sz w:val="24"/>
          <w:szCs w:val="24"/>
        </w:rPr>
        <w:br/>
        <w:t>z dnia</w:t>
      </w:r>
      <w:bookmarkStart w:id="0" w:name="ezdDataPodpisu"/>
      <w:bookmarkEnd w:id="0"/>
      <w:r w:rsidR="00665DD7" w:rsidRPr="00665DD7">
        <w:rPr>
          <w:rFonts w:ascii="Arial" w:hAnsi="Arial" w:cs="Arial"/>
          <w:bCs/>
          <w:sz w:val="24"/>
          <w:szCs w:val="24"/>
        </w:rPr>
        <w:t xml:space="preserve"> 17 maja 2023 </w:t>
      </w:r>
      <w:r w:rsidRPr="00665DD7">
        <w:rPr>
          <w:rFonts w:ascii="Arial" w:hAnsi="Arial" w:cs="Arial"/>
          <w:bCs/>
          <w:sz w:val="24"/>
          <w:szCs w:val="24"/>
        </w:rPr>
        <w:t>roku</w:t>
      </w:r>
      <w:r w:rsidRPr="00665DD7">
        <w:rPr>
          <w:rFonts w:ascii="Arial" w:hAnsi="Arial" w:cs="Arial"/>
          <w:bCs/>
          <w:sz w:val="24"/>
          <w:szCs w:val="24"/>
        </w:rPr>
        <w:br/>
      </w:r>
      <w:sdt>
        <w:sdtPr>
          <w:rPr>
            <w:rFonts w:ascii="Arial" w:hAnsi="Arial" w:cs="Arial"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325783" w:rsidRPr="00665DD7">
            <w:rPr>
              <w:rFonts w:ascii="Arial" w:hAnsi="Arial" w:cs="Arial"/>
              <w:bCs/>
              <w:sz w:val="24"/>
              <w:szCs w:val="24"/>
            </w:rPr>
            <w:t>w sprawie ogłoszenia otwartego konkursu ofert na wsparcie realizacji zadań publicznych Miasta Piotrkowa Trybunalskiego z zakresu pomocy społecznej 2023 roku.</w:t>
          </w:r>
          <w:permEnd w:id="1052328932"/>
        </w:sdtContent>
      </w:sdt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00797156" w:edGrp="everyone" w:displacedByCustomXml="prev"/>
        <w:p w14:paraId="7B4CF487" w14:textId="65FE0999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 xml:space="preserve">Na podstawie art. 30 ust. 1 ustawy z dnia 8 marca 1990 r. o samorządzie gminnym (Dz. U. z </w:t>
          </w:r>
          <w:r w:rsidR="00304908" w:rsidRPr="00665DD7">
            <w:rPr>
              <w:rFonts w:ascii="Arial" w:hAnsi="Arial" w:cs="Arial"/>
              <w:sz w:val="24"/>
              <w:szCs w:val="24"/>
            </w:rPr>
            <w:t>2023 r. poz. 40</w:t>
          </w:r>
          <w:r w:rsidRPr="00665DD7">
            <w:rPr>
              <w:rFonts w:ascii="Arial" w:hAnsi="Arial" w:cs="Arial"/>
              <w:sz w:val="24"/>
              <w:szCs w:val="24"/>
            </w:rPr>
            <w:t>) art. 25 ustawy z dnia 12 marca 2004 r. o pomocy społecznej (Dz. U. z 2021 r., poz. 2268 ze zm.), art. 11 ust. 1 pkt 1, art. 13 i 14 ustawy z dnia 24 kwietnia 2003 r. o działalności pożytku publicznego i o wolontariacie (Dz. U. z 2022 r., poz. 1327</w:t>
          </w:r>
          <w:r w:rsidR="00304908" w:rsidRPr="00665DD7">
            <w:rPr>
              <w:rFonts w:ascii="Arial" w:hAnsi="Arial" w:cs="Arial"/>
              <w:sz w:val="24"/>
              <w:szCs w:val="24"/>
            </w:rPr>
            <w:t xml:space="preserve"> </w:t>
          </w:r>
          <w:r w:rsidRPr="00665DD7">
            <w:rPr>
              <w:rFonts w:ascii="Arial" w:hAnsi="Arial" w:cs="Arial"/>
              <w:sz w:val="24"/>
              <w:szCs w:val="24"/>
            </w:rPr>
            <w:t>ze zm.) oraz na podstawie budżetu Miasta Piotrkowa Trybunalskiego na 2023 rok zarządzam, co następuje:</w:t>
          </w:r>
        </w:p>
        <w:p w14:paraId="524DEB88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§ 1</w:t>
          </w:r>
        </w:p>
        <w:p w14:paraId="1251B06D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 xml:space="preserve">Ogłaszam otwarty konkurs ofert na wsparcie realizacji zadań publicznych Miasta Piotrkowa Trybunalskiego w 2023 roku z zakresu pomocy społecznej: </w:t>
          </w:r>
        </w:p>
        <w:p w14:paraId="62EA0E47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ela-Siatka"/>
            <w:tblW w:w="9322" w:type="dxa"/>
            <w:tblLook w:val="04A0" w:firstRow="1" w:lastRow="0" w:firstColumn="1" w:lastColumn="0" w:noHBand="0" w:noVBand="1"/>
          </w:tblPr>
          <w:tblGrid>
            <w:gridCol w:w="495"/>
            <w:gridCol w:w="7012"/>
            <w:gridCol w:w="1815"/>
          </w:tblGrid>
          <w:tr w:rsidR="00325783" w:rsidRPr="00665DD7" w14:paraId="69D7761D" w14:textId="77777777" w:rsidTr="0053674B">
            <w:tc>
              <w:tcPr>
                <w:tcW w:w="4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48329AFA" w14:textId="77777777" w:rsidR="00325783" w:rsidRPr="00665DD7" w:rsidRDefault="00325783" w:rsidP="00665DD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1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87032D9" w14:textId="77777777" w:rsidR="00325783" w:rsidRPr="00665DD7" w:rsidRDefault="00325783" w:rsidP="00665D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65DD7">
                  <w:rPr>
                    <w:rFonts w:ascii="Arial" w:hAnsi="Arial" w:cs="Arial"/>
                    <w:sz w:val="24"/>
                    <w:szCs w:val="24"/>
                  </w:rPr>
                  <w:t>Dofinansowanie realizacji zadań na rzecz osób niepełnosprawnych poprzez prowadzenie mieszkań wspomaganych</w:t>
                </w:r>
              </w:p>
            </w:tc>
            <w:tc>
              <w:tcPr>
                <w:tcW w:w="181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35B9A5A" w14:textId="77777777" w:rsidR="00325783" w:rsidRPr="00665DD7" w:rsidRDefault="00325783" w:rsidP="00665DD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C3D61A3" w14:textId="77777777" w:rsidR="00325783" w:rsidRPr="00665DD7" w:rsidRDefault="00325783" w:rsidP="00665D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65DD7">
                  <w:rPr>
                    <w:rFonts w:ascii="Arial" w:hAnsi="Arial" w:cs="Arial"/>
                    <w:sz w:val="24"/>
                    <w:szCs w:val="24"/>
                  </w:rPr>
                  <w:t>50.000 zł</w:t>
                </w:r>
              </w:p>
            </w:tc>
          </w:tr>
        </w:tbl>
        <w:p w14:paraId="09DB36D1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</w:p>
        <w:p w14:paraId="39D2A234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§ 2</w:t>
          </w:r>
        </w:p>
        <w:p w14:paraId="474C457F" w14:textId="6FC39728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Ogłoszenie o konkursie stanowi załącznik nr 1 do niniejszego zarządzenia.</w:t>
          </w:r>
        </w:p>
        <w:p w14:paraId="5412E15E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§ 3</w:t>
          </w:r>
        </w:p>
        <w:p w14:paraId="45FAB0DB" w14:textId="42D490CB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Procedurę przeprowadzenia otwartego konkursu ofert określa szczegółowo regulamin przeprowadzenia otwartego konkursu ofert, stanowiący załącznik nr 2 do niniejszego Zarządzenia.</w:t>
          </w:r>
        </w:p>
        <w:p w14:paraId="3D5FAAFC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§ 4</w:t>
          </w:r>
        </w:p>
        <w:p w14:paraId="23EFE738" w14:textId="3ED314DF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Wykonanie Zarządzenia powierza się Kierownikowi Referatu Spraw Społecznych.</w:t>
          </w:r>
        </w:p>
        <w:p w14:paraId="45861EC5" w14:textId="77777777" w:rsidR="00325783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§5</w:t>
          </w:r>
        </w:p>
        <w:p w14:paraId="6A310CCB" w14:textId="455733B9" w:rsidR="00F22A10" w:rsidRPr="00665DD7" w:rsidRDefault="00325783" w:rsidP="00665DD7">
          <w:pPr>
            <w:rPr>
              <w:rFonts w:ascii="Arial" w:hAnsi="Arial" w:cs="Arial"/>
              <w:sz w:val="24"/>
              <w:szCs w:val="24"/>
            </w:rPr>
          </w:pPr>
          <w:r w:rsidRPr="00665DD7">
            <w:rPr>
              <w:rFonts w:ascii="Arial" w:hAnsi="Arial" w:cs="Arial"/>
              <w:sz w:val="24"/>
              <w:szCs w:val="24"/>
            </w:rPr>
            <w:t>Zarządzenie wchodzi w życie z dniem podpisania.</w:t>
          </w:r>
        </w:p>
        <w:permEnd w:id="800797156" w:displacedByCustomXml="next"/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5C61E657" w14:textId="6A55E27E" w:rsidR="00887960" w:rsidRDefault="00A42439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p w14:paraId="4B765F61" w14:textId="77777777" w:rsidR="00665DD7" w:rsidRPr="00665DD7" w:rsidRDefault="00665DD7" w:rsidP="00665DD7">
      <w:pPr>
        <w:jc w:val="right"/>
        <w:rPr>
          <w:sz w:val="28"/>
          <w:szCs w:val="28"/>
        </w:rPr>
      </w:pPr>
      <w:r w:rsidRPr="00665DD7">
        <w:rPr>
          <w:sz w:val="28"/>
          <w:szCs w:val="28"/>
        </w:rPr>
        <w:t>Prezydenta Miasta Piotrkowa Trybunalskiego</w:t>
      </w:r>
    </w:p>
    <w:p w14:paraId="0461DAEB" w14:textId="2C3ACA99" w:rsidR="00665DD7" w:rsidRDefault="00665DD7" w:rsidP="00665DD7">
      <w:pPr>
        <w:jc w:val="right"/>
        <w:rPr>
          <w:sz w:val="28"/>
          <w:szCs w:val="28"/>
        </w:rPr>
      </w:pPr>
      <w:r w:rsidRPr="00665DD7">
        <w:rPr>
          <w:sz w:val="28"/>
          <w:szCs w:val="28"/>
        </w:rPr>
        <w:t>Krzysztof Chojniak</w:t>
      </w:r>
    </w:p>
    <w:p w14:paraId="1999477F" w14:textId="77777777" w:rsidR="00A42439" w:rsidRDefault="00A42439" w:rsidP="00665D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Dokument został odpisany </w:t>
      </w:r>
    </w:p>
    <w:p w14:paraId="1992B837" w14:textId="4A9036F6" w:rsidR="00A42439" w:rsidRDefault="00A42439" w:rsidP="00665DD7">
      <w:pPr>
        <w:jc w:val="right"/>
        <w:rPr>
          <w:sz w:val="28"/>
          <w:szCs w:val="28"/>
        </w:rPr>
      </w:pPr>
      <w:r>
        <w:rPr>
          <w:sz w:val="28"/>
          <w:szCs w:val="28"/>
        </w:rPr>
        <w:t>kwalifikowanym podpisem elektronicznym</w:t>
      </w:r>
    </w:p>
    <w:sectPr w:rsidR="00A42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E21D" w14:textId="77777777" w:rsidR="0088741E" w:rsidRDefault="0088741E" w:rsidP="00F22A10">
      <w:pPr>
        <w:spacing w:after="0" w:line="240" w:lineRule="auto"/>
      </w:pPr>
      <w:r>
        <w:separator/>
      </w:r>
    </w:p>
  </w:endnote>
  <w:endnote w:type="continuationSeparator" w:id="0">
    <w:p w14:paraId="420D0BD2" w14:textId="77777777" w:rsidR="0088741E" w:rsidRDefault="0088741E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E67C" w14:textId="77777777" w:rsidR="0088741E" w:rsidRDefault="0088741E" w:rsidP="00F22A10">
      <w:pPr>
        <w:spacing w:after="0" w:line="240" w:lineRule="auto"/>
      </w:pPr>
      <w:r>
        <w:separator/>
      </w:r>
    </w:p>
  </w:footnote>
  <w:footnote w:type="continuationSeparator" w:id="0">
    <w:p w14:paraId="53052621" w14:textId="77777777" w:rsidR="0088741E" w:rsidRDefault="0088741E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438FBD-1338-4C97-B96B-91CF3DFA85F1}"/>
  </w:docVars>
  <w:rsids>
    <w:rsidRoot w:val="005014BA"/>
    <w:rsid w:val="000503D4"/>
    <w:rsid w:val="000D5A64"/>
    <w:rsid w:val="00144995"/>
    <w:rsid w:val="001470CB"/>
    <w:rsid w:val="00173512"/>
    <w:rsid w:val="00212A55"/>
    <w:rsid w:val="002D606B"/>
    <w:rsid w:val="002E248C"/>
    <w:rsid w:val="00304908"/>
    <w:rsid w:val="00325783"/>
    <w:rsid w:val="00331E82"/>
    <w:rsid w:val="003C7FA0"/>
    <w:rsid w:val="003D3A2D"/>
    <w:rsid w:val="00400DF9"/>
    <w:rsid w:val="005014BA"/>
    <w:rsid w:val="00596FCA"/>
    <w:rsid w:val="005D6587"/>
    <w:rsid w:val="00665DD7"/>
    <w:rsid w:val="006D30FF"/>
    <w:rsid w:val="00796C5E"/>
    <w:rsid w:val="00853586"/>
    <w:rsid w:val="0088741E"/>
    <w:rsid w:val="00887960"/>
    <w:rsid w:val="009E3771"/>
    <w:rsid w:val="009F7F54"/>
    <w:rsid w:val="00A412B1"/>
    <w:rsid w:val="00A42439"/>
    <w:rsid w:val="00A53793"/>
    <w:rsid w:val="00A61942"/>
    <w:rsid w:val="00A65A4B"/>
    <w:rsid w:val="00A71B6B"/>
    <w:rsid w:val="00A86831"/>
    <w:rsid w:val="00A964C7"/>
    <w:rsid w:val="00B15455"/>
    <w:rsid w:val="00BA13CD"/>
    <w:rsid w:val="00C07D74"/>
    <w:rsid w:val="00C7712C"/>
    <w:rsid w:val="00CE0ED0"/>
    <w:rsid w:val="00D22FDB"/>
    <w:rsid w:val="00DB22E2"/>
    <w:rsid w:val="00E910DE"/>
    <w:rsid w:val="00E950AF"/>
    <w:rsid w:val="00EB5DB8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32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CB693C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37235F"/>
    <w:rsid w:val="003A7A1F"/>
    <w:rsid w:val="00611988"/>
    <w:rsid w:val="006C177D"/>
    <w:rsid w:val="008B40D3"/>
    <w:rsid w:val="00B05D29"/>
    <w:rsid w:val="00B971F1"/>
    <w:rsid w:val="00C14C7A"/>
    <w:rsid w:val="00C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46B720-9D4D-4856-930E-C8902F9A3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38FBD-1338-4C97-B96B-91CF3DFA85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3</cp:revision>
  <cp:lastPrinted>2021-09-29T12:54:00Z</cp:lastPrinted>
  <dcterms:created xsi:type="dcterms:W3CDTF">2023-05-18T07:17:00Z</dcterms:created>
  <dcterms:modified xsi:type="dcterms:W3CDTF">2023-05-19T06:15:00Z</dcterms:modified>
</cp:coreProperties>
</file>