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9A" w:rsidRPr="006C23B8" w:rsidRDefault="008A606F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Nasz znak: DRM.0012.8.</w:t>
      </w:r>
      <w:r w:rsidR="00B362C7" w:rsidRPr="006C23B8">
        <w:rPr>
          <w:rFonts w:ascii="Arial" w:hAnsi="Arial" w:cs="Arial"/>
          <w:sz w:val="24"/>
          <w:szCs w:val="24"/>
        </w:rPr>
        <w:t>3</w:t>
      </w:r>
      <w:r w:rsidR="1E00AEF2" w:rsidRPr="006C23B8">
        <w:rPr>
          <w:rFonts w:ascii="Arial" w:hAnsi="Arial" w:cs="Arial"/>
          <w:sz w:val="24"/>
          <w:szCs w:val="24"/>
        </w:rPr>
        <w:t>.202</w:t>
      </w:r>
      <w:r w:rsidRPr="006C23B8">
        <w:rPr>
          <w:rFonts w:ascii="Arial" w:hAnsi="Arial" w:cs="Arial"/>
          <w:sz w:val="24"/>
          <w:szCs w:val="24"/>
        </w:rPr>
        <w:t>3</w:t>
      </w:r>
      <w:r w:rsidR="000C0C00" w:rsidRPr="006C23B8">
        <w:rPr>
          <w:rFonts w:ascii="Arial" w:hAnsi="Arial" w:cs="Arial"/>
          <w:sz w:val="24"/>
          <w:szCs w:val="24"/>
        </w:rPr>
        <w:br/>
      </w:r>
      <w:r w:rsidR="0033129A" w:rsidRPr="006C23B8">
        <w:rPr>
          <w:rFonts w:ascii="Arial" w:hAnsi="Arial" w:cs="Arial"/>
          <w:bCs/>
          <w:sz w:val="24"/>
          <w:szCs w:val="24"/>
        </w:rPr>
        <w:t xml:space="preserve">Protokół Nr </w:t>
      </w:r>
      <w:r w:rsidRPr="006C23B8">
        <w:rPr>
          <w:rFonts w:ascii="Arial" w:hAnsi="Arial" w:cs="Arial"/>
          <w:bCs/>
          <w:sz w:val="24"/>
          <w:szCs w:val="24"/>
        </w:rPr>
        <w:t>6</w:t>
      </w:r>
      <w:r w:rsidR="00F36D44" w:rsidRPr="006C23B8">
        <w:rPr>
          <w:rFonts w:ascii="Arial" w:hAnsi="Arial" w:cs="Arial"/>
          <w:bCs/>
          <w:sz w:val="24"/>
          <w:szCs w:val="24"/>
        </w:rPr>
        <w:t>1</w:t>
      </w:r>
      <w:r w:rsidRPr="006C23B8">
        <w:rPr>
          <w:rFonts w:ascii="Arial" w:hAnsi="Arial" w:cs="Arial"/>
          <w:bCs/>
          <w:sz w:val="24"/>
          <w:szCs w:val="24"/>
        </w:rPr>
        <w:t>/23</w:t>
      </w:r>
    </w:p>
    <w:p w:rsidR="0033129A" w:rsidRPr="006C23B8" w:rsidRDefault="0033129A" w:rsidP="006C23B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Komisji Polityki Gospodarczej i Spraw Mieszkaniowych </w:t>
      </w:r>
      <w:r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Miasta </w:t>
      </w:r>
      <w:r w:rsidR="003E7E05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BD2EE5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8A606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otrkowa Trybunalskiego w dniu </w:t>
      </w:r>
      <w:r w:rsidR="00B362C7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A606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3E7E05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362C7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marca</w:t>
      </w:r>
      <w:r w:rsidR="003E7E05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A606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2023</w:t>
      </w:r>
      <w:r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r., w Urzędzie Miasta P</w:t>
      </w:r>
      <w:r w:rsid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iotrkowa </w:t>
      </w:r>
      <w:r w:rsidR="00B62C80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Trybunalskiego,</w:t>
      </w:r>
      <w:r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Pasaż Karola Rudowskiego 10, sala nr 1</w:t>
      </w:r>
      <w:r w:rsid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E5DF4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w godz. 1</w:t>
      </w:r>
      <w:r w:rsidR="00B362C7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E5DF4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F10F3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561CC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0 – 1</w:t>
      </w:r>
      <w:r w:rsidR="00B362C7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4A08D9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B362C7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A606F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</w:p>
    <w:p w:rsidR="0033129A" w:rsidRPr="006C23B8" w:rsidRDefault="0033129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3129A" w:rsidRPr="006C23B8" w:rsidRDefault="0033129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Radni Komisji Polityki Gospodarczej i Spraw Mieszkaniowych obecni na posiedzeniu: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Gajda Piotr</w:t>
      </w:r>
      <w:r w:rsidR="003E7E05"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5BE8"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Kaźmierczak Lech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Olejnik Wiesława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Piekarski Andrzej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Stachaczyk Sergiusz</w:t>
      </w:r>
    </w:p>
    <w:p w:rsidR="00F10F3F" w:rsidRPr="006C23B8" w:rsidRDefault="00F10F3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Staszek Mariusz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Więcławska Sylwia</w:t>
      </w:r>
      <w:r w:rsidR="00F10F3F"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 – Wiceprzewodnicząca Komisji</w:t>
      </w:r>
    </w:p>
    <w:p w:rsidR="009917FF" w:rsidRPr="006C23B8" w:rsidRDefault="009917FF" w:rsidP="006C23B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Wójcik Jadwiga – Przewodnicząca Komisji</w:t>
      </w:r>
    </w:p>
    <w:p w:rsidR="00B362C7" w:rsidRPr="006C23B8" w:rsidRDefault="00B362C7" w:rsidP="006C23B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362C7" w:rsidRPr="006C23B8" w:rsidRDefault="00B362C7" w:rsidP="006C23B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Radni Komisji </w:t>
      </w:r>
      <w:r w:rsidRPr="006C23B8">
        <w:rPr>
          <w:rFonts w:ascii="Arial" w:hAnsi="Arial" w:cs="Arial"/>
          <w:bCs/>
          <w:sz w:val="24"/>
          <w:szCs w:val="24"/>
        </w:rPr>
        <w:t xml:space="preserve">Polityki Gospodarczej i Spraw Mieszkaniowych </w:t>
      </w: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nieobecni na posiedzeniu: </w:t>
      </w:r>
    </w:p>
    <w:p w:rsidR="00B362C7" w:rsidRPr="006C23B8" w:rsidRDefault="00B362C7" w:rsidP="006C23B8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Czechowska Krystyna</w:t>
      </w:r>
    </w:p>
    <w:p w:rsidR="00B362C7" w:rsidRPr="006C23B8" w:rsidRDefault="00B362C7" w:rsidP="006C23B8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Dziemdziora Jan – nieobecność usprawiedliwiona</w:t>
      </w:r>
    </w:p>
    <w:p w:rsidR="00F10F3F" w:rsidRPr="006C23B8" w:rsidRDefault="00F10F3F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3129A" w:rsidRPr="006C23B8" w:rsidRDefault="0033129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W posiedzeniu uczestniczyli także:</w:t>
      </w:r>
    </w:p>
    <w:p w:rsidR="00B362C7" w:rsidRPr="006C23B8" w:rsidRDefault="00B362C7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Adam Karzewnik – Wicep</w:t>
      </w:r>
      <w:r w:rsidR="00574380" w:rsidRPr="006C23B8">
        <w:rPr>
          <w:rFonts w:ascii="Arial" w:hAnsi="Arial" w:cs="Arial"/>
          <w:bCs/>
          <w:color w:val="000000" w:themeColor="text1"/>
          <w:sz w:val="24"/>
          <w:szCs w:val="24"/>
        </w:rPr>
        <w:t>rezydenta Miasta</w:t>
      </w:r>
    </w:p>
    <w:p w:rsidR="00B362C7" w:rsidRPr="006C23B8" w:rsidRDefault="00B362C7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Andrzej Kacperk – Wiceprezydenta Miasta</w:t>
      </w:r>
    </w:p>
    <w:p w:rsidR="00B362C7" w:rsidRPr="006C23B8" w:rsidRDefault="00B362C7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Bogdan Munik – Sekretarz Miasta</w:t>
      </w:r>
    </w:p>
    <w:p w:rsidR="0033129A" w:rsidRPr="006C23B8" w:rsidRDefault="009917FF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Izabela Wroniszewska</w:t>
      </w:r>
      <w:r w:rsidR="00574380"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 – Skarbnik</w:t>
      </w:r>
      <w:r w:rsidR="0033129A"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 Miasta</w:t>
      </w:r>
    </w:p>
    <w:p w:rsidR="00547DD4" w:rsidRPr="006C23B8" w:rsidRDefault="00547DD4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Katarzyna Szokalska – Dyrektor Biura Rozwoju Miasta i Inwestycji</w:t>
      </w:r>
    </w:p>
    <w:p w:rsidR="00B445F1" w:rsidRPr="006C23B8" w:rsidRDefault="00B445F1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Jolanta Kopeć – Kierownik Referatu Partnerstwa i Funduszy</w:t>
      </w:r>
    </w:p>
    <w:p w:rsidR="00B445F1" w:rsidRPr="006C23B8" w:rsidRDefault="00B445F1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Marta Janik – Główny Specjalista w Referacie Partnerstwa i Funduszy</w:t>
      </w:r>
    </w:p>
    <w:p w:rsidR="00B445F1" w:rsidRPr="006C23B8" w:rsidRDefault="00B445F1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Agnieszka Kosela – Kierownik Referatu Gospodarki Nieruchomościami</w:t>
      </w:r>
    </w:p>
    <w:p w:rsidR="006C138D" w:rsidRPr="006C23B8" w:rsidRDefault="006C138D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>Karol Szokalski – Dyrektor ZDiUM</w:t>
      </w:r>
    </w:p>
    <w:p w:rsidR="00547DD4" w:rsidRPr="006C23B8" w:rsidRDefault="008A606F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Paweł Czajka – Dyrektor Pracowni Planowania Przestrzennego </w:t>
      </w:r>
    </w:p>
    <w:p w:rsidR="00A650D0" w:rsidRPr="006C23B8" w:rsidRDefault="00B445F1" w:rsidP="006C23B8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bCs/>
          <w:color w:val="000000" w:themeColor="text1"/>
          <w:sz w:val="24"/>
          <w:szCs w:val="24"/>
        </w:rPr>
        <w:t xml:space="preserve">Barbara Król - Kierownik Referacie Gospodarki  Komunalnej i Ochrony Środowiska </w:t>
      </w:r>
    </w:p>
    <w:p w:rsidR="00356830" w:rsidRPr="006C23B8" w:rsidRDefault="00356830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</w:t>
      </w:r>
    </w:p>
    <w:p w:rsidR="00B71D87" w:rsidRPr="006C23B8" w:rsidRDefault="00356830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Obradom przewodniczyła Pani Jadwiga Wójcik – Przewodnicząca Komisji Polityki Gospodarczej i Spraw Mieszkaniowych, która stwierdziła, że w chwili rozpoczęcia posiedzenia na sali obecnych jest </w:t>
      </w:r>
      <w:r w:rsidR="00B71D87" w:rsidRPr="006C23B8">
        <w:rPr>
          <w:rFonts w:ascii="Arial" w:hAnsi="Arial" w:cs="Arial"/>
          <w:bCs/>
          <w:sz w:val="24"/>
          <w:szCs w:val="24"/>
        </w:rPr>
        <w:t>7</w:t>
      </w:r>
      <w:r w:rsidRPr="006C23B8">
        <w:rPr>
          <w:rFonts w:ascii="Arial" w:hAnsi="Arial" w:cs="Arial"/>
          <w:bCs/>
          <w:sz w:val="24"/>
          <w:szCs w:val="24"/>
        </w:rPr>
        <w:t xml:space="preserve"> członków Komisji, co stanowi quorum i obrady są prawomocne.</w:t>
      </w:r>
    </w:p>
    <w:p w:rsidR="006C23B8" w:rsidRDefault="006C23B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56830" w:rsidRPr="006C23B8" w:rsidRDefault="00356830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2</w:t>
      </w:r>
    </w:p>
    <w:p w:rsidR="00BD2EE5" w:rsidRPr="006C23B8" w:rsidRDefault="00356830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Przewodnicząca Komisji</w:t>
      </w:r>
      <w:r w:rsidRPr="006C23B8">
        <w:rPr>
          <w:rFonts w:ascii="Arial" w:hAnsi="Arial" w:cs="Arial"/>
          <w:bCs/>
          <w:sz w:val="24"/>
          <w:szCs w:val="24"/>
        </w:rPr>
        <w:t xml:space="preserve"> Pani Jadwiga Wójcik </w:t>
      </w:r>
      <w:r w:rsidRPr="006C23B8">
        <w:rPr>
          <w:rFonts w:ascii="Arial" w:hAnsi="Arial" w:cs="Arial"/>
          <w:sz w:val="24"/>
          <w:szCs w:val="24"/>
        </w:rPr>
        <w:t>poinformowała, że porządek obrad został członkom komisji dostarczony w programie radni.info. W ramach autopoprawki zaproponowała wprowadzenie p</w:t>
      </w:r>
      <w:r w:rsidR="00BD2EE5" w:rsidRPr="006C23B8">
        <w:rPr>
          <w:rFonts w:ascii="Arial" w:hAnsi="Arial" w:cs="Arial"/>
          <w:sz w:val="24"/>
          <w:szCs w:val="24"/>
        </w:rPr>
        <w:t>un</w:t>
      </w:r>
      <w:r w:rsidR="00B71D87" w:rsidRPr="006C23B8">
        <w:rPr>
          <w:rFonts w:ascii="Arial" w:hAnsi="Arial" w:cs="Arial"/>
          <w:sz w:val="24"/>
          <w:szCs w:val="24"/>
        </w:rPr>
        <w:t>któw</w:t>
      </w:r>
      <w:r w:rsidR="00BD2EE5" w:rsidRPr="006C23B8">
        <w:rPr>
          <w:rFonts w:ascii="Arial" w:hAnsi="Arial" w:cs="Arial"/>
          <w:sz w:val="24"/>
          <w:szCs w:val="24"/>
        </w:rPr>
        <w:t>:</w:t>
      </w:r>
    </w:p>
    <w:p w:rsidR="00B71D87" w:rsidRPr="006C23B8" w:rsidRDefault="00B71D87" w:rsidP="006C23B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nabycia do zasobu gminnego niezabudowanej nieruchomości położonej w Piotrkowie Trybunalskim przy ul. Poleśnej 5. </w:t>
      </w:r>
    </w:p>
    <w:p w:rsidR="00B71D87" w:rsidRPr="006C23B8" w:rsidRDefault="00B71D87" w:rsidP="006C23B8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6C23B8">
        <w:rPr>
          <w:rFonts w:ascii="Arial" w:hAnsi="Arial" w:cs="Arial"/>
          <w:bCs/>
          <w:sz w:val="24"/>
          <w:szCs w:val="24"/>
        </w:rPr>
        <w:t>w sprawie wyznaczenia obszaru zdegradowanego i obszaru rewitalizacji.</w:t>
      </w:r>
    </w:p>
    <w:p w:rsidR="00356830" w:rsidRPr="006C23B8" w:rsidRDefault="00356830" w:rsidP="006C23B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356830" w:rsidRPr="006C23B8" w:rsidRDefault="00356830" w:rsidP="006C23B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Pozostałe punkty porządku ulegają przesunięciu według kolejności.</w:t>
      </w:r>
    </w:p>
    <w:p w:rsidR="00C356EA" w:rsidRPr="006C23B8" w:rsidRDefault="00C356EA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Następnie pani Jadwiga Wójcik zapytała czy są inne uwagi do porządku obrad. </w:t>
      </w:r>
    </w:p>
    <w:p w:rsidR="00B71D87" w:rsidRPr="006C23B8" w:rsidRDefault="00B71D87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Mariusz Staszek zaproponował aby do porządku obrad następnej komisji dodać pkt zagospodarowanie Zbiornika Bugaj.</w:t>
      </w:r>
    </w:p>
    <w:p w:rsidR="00B71D87" w:rsidRPr="006C23B8" w:rsidRDefault="00B71D87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Bogdan Munik powiedział, że ra</w:t>
      </w:r>
      <w:r w:rsidR="00660221" w:rsidRPr="006C23B8">
        <w:rPr>
          <w:rFonts w:ascii="Arial" w:hAnsi="Arial" w:cs="Arial"/>
          <w:sz w:val="24"/>
          <w:szCs w:val="24"/>
        </w:rPr>
        <w:t>dni na em</w:t>
      </w:r>
      <w:r w:rsidRPr="006C23B8">
        <w:rPr>
          <w:rFonts w:ascii="Arial" w:hAnsi="Arial" w:cs="Arial"/>
          <w:sz w:val="24"/>
          <w:szCs w:val="24"/>
        </w:rPr>
        <w:t>a</w:t>
      </w:r>
      <w:r w:rsidR="00660221" w:rsidRPr="006C23B8">
        <w:rPr>
          <w:rFonts w:ascii="Arial" w:hAnsi="Arial" w:cs="Arial"/>
          <w:sz w:val="24"/>
          <w:szCs w:val="24"/>
        </w:rPr>
        <w:t>i</w:t>
      </w:r>
      <w:r w:rsidRPr="006C23B8">
        <w:rPr>
          <w:rFonts w:ascii="Arial" w:hAnsi="Arial" w:cs="Arial"/>
          <w:sz w:val="24"/>
          <w:szCs w:val="24"/>
        </w:rPr>
        <w:t xml:space="preserve">la otrzymają materiały dot. </w:t>
      </w:r>
      <w:r w:rsidR="00E32DE2" w:rsidRPr="006C23B8">
        <w:rPr>
          <w:rFonts w:ascii="Arial" w:hAnsi="Arial" w:cs="Arial"/>
          <w:sz w:val="24"/>
          <w:szCs w:val="24"/>
        </w:rPr>
        <w:t xml:space="preserve">koncepcji </w:t>
      </w:r>
      <w:r w:rsidRPr="006C23B8">
        <w:rPr>
          <w:rFonts w:ascii="Arial" w:hAnsi="Arial" w:cs="Arial"/>
          <w:sz w:val="24"/>
          <w:szCs w:val="24"/>
        </w:rPr>
        <w:t>zagospodarowania Zbiornika Bugaj.</w:t>
      </w:r>
    </w:p>
    <w:p w:rsidR="00B71D87" w:rsidRPr="006C23B8" w:rsidRDefault="00B71D87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Lech Kaźmierczak stwierdził, że tym tematem winny zająć się połączone Komisje: Polityki Gospodarczej i Spraw Mieszkaniowych oraz Budżetu, Finansów i Planowania.</w:t>
      </w:r>
    </w:p>
    <w:p w:rsidR="00B71D87" w:rsidRPr="006C23B8" w:rsidRDefault="00B71D87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Ponieważ nie było innych uwag do porządku obrad Pani Jadwiga Wójcik poddała pod głosowanie przyjęcie porządku obrad z naniesionymi autopoprawkami.</w:t>
      </w:r>
    </w:p>
    <w:p w:rsidR="00C356EA" w:rsidRPr="006C23B8" w:rsidRDefault="008A606F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W wyniku głosowania przy </w:t>
      </w:r>
      <w:r w:rsidR="006D129B" w:rsidRPr="006C23B8">
        <w:rPr>
          <w:rFonts w:ascii="Arial" w:hAnsi="Arial" w:cs="Arial"/>
          <w:sz w:val="24"/>
          <w:szCs w:val="24"/>
        </w:rPr>
        <w:t>5</w:t>
      </w:r>
      <w:r w:rsidR="00C356EA" w:rsidRPr="006C23B8">
        <w:rPr>
          <w:rFonts w:ascii="Arial" w:hAnsi="Arial" w:cs="Arial"/>
          <w:sz w:val="24"/>
          <w:szCs w:val="24"/>
        </w:rPr>
        <w:t xml:space="preserve"> głos</w:t>
      </w:r>
      <w:r w:rsidRPr="006C23B8">
        <w:rPr>
          <w:rFonts w:ascii="Arial" w:hAnsi="Arial" w:cs="Arial"/>
          <w:sz w:val="24"/>
          <w:szCs w:val="24"/>
        </w:rPr>
        <w:t>ach</w:t>
      </w:r>
      <w:r w:rsidR="00C356EA" w:rsidRPr="006C23B8">
        <w:rPr>
          <w:rFonts w:ascii="Arial" w:hAnsi="Arial" w:cs="Arial"/>
          <w:sz w:val="24"/>
          <w:szCs w:val="24"/>
        </w:rPr>
        <w:t xml:space="preserve"> za, bez głosów przeciwnych i</w:t>
      </w:r>
      <w:r w:rsidRPr="006C23B8">
        <w:rPr>
          <w:rFonts w:ascii="Arial" w:hAnsi="Arial" w:cs="Arial"/>
          <w:sz w:val="24"/>
          <w:szCs w:val="24"/>
        </w:rPr>
        <w:t xml:space="preserve"> 2</w:t>
      </w:r>
      <w:r w:rsidR="00A34617" w:rsidRPr="006C23B8">
        <w:rPr>
          <w:rFonts w:ascii="Arial" w:hAnsi="Arial" w:cs="Arial"/>
          <w:sz w:val="24"/>
          <w:szCs w:val="24"/>
        </w:rPr>
        <w:t xml:space="preserve"> głos</w:t>
      </w:r>
      <w:r w:rsidRPr="006C23B8">
        <w:rPr>
          <w:rFonts w:ascii="Arial" w:hAnsi="Arial" w:cs="Arial"/>
          <w:sz w:val="24"/>
          <w:szCs w:val="24"/>
        </w:rPr>
        <w:t>ach</w:t>
      </w:r>
      <w:r w:rsidR="00A34617" w:rsidRPr="006C23B8">
        <w:rPr>
          <w:rFonts w:ascii="Arial" w:hAnsi="Arial" w:cs="Arial"/>
          <w:sz w:val="24"/>
          <w:szCs w:val="24"/>
        </w:rPr>
        <w:t xml:space="preserve"> </w:t>
      </w:r>
      <w:r w:rsidR="00C356EA" w:rsidRPr="006C23B8">
        <w:rPr>
          <w:rFonts w:ascii="Arial" w:hAnsi="Arial" w:cs="Arial"/>
          <w:sz w:val="24"/>
          <w:szCs w:val="24"/>
        </w:rPr>
        <w:t xml:space="preserve"> wstrzymujący</w:t>
      </w:r>
      <w:r w:rsidRPr="006C23B8">
        <w:rPr>
          <w:rFonts w:ascii="Arial" w:hAnsi="Arial" w:cs="Arial"/>
          <w:sz w:val="24"/>
          <w:szCs w:val="24"/>
        </w:rPr>
        <w:t>ch</w:t>
      </w:r>
      <w:r w:rsidR="00C356EA" w:rsidRPr="006C23B8">
        <w:rPr>
          <w:rFonts w:ascii="Arial" w:hAnsi="Arial" w:cs="Arial"/>
          <w:sz w:val="24"/>
          <w:szCs w:val="24"/>
        </w:rPr>
        <w:t xml:space="preserve"> Komisja Polityki Gospodarczej i Spraw Mieszkaniowych przyjęła porządek posiedzenia w następującej wersji:</w:t>
      </w:r>
    </w:p>
    <w:p w:rsidR="00356830" w:rsidRPr="006C23B8" w:rsidRDefault="00356830" w:rsidP="006C23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lastRenderedPageBreak/>
        <w:t>Stwierdzenie prawomocności posiedzenia.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Proponowany porządek dzienny posiedzenia: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Przyjęcie protokołu z posiedzenia Komisji Polityki Gospodarczej </w:t>
      </w:r>
      <w:r w:rsidRPr="006C23B8">
        <w:rPr>
          <w:rFonts w:ascii="Arial" w:hAnsi="Arial" w:cs="Arial"/>
          <w:sz w:val="24"/>
          <w:szCs w:val="24"/>
        </w:rPr>
        <w:br/>
        <w:t xml:space="preserve">i Spraw Mieszkaniowych z dnia </w:t>
      </w:r>
      <w:r w:rsidRPr="006C23B8">
        <w:rPr>
          <w:rFonts w:ascii="Arial" w:hAnsi="Arial" w:cs="Arial"/>
          <w:bCs/>
          <w:sz w:val="24"/>
          <w:szCs w:val="24"/>
        </w:rPr>
        <w:t>17 lutego 2023 r.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zmiany Wieloletniej Prognozy Finansowej Miasta Piotrkowa Trybunalskiego.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zmiany budżetu miasta na 2023 rok.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zmiany Uchwały Nr XXIII/338/20 Rady Miasta Piotrkowa Trybunalskiego z dnia 24 czerwca 2020 r. w sprawie określenia regulaminu utrzymania czystości i porządku na terenie Piotrkowa Trybunalskiego.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</w:t>
      </w:r>
      <w:r w:rsidRPr="006C23B8">
        <w:rPr>
          <w:rFonts w:ascii="Arial" w:hAnsi="Arial" w:cs="Arial"/>
          <w:bCs/>
          <w:sz w:val="24"/>
          <w:szCs w:val="24"/>
        </w:rPr>
        <w:t xml:space="preserve"> zmieniającej uchwałę w sprawie określenia przystanków komunikacyjnych w granicach administracyjnych Miasta Piotrkowa Trybunalskiego, których właścicielem lub zarządzającym jest Miasto Piotrków Trybunalski oraz warunków i zasad korzystania z tych przystanków. 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zmiany Uchwały Nr XXXV/672/13 </w:t>
      </w:r>
      <w:r w:rsidRPr="006C23B8">
        <w:rPr>
          <w:rFonts w:ascii="Arial" w:hAnsi="Arial" w:cs="Arial"/>
          <w:bCs/>
          <w:sz w:val="24"/>
          <w:szCs w:val="24"/>
        </w:rPr>
        <w:t xml:space="preserve">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</w:t>
      </w:r>
      <w:r w:rsidRPr="006C23B8">
        <w:rPr>
          <w:rFonts w:ascii="Arial" w:hAnsi="Arial" w:cs="Arial"/>
          <w:bCs/>
          <w:sz w:val="24"/>
          <w:szCs w:val="24"/>
        </w:rPr>
        <w:br/>
        <w:t>w zakresie odbierania odpadów komunalnych.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wyrażenia zgody na sprzedaż nieruchomości położonych w Piotrkowie Trybunalskim przy ul. Żeglarskiej.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wyrażenia zgody na sprzedaż nieruchomości położonej w Piotrkowie Trybunalskim przy ul. Ronalda Reagana.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wyrażenia zgody na oddanie </w:t>
      </w:r>
      <w:r w:rsidRPr="006C23B8">
        <w:rPr>
          <w:rFonts w:ascii="Arial" w:hAnsi="Arial" w:cs="Arial"/>
          <w:sz w:val="24"/>
          <w:szCs w:val="24"/>
        </w:rPr>
        <w:br/>
        <w:t xml:space="preserve"> w dzierżawę części nieruchomości gruntowej położonej w Piotrkowie Trybunalskim przy ul. Kostromskiej oraz na odstąpienie od przetargowego trybu zawarcia umowy dzierżawy.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wyrażenia zgody na oddanie </w:t>
      </w:r>
      <w:r w:rsidRPr="006C23B8">
        <w:rPr>
          <w:rFonts w:ascii="Arial" w:hAnsi="Arial" w:cs="Arial"/>
          <w:sz w:val="24"/>
          <w:szCs w:val="24"/>
        </w:rPr>
        <w:br/>
        <w:t>w dzierżawę nieruchomości położonej przy ul. Rzemieślniczej oraz na odstąpienie od przetargowego trybu zawarcia umowy dzierżawy.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lastRenderedPageBreak/>
        <w:t xml:space="preserve">Zaopiniowanie projektu uchwały w sprawie nabycia do zasobu gminnego niezabudowanej nieruchomości położonej w Piotrkowie Trybunalskim przy ul. Poleśnej 5. 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 Zaopiniowanie projektu uchwały w sprawie </w:t>
      </w:r>
      <w:r w:rsidRPr="006C23B8">
        <w:rPr>
          <w:rFonts w:ascii="Arial" w:hAnsi="Arial" w:cs="Arial"/>
          <w:bCs/>
          <w:sz w:val="24"/>
          <w:szCs w:val="24"/>
        </w:rPr>
        <w:t>w sprawie wyznaczenia obszaru zdegradowanego i obszaru rewitalizacji.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6C23B8">
        <w:rPr>
          <w:rFonts w:ascii="Arial" w:hAnsi="Arial" w:cs="Arial"/>
          <w:bCs/>
          <w:sz w:val="24"/>
          <w:szCs w:val="24"/>
        </w:rPr>
        <w:t>programu opieki nad zwierzętami bezdomnymi oraz zapobiegania bezdomności zwierząt w Piotrkowie Trybunalskim na rok 2023.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 </w:t>
      </w:r>
      <w:r w:rsidRPr="006C23B8">
        <w:rPr>
          <w:rFonts w:ascii="Arial" w:hAnsi="Arial" w:cs="Arial"/>
          <w:bCs/>
          <w:sz w:val="24"/>
          <w:szCs w:val="24"/>
        </w:rPr>
        <w:t>użytku ekologicznego ‘’Nad Bugajem’’.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Zaopiniowanie projektu uchwały w sprawie zmiany uchwały nr IX/122/19 Rady Miasta Piotrkowa Trybunalskiego z dnia 26 czerwca 2019 r. w sprawie ustalenia lokalizacji inwestycji mieszkaniowej przy ul. Energetyków w Piotrkowie Trybunalskim.</w:t>
      </w:r>
    </w:p>
    <w:p w:rsidR="00B71D87" w:rsidRPr="006C23B8" w:rsidRDefault="00B71D87" w:rsidP="006C23B8">
      <w:pPr>
        <w:pStyle w:val="Akapitzlist"/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 </w:t>
      </w:r>
      <w:r w:rsidRPr="006C23B8">
        <w:rPr>
          <w:rFonts w:ascii="Arial" w:hAnsi="Arial" w:cs="Arial"/>
          <w:sz w:val="24"/>
          <w:szCs w:val="24"/>
        </w:rPr>
        <w:t>Rozpatrzenie korespondencji skierowanej do Komisji.</w:t>
      </w:r>
    </w:p>
    <w:p w:rsidR="00B71D87" w:rsidRPr="006C23B8" w:rsidRDefault="00B71D87" w:rsidP="006C23B8">
      <w:pPr>
        <w:numPr>
          <w:ilvl w:val="0"/>
          <w:numId w:val="2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Sprawy różne.</w:t>
      </w:r>
    </w:p>
    <w:p w:rsidR="003D5E14" w:rsidRPr="006C23B8" w:rsidRDefault="003D5E14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356EA" w:rsidRPr="006C23B8" w:rsidRDefault="00C356E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3</w:t>
      </w:r>
    </w:p>
    <w:p w:rsidR="00C371EB" w:rsidRPr="006C23B8" w:rsidRDefault="00C371EB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Przyjęcie protokołu z posiedzenia</w:t>
      </w:r>
      <w:r w:rsidR="00533591" w:rsidRPr="006C23B8">
        <w:rPr>
          <w:rFonts w:ascii="Arial" w:hAnsi="Arial" w:cs="Arial"/>
          <w:sz w:val="24"/>
          <w:szCs w:val="24"/>
        </w:rPr>
        <w:t xml:space="preserve"> Komisji Polityki Gospodarczej </w:t>
      </w:r>
      <w:r w:rsidRPr="006C23B8">
        <w:rPr>
          <w:rFonts w:ascii="Arial" w:hAnsi="Arial" w:cs="Arial"/>
          <w:sz w:val="24"/>
          <w:szCs w:val="24"/>
        </w:rPr>
        <w:t xml:space="preserve">i Spraw Mieszkaniowych z dnia </w:t>
      </w:r>
      <w:r w:rsidRPr="006C23B8">
        <w:rPr>
          <w:rFonts w:ascii="Arial" w:hAnsi="Arial" w:cs="Arial"/>
          <w:bCs/>
          <w:sz w:val="24"/>
          <w:szCs w:val="24"/>
        </w:rPr>
        <w:t>17 lutego 2023 r.</w:t>
      </w:r>
    </w:p>
    <w:p w:rsidR="00C371EB" w:rsidRPr="006C23B8" w:rsidRDefault="00C356EA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Komisja przyjęła </w:t>
      </w:r>
      <w:r w:rsidR="003A1684" w:rsidRPr="006C23B8">
        <w:rPr>
          <w:rFonts w:ascii="Arial" w:hAnsi="Arial" w:cs="Arial"/>
          <w:bCs/>
          <w:sz w:val="24"/>
          <w:szCs w:val="24"/>
        </w:rPr>
        <w:t xml:space="preserve">bez uwag </w:t>
      </w:r>
      <w:r w:rsidRPr="006C23B8">
        <w:rPr>
          <w:rFonts w:ascii="Arial" w:hAnsi="Arial" w:cs="Arial"/>
          <w:bCs/>
          <w:sz w:val="24"/>
          <w:szCs w:val="24"/>
        </w:rPr>
        <w:t xml:space="preserve">protokół z posiedzenia Komisji z dnia </w:t>
      </w:r>
      <w:r w:rsidR="00C371EB" w:rsidRPr="006C23B8">
        <w:rPr>
          <w:rFonts w:ascii="Arial" w:hAnsi="Arial" w:cs="Arial"/>
          <w:bCs/>
          <w:sz w:val="24"/>
          <w:szCs w:val="24"/>
        </w:rPr>
        <w:t>17 lutego 2023 r.</w:t>
      </w:r>
    </w:p>
    <w:p w:rsidR="008C7B8C" w:rsidRPr="006C23B8" w:rsidRDefault="008C7B8C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E7E05" w:rsidRPr="006C23B8" w:rsidRDefault="00A650D0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Punkt </w:t>
      </w:r>
      <w:r w:rsidR="00C356EA" w:rsidRPr="006C23B8">
        <w:rPr>
          <w:rFonts w:ascii="Arial" w:hAnsi="Arial" w:cs="Arial"/>
          <w:bCs/>
          <w:sz w:val="24"/>
          <w:szCs w:val="24"/>
        </w:rPr>
        <w:t>4</w:t>
      </w:r>
    </w:p>
    <w:p w:rsidR="00C371EB" w:rsidRPr="006C23B8" w:rsidRDefault="00C371EB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zmiany Wieloletniej Prognozy Finansowej Miasta Piotrkowa Trybunalskiego.</w:t>
      </w:r>
    </w:p>
    <w:p w:rsidR="003A1684" w:rsidRPr="006C23B8" w:rsidRDefault="00E32DE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Pani Izabela Wroniszewska:</w:t>
      </w:r>
      <w:r w:rsidR="00816CE0" w:rsidRPr="006C23B8">
        <w:rPr>
          <w:rFonts w:ascii="Arial" w:hAnsi="Arial" w:cs="Arial"/>
          <w:bCs/>
          <w:sz w:val="24"/>
          <w:szCs w:val="24"/>
        </w:rPr>
        <w:t xml:space="preserve"> zmiana Wieloletniej Prognozy Finansowej  obejmuje zmiany związaną z podpisaną umową pod koniec ubiegłego tygodnia na zadanie dofinansowane ze środków Urzędu Marszałkowskiego ze środków unijnych na budowę instalacji OZ na terenie Miasta Piotrkowa Trybunalskiego – po stronie dochodów 5</w:t>
      </w:r>
      <w:r w:rsidR="009A4E30" w:rsidRPr="006C23B8">
        <w:rPr>
          <w:rFonts w:ascii="Arial" w:hAnsi="Arial" w:cs="Arial"/>
          <w:bCs/>
          <w:sz w:val="24"/>
          <w:szCs w:val="24"/>
        </w:rPr>
        <w:t xml:space="preserve"> mln 597 tys. 505 zł i po stronie wydatków – taka sama kwota. W ramach autopoprawki jest jeszcze kwota zwiększająca środki na remonty zasobów mieszkaniowych w TBS o 200 tys. zł z uwagi na dużo pilnych potrzeb do wykonania. Ogółem WPF zmienia dochody budżetowe o kwotę 5 mln 772 tys. 796 zł a wydatki budżetowe o 8 mln 601 tys. 454 zł 65 groszy w wyniku tej zmiany. Natomiast </w:t>
      </w:r>
      <w:r w:rsidR="009A4E30" w:rsidRPr="006C23B8">
        <w:rPr>
          <w:rFonts w:ascii="Arial" w:hAnsi="Arial" w:cs="Arial"/>
          <w:bCs/>
          <w:sz w:val="24"/>
          <w:szCs w:val="24"/>
        </w:rPr>
        <w:lastRenderedPageBreak/>
        <w:t>zwiększenie deficytu następuje o kwotę 2 mln 808 tys. 658 zł 58 groszy. Kwota deficytu będzie finansowana wprowadzeniem środków z nadwyżki z rozliczenia z lat ubiegłych z rozliczenia roku ubiegłego.</w:t>
      </w:r>
      <w:r w:rsidR="00216B32" w:rsidRPr="006C23B8">
        <w:rPr>
          <w:rFonts w:ascii="Arial" w:hAnsi="Arial" w:cs="Arial"/>
          <w:bCs/>
          <w:sz w:val="24"/>
          <w:szCs w:val="24"/>
        </w:rPr>
        <w:t xml:space="preserve"> Nie zwiększamy kwoty </w:t>
      </w:r>
      <w:r w:rsidR="003A1684" w:rsidRPr="006C23B8">
        <w:rPr>
          <w:rFonts w:ascii="Arial" w:hAnsi="Arial" w:cs="Arial"/>
          <w:bCs/>
          <w:sz w:val="24"/>
          <w:szCs w:val="24"/>
        </w:rPr>
        <w:t xml:space="preserve">kredytu ani innych środków zewnętrznych, które miałyby finansować ten deficyt. Czyli w wyniku tej zmiany nie zmienia się zadłużenie natomiast zwiększa się kwota deficytu bieżącego (wydatki bieżące są  wyższe od dochodów bieżących o kwotę 9 mln 948 tys. 600 zł 27 groszy). Na koniec lutego zadłużenie miasta wynosi 102,50 mln zł. </w:t>
      </w:r>
    </w:p>
    <w:p w:rsidR="009A4E30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Omów</w:t>
      </w:r>
      <w:r w:rsidR="003A1684" w:rsidRPr="006C23B8">
        <w:rPr>
          <w:rFonts w:ascii="Arial" w:hAnsi="Arial" w:cs="Arial"/>
          <w:bCs/>
          <w:sz w:val="24"/>
          <w:szCs w:val="24"/>
        </w:rPr>
        <w:t>iła zmiany do WPF zawarte w uzasadnieniu do projektu uchwały.</w:t>
      </w: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Przedstawiła zmiany do budżetu miasta.</w:t>
      </w: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Lech Kaźmierczak zapytał kiedy będzie rozpoczęta inwestycja ul. Rakowskiej.</w:t>
      </w: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Pan Adam Karzewnik wyjaśnił, że jest rozpoczęty przetarg. Rozstrzygnięcie przetargu nastąpi niebawem.  </w:t>
      </w: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Mariusz Staszek zapytał o chodnik na ul</w:t>
      </w:r>
      <w:r w:rsidR="00237318" w:rsidRPr="006C23B8">
        <w:rPr>
          <w:rFonts w:ascii="Arial" w:hAnsi="Arial" w:cs="Arial"/>
          <w:bCs/>
          <w:sz w:val="24"/>
          <w:szCs w:val="24"/>
        </w:rPr>
        <w:t>. Wschodniej oraz d</w:t>
      </w:r>
      <w:r w:rsidRPr="006C23B8">
        <w:rPr>
          <w:rFonts w:ascii="Arial" w:hAnsi="Arial" w:cs="Arial"/>
          <w:bCs/>
          <w:sz w:val="24"/>
          <w:szCs w:val="24"/>
        </w:rPr>
        <w:t xml:space="preserve">okończenie ul. Spacerowej od </w:t>
      </w:r>
      <w:r w:rsidR="00237318" w:rsidRPr="006C23B8">
        <w:rPr>
          <w:rFonts w:ascii="Arial" w:hAnsi="Arial" w:cs="Arial"/>
          <w:bCs/>
          <w:sz w:val="24"/>
          <w:szCs w:val="24"/>
        </w:rPr>
        <w:t>ul. Jerozolimskiej do ul. Małej.</w:t>
      </w:r>
    </w:p>
    <w:p w:rsidR="00237318" w:rsidRPr="006C23B8" w:rsidRDefault="0023731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7318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Karol Szokalski</w:t>
      </w:r>
      <w:r w:rsidR="00237318" w:rsidRPr="006C23B8">
        <w:rPr>
          <w:rFonts w:ascii="Arial" w:hAnsi="Arial" w:cs="Arial"/>
          <w:bCs/>
          <w:sz w:val="24"/>
          <w:szCs w:val="24"/>
        </w:rPr>
        <w:t xml:space="preserve"> wyjaśnił, że inwestycja na ul. Wschodniej będzie przeprowadzona kompleksowo będzie nowa jezdnia, będzie chodnik i będzie kanalizacja deszczowa. Jest przygotowana dokumentacja techniczna dot.</w:t>
      </w:r>
      <w:r w:rsidRPr="006C23B8">
        <w:rPr>
          <w:rFonts w:ascii="Arial" w:hAnsi="Arial" w:cs="Arial"/>
          <w:bCs/>
          <w:sz w:val="24"/>
          <w:szCs w:val="24"/>
        </w:rPr>
        <w:t xml:space="preserve"> </w:t>
      </w:r>
      <w:r w:rsidR="00237318" w:rsidRPr="006C23B8">
        <w:rPr>
          <w:rFonts w:ascii="Arial" w:hAnsi="Arial" w:cs="Arial"/>
          <w:bCs/>
          <w:sz w:val="24"/>
          <w:szCs w:val="24"/>
        </w:rPr>
        <w:t>dokończenie ul. Spacerowej od ul. Jerozolimskiej do ul. Małej. Jeżeli zostaną zakończone trwające inwestycje w mieście, to również ten ww. odcinek ulicy oraz ul. Partyzantów będzie inwestycyjnie przeprowadzony.</w:t>
      </w:r>
    </w:p>
    <w:p w:rsidR="00237318" w:rsidRPr="006C23B8" w:rsidRDefault="0023731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7318" w:rsidRPr="006C23B8" w:rsidRDefault="0023731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Adam Karzewnik wyjaśnił, że budżet miasta jest ograniczony ale biorą pod uwagę wszystkie ulice które są jeszcze do wykonania. Należy brać pod uwagę zarówno możliwości budżetu jak i priorytety ważności.</w:t>
      </w:r>
    </w:p>
    <w:p w:rsidR="00237318" w:rsidRPr="006C23B8" w:rsidRDefault="0023731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37318" w:rsidRPr="006C23B8" w:rsidRDefault="0023731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 Mariusz Staszek zwrócił uwagę na niedokończony odcinek ul. Spacerowej. Zwrócił uwagę na stan nawierzchni ulic nie remontowanych od 10 lat</w:t>
      </w:r>
      <w:r w:rsidR="00D9601A" w:rsidRPr="006C23B8">
        <w:rPr>
          <w:rFonts w:ascii="Arial" w:hAnsi="Arial" w:cs="Arial"/>
          <w:bCs/>
          <w:sz w:val="24"/>
          <w:szCs w:val="24"/>
        </w:rPr>
        <w:t xml:space="preserve"> (odcinek ul. Niedźwiedziej).</w:t>
      </w:r>
    </w:p>
    <w:p w:rsidR="00EF5E02" w:rsidRPr="006C23B8" w:rsidRDefault="00EF5E0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A4E30" w:rsidRPr="006C23B8" w:rsidRDefault="00D9601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lastRenderedPageBreak/>
        <w:t xml:space="preserve">Pan Adam Karzewnik powiedział, że biorą pod uwagę wszystkie uwagi ale możliwości budżetu są ograniczone. Na inwestycje drogowe miasto stara się pozyskiwać środki zewnętrzne. </w:t>
      </w:r>
    </w:p>
    <w:p w:rsidR="00A73BD5" w:rsidRPr="006C23B8" w:rsidRDefault="00A73BD5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73BD5" w:rsidRPr="006C23B8" w:rsidRDefault="006C23B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Pan</w:t>
      </w:r>
      <w:r w:rsidR="00A73BD5" w:rsidRPr="006C23B8">
        <w:rPr>
          <w:rFonts w:ascii="Arial" w:hAnsi="Arial" w:cs="Arial"/>
          <w:bCs/>
          <w:sz w:val="24"/>
          <w:szCs w:val="24"/>
        </w:rPr>
        <w:t xml:space="preserve"> Mariusz Staszek zapytał o </w:t>
      </w:r>
      <w:r w:rsidR="00116CE8" w:rsidRPr="006C23B8">
        <w:rPr>
          <w:rFonts w:ascii="Arial" w:hAnsi="Arial" w:cs="Arial"/>
          <w:bCs/>
          <w:sz w:val="24"/>
          <w:szCs w:val="24"/>
        </w:rPr>
        <w:t xml:space="preserve">wysokość środków finansowych przekazanych </w:t>
      </w:r>
      <w:r w:rsidR="00A73BD5" w:rsidRPr="006C23B8">
        <w:rPr>
          <w:rFonts w:ascii="Arial" w:hAnsi="Arial" w:cs="Arial"/>
          <w:bCs/>
          <w:sz w:val="24"/>
          <w:szCs w:val="24"/>
        </w:rPr>
        <w:t xml:space="preserve"> miast</w:t>
      </w:r>
      <w:r w:rsidR="00116CE8" w:rsidRPr="006C23B8">
        <w:rPr>
          <w:rFonts w:ascii="Arial" w:hAnsi="Arial" w:cs="Arial"/>
          <w:bCs/>
          <w:sz w:val="24"/>
          <w:szCs w:val="24"/>
        </w:rPr>
        <w:t>u partnerskiemu</w:t>
      </w:r>
      <w:r w:rsidR="00A73BD5" w:rsidRPr="006C23B8">
        <w:rPr>
          <w:rFonts w:ascii="Arial" w:hAnsi="Arial" w:cs="Arial"/>
          <w:bCs/>
          <w:sz w:val="24"/>
          <w:szCs w:val="24"/>
        </w:rPr>
        <w:t xml:space="preserve"> Vienne</w:t>
      </w:r>
      <w:r>
        <w:rPr>
          <w:rFonts w:ascii="Arial" w:hAnsi="Arial" w:cs="Arial"/>
          <w:bCs/>
          <w:sz w:val="24"/>
          <w:szCs w:val="24"/>
        </w:rPr>
        <w:t xml:space="preserve"> we Francji.</w:t>
      </w:r>
    </w:p>
    <w:p w:rsidR="00116CE8" w:rsidRPr="006C23B8" w:rsidRDefault="00116C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73BD5" w:rsidRPr="006C23B8" w:rsidRDefault="00116C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Pani Izabela Wroniszewska udzieliła odpowiedzi.</w:t>
      </w:r>
    </w:p>
    <w:p w:rsidR="00116CE8" w:rsidRPr="006C23B8" w:rsidRDefault="00116C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 Mariusz Staszek stwierdził , że zwróciła się do niego wolontariuszka z Polski będąca na linii frontu w Buczy z prośbą o pomoc. Zapytał komu z miasta może przekazać tego emaila.</w:t>
      </w:r>
    </w:p>
    <w:p w:rsidR="00492F62" w:rsidRPr="006C23B8" w:rsidRDefault="00492F62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16CE8" w:rsidRPr="006C23B8" w:rsidRDefault="00116C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</w:t>
      </w:r>
      <w:r w:rsidR="006C23B8">
        <w:rPr>
          <w:rFonts w:ascii="Arial" w:hAnsi="Arial" w:cs="Arial"/>
          <w:bCs/>
          <w:sz w:val="24"/>
          <w:szCs w:val="24"/>
        </w:rPr>
        <w:t xml:space="preserve">ni Jolanta Kopeć wyjaśniła, że </w:t>
      </w:r>
      <w:r w:rsidRPr="006C23B8">
        <w:rPr>
          <w:rFonts w:ascii="Arial" w:hAnsi="Arial" w:cs="Arial"/>
          <w:bCs/>
          <w:sz w:val="24"/>
          <w:szCs w:val="24"/>
        </w:rPr>
        <w:t xml:space="preserve">cały czas otrzymują zapytania o wsparcie ludności na Ukrainie, ostatnio pośredniczą w nawiązaniu współpracy między szkołami </w:t>
      </w:r>
      <w:r w:rsidRPr="006C23B8">
        <w:rPr>
          <w:rFonts w:ascii="Arial" w:hAnsi="Arial" w:cs="Arial"/>
          <w:bCs/>
          <w:sz w:val="24"/>
          <w:szCs w:val="24"/>
        </w:rPr>
        <w:br/>
        <w:t>w ramach funduszu polsko-ukraińskiej współpracy.</w:t>
      </w:r>
    </w:p>
    <w:p w:rsidR="00116CE8" w:rsidRPr="006C23B8" w:rsidRDefault="00116C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33591" w:rsidRPr="006C23B8" w:rsidRDefault="00D9601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</w:t>
      </w:r>
      <w:r w:rsidR="00A73BD5" w:rsidRPr="006C23B8">
        <w:rPr>
          <w:rFonts w:ascii="Arial" w:hAnsi="Arial" w:cs="Arial"/>
          <w:bCs/>
          <w:sz w:val="24"/>
          <w:szCs w:val="24"/>
        </w:rPr>
        <w:t xml:space="preserve"> Piotr Gajda zapytał o remont ul. Dmowskiego</w:t>
      </w:r>
      <w:r w:rsidR="00533591" w:rsidRPr="006C23B8">
        <w:rPr>
          <w:rFonts w:ascii="Arial" w:hAnsi="Arial" w:cs="Arial"/>
          <w:bCs/>
          <w:sz w:val="24"/>
          <w:szCs w:val="24"/>
        </w:rPr>
        <w:t>.</w:t>
      </w:r>
    </w:p>
    <w:p w:rsidR="00220887" w:rsidRPr="006C23B8" w:rsidRDefault="00220887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A4E30" w:rsidRPr="006C23B8" w:rsidRDefault="00533591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Karol Szokalski wyjaśnił, że</w:t>
      </w:r>
      <w:r w:rsidR="00661BE8" w:rsidRPr="006C23B8">
        <w:rPr>
          <w:rFonts w:ascii="Arial" w:hAnsi="Arial" w:cs="Arial"/>
          <w:bCs/>
          <w:sz w:val="24"/>
          <w:szCs w:val="24"/>
        </w:rPr>
        <w:t xml:space="preserve"> </w:t>
      </w:r>
      <w:r w:rsidRPr="006C23B8">
        <w:rPr>
          <w:rFonts w:ascii="Arial" w:hAnsi="Arial" w:cs="Arial"/>
          <w:bCs/>
          <w:sz w:val="24"/>
          <w:szCs w:val="24"/>
        </w:rPr>
        <w:t>zadanie</w:t>
      </w:r>
      <w:r w:rsidR="00661BE8" w:rsidRPr="006C23B8">
        <w:rPr>
          <w:rFonts w:ascii="Arial" w:hAnsi="Arial" w:cs="Arial"/>
          <w:bCs/>
          <w:sz w:val="24"/>
          <w:szCs w:val="24"/>
        </w:rPr>
        <w:t xml:space="preserve"> przebudowa ul. Dmowskiego jest</w:t>
      </w:r>
      <w:r w:rsidRPr="006C23B8">
        <w:rPr>
          <w:rFonts w:ascii="Arial" w:hAnsi="Arial" w:cs="Arial"/>
          <w:bCs/>
          <w:sz w:val="24"/>
          <w:szCs w:val="24"/>
        </w:rPr>
        <w:t xml:space="preserve"> współfinansowane z Polskiego Ładu</w:t>
      </w:r>
      <w:r w:rsidR="00661BE8" w:rsidRPr="006C23B8">
        <w:rPr>
          <w:rFonts w:ascii="Arial" w:hAnsi="Arial" w:cs="Arial"/>
          <w:bCs/>
          <w:sz w:val="24"/>
          <w:szCs w:val="24"/>
        </w:rPr>
        <w:t>.</w:t>
      </w:r>
    </w:p>
    <w:p w:rsidR="00220887" w:rsidRPr="006C23B8" w:rsidRDefault="00220887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61BE8" w:rsidRPr="006C23B8" w:rsidRDefault="00661B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Pan Piotr Gajda zapytał o koszty śmieci w Piotrkowie Tryb. Porównał ceny śmieci </w:t>
      </w:r>
      <w:r w:rsidRPr="006C23B8">
        <w:rPr>
          <w:rFonts w:ascii="Arial" w:hAnsi="Arial" w:cs="Arial"/>
          <w:bCs/>
          <w:sz w:val="24"/>
          <w:szCs w:val="24"/>
        </w:rPr>
        <w:br/>
        <w:t>w Opocznie i w Piotrkowie Tryb.</w:t>
      </w:r>
    </w:p>
    <w:p w:rsidR="00661BE8" w:rsidRPr="006C23B8" w:rsidRDefault="00661B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 </w:t>
      </w:r>
    </w:p>
    <w:p w:rsidR="00661BE8" w:rsidRPr="006C23B8" w:rsidRDefault="00661BE8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Adam Karzewnik stwierdził, że problem śmieci był wyjaśniany na jednej z sesji. Należy porównać jakość świadczonych usług</w:t>
      </w:r>
      <w:r w:rsidR="007A6631" w:rsidRPr="006C23B8">
        <w:rPr>
          <w:rFonts w:ascii="Arial" w:hAnsi="Arial" w:cs="Arial"/>
          <w:bCs/>
          <w:sz w:val="24"/>
          <w:szCs w:val="24"/>
        </w:rPr>
        <w:t>: częstotliwość odbierania, częstotliwość odbierania wielkogabarytó</w:t>
      </w:r>
      <w:r w:rsidR="006C23B8">
        <w:rPr>
          <w:rFonts w:ascii="Arial" w:hAnsi="Arial" w:cs="Arial"/>
          <w:bCs/>
          <w:sz w:val="24"/>
          <w:szCs w:val="24"/>
        </w:rPr>
        <w:t>w, miejsce dostarczenia odpadów.</w:t>
      </w:r>
    </w:p>
    <w:p w:rsidR="00C356EA" w:rsidRPr="006C23B8" w:rsidRDefault="00C356EA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019FD" w:rsidRPr="006C23B8" w:rsidRDefault="00B019F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Piotr Gajda zaproponował aby na następnym posiedzeniu komisji dokonać analizy stawek za odpady komunalne w Piotrkowie Tryb. i w Opocznie.</w:t>
      </w:r>
    </w:p>
    <w:p w:rsidR="00B019FD" w:rsidRPr="006C23B8" w:rsidRDefault="00B019F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019FD" w:rsidRPr="006C23B8" w:rsidRDefault="00B019F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Pani Jadwiga Wójcik stwierdziła, że na ten temat była już dyskusja na sesji Rady Miasta.</w:t>
      </w:r>
    </w:p>
    <w:p w:rsidR="00B019FD" w:rsidRPr="006C23B8" w:rsidRDefault="00B019F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84FFF" w:rsidRPr="006C23B8" w:rsidRDefault="00B019F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lastRenderedPageBreak/>
        <w:t xml:space="preserve">Pan Piotr Gajda </w:t>
      </w:r>
      <w:r w:rsidR="00D84FFF" w:rsidRPr="006C23B8">
        <w:rPr>
          <w:rFonts w:ascii="Arial" w:hAnsi="Arial" w:cs="Arial"/>
          <w:bCs/>
          <w:sz w:val="24"/>
          <w:szCs w:val="24"/>
        </w:rPr>
        <w:t>nawiązał do imprezy zorganizowanej w Mediatece</w:t>
      </w:r>
      <w:r w:rsidR="00D84FFF" w:rsidRPr="006C23B8">
        <w:rPr>
          <w:rFonts w:ascii="Arial" w:hAnsi="Arial" w:cs="Arial"/>
          <w:sz w:val="24"/>
          <w:szCs w:val="24"/>
        </w:rPr>
        <w:t xml:space="preserve"> </w:t>
      </w:r>
      <w:r w:rsidR="00D84FFF" w:rsidRPr="006C23B8">
        <w:rPr>
          <w:rFonts w:ascii="Arial" w:hAnsi="Arial" w:cs="Arial"/>
          <w:bCs/>
          <w:sz w:val="24"/>
          <w:szCs w:val="24"/>
        </w:rPr>
        <w:t>przez p. Jolantę Kopeć.</w:t>
      </w:r>
    </w:p>
    <w:p w:rsidR="00B019FD" w:rsidRPr="006C23B8" w:rsidRDefault="00B019FD" w:rsidP="006C23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56EA" w:rsidRPr="006C23B8" w:rsidRDefault="00C356EA" w:rsidP="006C23B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</w:t>
      </w:r>
      <w:r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głosowania przy </w:t>
      </w:r>
      <w:r w:rsidR="00DA5FF9"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>4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 i przy </w:t>
      </w:r>
      <w:r w:rsidR="00DA5FF9" w:rsidRPr="006C23B8">
        <w:rPr>
          <w:rFonts w:ascii="Arial" w:eastAsia="Times New Roman" w:hAnsi="Arial" w:cs="Arial"/>
          <w:sz w:val="24"/>
          <w:szCs w:val="24"/>
        </w:rPr>
        <w:t>4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wstrzymujących </w:t>
      </w:r>
      <w:r w:rsidRPr="006C23B8">
        <w:rPr>
          <w:rFonts w:ascii="Arial" w:eastAsia="Calibri" w:hAnsi="Arial" w:cs="Arial"/>
          <w:bCs/>
          <w:sz w:val="24"/>
          <w:szCs w:val="24"/>
        </w:rPr>
        <w:t>komisja</w:t>
      </w:r>
      <w:r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:rsidR="00325C66" w:rsidRPr="006C23B8" w:rsidRDefault="00932FD6" w:rsidP="006C23B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C23B8">
        <w:rPr>
          <w:rFonts w:ascii="Arial" w:hAnsi="Arial" w:cs="Arial"/>
          <w:sz w:val="24"/>
          <w:szCs w:val="24"/>
        </w:rPr>
        <w:t xml:space="preserve">Opinia Nr </w:t>
      </w:r>
      <w:r w:rsidR="00DF0007" w:rsidRPr="006C23B8">
        <w:rPr>
          <w:rFonts w:ascii="Arial" w:hAnsi="Arial" w:cs="Arial"/>
          <w:sz w:val="24"/>
          <w:szCs w:val="24"/>
        </w:rPr>
        <w:t>433/61/23</w:t>
      </w:r>
    </w:p>
    <w:p w:rsidR="009C00E7" w:rsidRPr="006C23B8" w:rsidRDefault="009C00E7" w:rsidP="006C23B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FF5580" w:rsidRPr="006C23B8" w:rsidRDefault="008379F7" w:rsidP="006C23B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C23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Punkt 5</w:t>
      </w:r>
    </w:p>
    <w:p w:rsidR="00FF5580" w:rsidRPr="006C23B8" w:rsidRDefault="00FF5580" w:rsidP="006C23B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3B8">
        <w:rPr>
          <w:rFonts w:ascii="Arial" w:hAnsi="Arial" w:cs="Arial"/>
          <w:color w:val="000000" w:themeColor="text1"/>
          <w:sz w:val="24"/>
          <w:szCs w:val="24"/>
        </w:rPr>
        <w:t>Zaopiniowanie projektu uchwały w spraw</w:t>
      </w:r>
      <w:r w:rsidR="00932FD6" w:rsidRPr="006C23B8">
        <w:rPr>
          <w:rFonts w:ascii="Arial" w:hAnsi="Arial" w:cs="Arial"/>
          <w:color w:val="000000" w:themeColor="text1"/>
          <w:sz w:val="24"/>
          <w:szCs w:val="24"/>
        </w:rPr>
        <w:t>ie zmiany budżetu miasta na 2023</w:t>
      </w:r>
      <w:r w:rsidRPr="006C23B8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:rsidR="00932FD6" w:rsidRPr="006C23B8" w:rsidRDefault="00932FD6" w:rsidP="006C23B8">
      <w:pPr>
        <w:widowControl w:val="0"/>
        <w:tabs>
          <w:tab w:val="left" w:pos="792"/>
        </w:tabs>
        <w:autoSpaceDE w:val="0"/>
        <w:autoSpaceDN w:val="0"/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</w:p>
    <w:p w:rsidR="007A4686" w:rsidRPr="006C23B8" w:rsidRDefault="007A4686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DA5FF9" w:rsidRPr="006C23B8">
        <w:rPr>
          <w:rFonts w:ascii="Arial" w:eastAsia="Calibri" w:hAnsi="Arial" w:cs="Arial"/>
          <w:bCs/>
          <w:sz w:val="24"/>
          <w:szCs w:val="24"/>
        </w:rPr>
        <w:t>4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</w:t>
      </w:r>
      <w:r w:rsidR="00DA5FF9" w:rsidRPr="006C23B8">
        <w:rPr>
          <w:rFonts w:ascii="Arial" w:eastAsia="Times New Roman" w:hAnsi="Arial" w:cs="Arial"/>
          <w:sz w:val="24"/>
          <w:szCs w:val="24"/>
        </w:rPr>
        <w:t>4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</w:t>
      </w:r>
      <w:r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:rsidR="00492F62" w:rsidRPr="006C23B8" w:rsidRDefault="007A4686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="00DF0007" w:rsidRPr="006C23B8">
        <w:rPr>
          <w:rFonts w:ascii="Arial" w:hAnsi="Arial" w:cs="Arial"/>
          <w:sz w:val="24"/>
          <w:szCs w:val="24"/>
        </w:rPr>
        <w:t>434/61/23</w:t>
      </w:r>
    </w:p>
    <w:p w:rsidR="009005A6" w:rsidRPr="006C23B8" w:rsidRDefault="2196B784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6</w:t>
      </w:r>
    </w:p>
    <w:p w:rsidR="00D84FFF" w:rsidRPr="006C23B8" w:rsidRDefault="00D84FFF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zmiany Uchwały Nr XXIII/338/20 Rady Miasta Piotrkowa Trybunalskiego z dnia 24 czerwca 2020 r. w sprawie określenia regulaminu utrzymania czystości i porządku na terenie Piotrkowa Trybunalskiego.</w:t>
      </w:r>
    </w:p>
    <w:p w:rsidR="00792DC6" w:rsidRPr="006C23B8" w:rsidRDefault="00792DC6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Pan </w:t>
      </w:r>
      <w:r w:rsidR="00D84FFF" w:rsidRPr="006C23B8">
        <w:rPr>
          <w:rFonts w:ascii="Arial" w:eastAsia="Calibri" w:hAnsi="Arial" w:cs="Arial"/>
          <w:bCs/>
          <w:sz w:val="24"/>
          <w:szCs w:val="24"/>
        </w:rPr>
        <w:t xml:space="preserve">Lech Kaźmierczak </w:t>
      </w:r>
      <w:r w:rsidRPr="006C23B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84FFF" w:rsidRPr="006C23B8">
        <w:rPr>
          <w:rFonts w:ascii="Arial" w:eastAsia="Calibri" w:hAnsi="Arial" w:cs="Arial"/>
          <w:bCs/>
          <w:sz w:val="24"/>
          <w:szCs w:val="24"/>
        </w:rPr>
        <w:t>zwrócił uwagę na wyrzucanie śmieci z samochodów.</w:t>
      </w:r>
    </w:p>
    <w:p w:rsidR="005D0333" w:rsidRPr="006C23B8" w:rsidRDefault="005D0333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Pani Barbara Król: tą uchwałą wprowadzamy zapis dot. obowiązku dokumentowania wywozu nieczystości ciekłych z nieruchomości, przechowywania faktur bądź paragonów za wykonaną usługę a także obowiązku właściciela nieruchomości, który posiada zbiornik bezodpływowy czy tez przydomową oczyszczalnię ścieków, do posiadania umowy z takim przedsiębiorcą. Wprowadzamy też uszczegółowienie </w:t>
      </w:r>
      <w:r w:rsidRPr="006C23B8">
        <w:rPr>
          <w:rFonts w:ascii="Arial" w:eastAsia="Calibri" w:hAnsi="Arial" w:cs="Arial"/>
          <w:bCs/>
          <w:sz w:val="24"/>
          <w:szCs w:val="24"/>
        </w:rPr>
        <w:br/>
        <w:t>w zakresie częstotliwości wywozu nieczystości ciekłych. Obliguje do tego nas ustawa i wprowadzamy tutaj, że mieszkańcy którzy posiadają domy jednorodzinne mają obowiązek wywożenia nieczystości raz na trzy miesiące, w przypadku zbiorników bezodpływowych raz na dwa lata.</w:t>
      </w:r>
      <w:bookmarkStart w:id="0" w:name="_GoBack"/>
      <w:bookmarkEnd w:id="0"/>
    </w:p>
    <w:p w:rsidR="005D0333" w:rsidRPr="006C23B8" w:rsidRDefault="005D0333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lastRenderedPageBreak/>
        <w:t>Pan Mariusz Staszek zwrócił uwagę na brak wybudowanej kanalizacji na jego osiedlu.</w:t>
      </w:r>
    </w:p>
    <w:p w:rsidR="007A4686" w:rsidRPr="006C23B8" w:rsidRDefault="007A4686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5D0333" w:rsidRPr="006C23B8">
        <w:rPr>
          <w:rFonts w:ascii="Arial" w:eastAsia="Calibri" w:hAnsi="Arial" w:cs="Arial"/>
          <w:bCs/>
          <w:sz w:val="24"/>
          <w:szCs w:val="24"/>
        </w:rPr>
        <w:t>8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="00792DC6" w:rsidRPr="006C23B8">
        <w:rPr>
          <w:rFonts w:ascii="Arial" w:eastAsia="Times New Roman" w:hAnsi="Arial" w:cs="Arial"/>
          <w:sz w:val="24"/>
          <w:szCs w:val="24"/>
        </w:rPr>
        <w:t xml:space="preserve"> głosów przeciwnych i </w:t>
      </w:r>
      <w:r w:rsidRPr="006C23B8">
        <w:rPr>
          <w:rFonts w:ascii="Arial" w:eastAsia="Times New Roman" w:hAnsi="Arial" w:cs="Arial"/>
          <w:sz w:val="24"/>
          <w:szCs w:val="24"/>
        </w:rPr>
        <w:t>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</w:t>
      </w:r>
      <w:r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:rsidR="007A4686" w:rsidRPr="006C23B8" w:rsidRDefault="007A4686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="00DF0007" w:rsidRPr="006C23B8">
        <w:rPr>
          <w:rFonts w:ascii="Arial" w:hAnsi="Arial" w:cs="Arial"/>
          <w:sz w:val="24"/>
          <w:szCs w:val="24"/>
        </w:rPr>
        <w:t>435/61/23</w:t>
      </w:r>
    </w:p>
    <w:p w:rsidR="00FF5580" w:rsidRPr="006C23B8" w:rsidRDefault="007A4686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7</w:t>
      </w:r>
    </w:p>
    <w:p w:rsidR="005D0333" w:rsidRPr="006C23B8" w:rsidRDefault="005D0333" w:rsidP="006C23B8">
      <w:pPr>
        <w:widowControl w:val="0"/>
        <w:tabs>
          <w:tab w:val="left" w:pos="792"/>
        </w:tabs>
        <w:autoSpaceDE w:val="0"/>
        <w:autoSpaceDN w:val="0"/>
        <w:spacing w:after="0" w:line="360" w:lineRule="auto"/>
        <w:ind w:right="132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</w:t>
      </w:r>
      <w:r w:rsidRPr="006C23B8">
        <w:rPr>
          <w:rFonts w:ascii="Arial" w:hAnsi="Arial" w:cs="Arial"/>
          <w:bCs/>
          <w:sz w:val="24"/>
          <w:szCs w:val="24"/>
        </w:rPr>
        <w:t xml:space="preserve"> zmieniającej uchwałę w sprawie określenia przystanków komunikacyjnych w granicach administracyjnych Miasta Piotrkowa Trybunalskiego, których właścicielem lub zarządzającym jest Miasto Piotrków Trybunalski oraz warunków i zasad korzystania z tych przystanków. </w:t>
      </w:r>
    </w:p>
    <w:p w:rsidR="7293646D" w:rsidRPr="006C23B8" w:rsidRDefault="7293646D" w:rsidP="006C23B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2F62" w:rsidRPr="006C23B8" w:rsidRDefault="00492F62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Karol Szokalski: zmiana administracyjna polegająca na tym że przyjmujemy do zasobów przystanek komunikacji miejskiej na tzw. Słoneczku, wykreślamy z zasobów przystanki autobusowe, które były do tej pory na ul. G. Roweckiego. W związku z tym że Miasto uczestniczyło w przebudowie i stworzeniu nowego centrum komunikacyjnego przy ul. G. Roweckiego, w związku z tym w ramach współpracy te pojazdy które parkowały i zabierały pasażerów z ul. G. Roweckiego teraz wjeżdżają na nowe Centrum Przesiadkowe. Stare przystanki nie mają już racji bytu.</w:t>
      </w:r>
    </w:p>
    <w:p w:rsidR="00C356EA" w:rsidRPr="006C23B8" w:rsidRDefault="00C356EA" w:rsidP="006C23B8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DD66BC" w:rsidRPr="006C23B8">
        <w:rPr>
          <w:rFonts w:ascii="Arial" w:eastAsia="Calibri" w:hAnsi="Arial" w:cs="Arial"/>
          <w:bCs/>
          <w:sz w:val="24"/>
          <w:szCs w:val="24"/>
        </w:rPr>
        <w:t>7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</w:t>
      </w:r>
      <w:r w:rsidR="000675BE" w:rsidRPr="006C23B8">
        <w:rPr>
          <w:rFonts w:ascii="Arial" w:eastAsia="Times New Roman" w:hAnsi="Arial" w:cs="Arial"/>
          <w:sz w:val="24"/>
          <w:szCs w:val="24"/>
        </w:rPr>
        <w:t xml:space="preserve"> i</w:t>
      </w:r>
      <w:r w:rsidRPr="006C23B8">
        <w:rPr>
          <w:rFonts w:ascii="Arial" w:eastAsia="Times New Roman" w:hAnsi="Arial" w:cs="Arial"/>
          <w:sz w:val="24"/>
          <w:szCs w:val="24"/>
        </w:rPr>
        <w:t xml:space="preserve">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</w:t>
      </w:r>
      <w:r w:rsidRPr="006C23B8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zaopiniowała pozytywnie projekt uchwały.</w:t>
      </w:r>
    </w:p>
    <w:p w:rsidR="00C356EA" w:rsidRPr="006C23B8" w:rsidRDefault="00C356EA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="00DD66BC" w:rsidRPr="006C23B8">
        <w:rPr>
          <w:rFonts w:ascii="Arial" w:hAnsi="Arial" w:cs="Arial"/>
          <w:sz w:val="24"/>
          <w:szCs w:val="24"/>
        </w:rPr>
        <w:t>436/61</w:t>
      </w:r>
      <w:r w:rsidRPr="006C23B8">
        <w:rPr>
          <w:rFonts w:ascii="Arial" w:hAnsi="Arial" w:cs="Arial"/>
          <w:sz w:val="24"/>
          <w:szCs w:val="24"/>
        </w:rPr>
        <w:t>/2</w:t>
      </w:r>
      <w:r w:rsidR="000675BE" w:rsidRPr="006C23B8">
        <w:rPr>
          <w:rFonts w:ascii="Arial" w:hAnsi="Arial" w:cs="Arial"/>
          <w:sz w:val="24"/>
          <w:szCs w:val="24"/>
        </w:rPr>
        <w:t>3</w:t>
      </w:r>
    </w:p>
    <w:p w:rsidR="00D03139" w:rsidRPr="006C23B8" w:rsidRDefault="7293646D" w:rsidP="006C23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8</w:t>
      </w:r>
    </w:p>
    <w:p w:rsidR="00DD66BC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zmiany Uchwały Nr XXXV/672/13 </w:t>
      </w:r>
      <w:r w:rsidRPr="006C23B8">
        <w:rPr>
          <w:rFonts w:ascii="Arial" w:hAnsi="Arial" w:cs="Arial"/>
          <w:bCs/>
          <w:sz w:val="24"/>
          <w:szCs w:val="24"/>
        </w:rPr>
        <w:t>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komunalnych.</w:t>
      </w:r>
    </w:p>
    <w:p w:rsidR="006E0292" w:rsidRPr="006C23B8" w:rsidRDefault="006E0292" w:rsidP="006C23B8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6E0292" w:rsidRPr="006C23B8" w:rsidRDefault="006E0292" w:rsidP="006C23B8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lastRenderedPageBreak/>
        <w:t>Pani Barbara Król: tą uchwałą wprowadzamy górne stawki za odbiór i transport nieczystości ciekłych, jest to 50zł brutto za odbiór i transport 1m</w:t>
      </w:r>
      <w:r w:rsidRPr="006C23B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3 </w:t>
      </w:r>
      <w:r w:rsidRPr="006C23B8">
        <w:rPr>
          <w:rFonts w:ascii="Arial" w:eastAsia="Calibri" w:hAnsi="Arial" w:cs="Arial"/>
          <w:bCs/>
          <w:sz w:val="24"/>
          <w:szCs w:val="24"/>
        </w:rPr>
        <w:t>nieczystości ciekłych bytowych pochodzących ze zbiorników bezodpływowych, 150zł brutto za 1m</w:t>
      </w:r>
      <w:r w:rsidRPr="006C23B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3 </w:t>
      </w:r>
      <w:r w:rsidRPr="006C23B8">
        <w:rPr>
          <w:rFonts w:ascii="Arial" w:eastAsia="Calibri" w:hAnsi="Arial" w:cs="Arial"/>
          <w:bCs/>
          <w:sz w:val="24"/>
          <w:szCs w:val="24"/>
        </w:rPr>
        <w:t>dla nieczystości ciekłych bytowych pochodzących z przydomowych oczyszczalni ścieków, 250 zł brutto za 1m</w:t>
      </w:r>
      <w:r w:rsidRPr="006C23B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3 </w:t>
      </w:r>
      <w:r w:rsidRPr="006C23B8">
        <w:rPr>
          <w:rFonts w:ascii="Arial" w:eastAsia="Calibri" w:hAnsi="Arial" w:cs="Arial"/>
          <w:bCs/>
          <w:sz w:val="24"/>
          <w:szCs w:val="24"/>
        </w:rPr>
        <w:t>nieczystości przemysłowych.</w:t>
      </w:r>
      <w:r w:rsidRPr="006C23B8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B0546" w:rsidRPr="006C23B8" w:rsidRDefault="000B0546" w:rsidP="006C23B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43647" w:rsidRPr="006C23B8" w:rsidRDefault="00C43647" w:rsidP="006C23B8">
      <w:pPr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6E0292" w:rsidRPr="006C23B8">
        <w:rPr>
          <w:rFonts w:ascii="Arial" w:eastAsia="Calibri" w:hAnsi="Arial" w:cs="Arial"/>
          <w:bCs/>
          <w:sz w:val="24"/>
          <w:szCs w:val="24"/>
        </w:rPr>
        <w:t>5</w:t>
      </w:r>
      <w:r w:rsidR="00D475FB"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="00D475FB" w:rsidRPr="006C23B8">
        <w:rPr>
          <w:rFonts w:ascii="Arial" w:hAnsi="Arial" w:cs="Arial"/>
          <w:sz w:val="24"/>
          <w:szCs w:val="24"/>
        </w:rPr>
        <w:t>bez</w:t>
      </w:r>
      <w:r w:rsidR="00D475FB" w:rsidRPr="006C23B8">
        <w:rPr>
          <w:rFonts w:ascii="Arial" w:eastAsia="Times New Roman" w:hAnsi="Arial" w:cs="Arial"/>
          <w:sz w:val="24"/>
          <w:szCs w:val="24"/>
        </w:rPr>
        <w:t xml:space="preserve"> głosów przeciwnyc</w:t>
      </w:r>
      <w:r w:rsidR="006E0292" w:rsidRPr="006C23B8">
        <w:rPr>
          <w:rFonts w:ascii="Arial" w:eastAsia="Times New Roman" w:hAnsi="Arial" w:cs="Arial"/>
          <w:sz w:val="24"/>
          <w:szCs w:val="24"/>
        </w:rPr>
        <w:t xml:space="preserve">h, przy </w:t>
      </w:r>
      <w:r w:rsidR="000675BE" w:rsidRPr="006C23B8">
        <w:rPr>
          <w:rFonts w:ascii="Arial" w:eastAsia="Times New Roman" w:hAnsi="Arial" w:cs="Arial"/>
          <w:sz w:val="24"/>
          <w:szCs w:val="24"/>
        </w:rPr>
        <w:t xml:space="preserve"> </w:t>
      </w:r>
      <w:r w:rsidR="006E0292" w:rsidRPr="006C23B8">
        <w:rPr>
          <w:rFonts w:ascii="Arial" w:eastAsia="Times New Roman" w:hAnsi="Arial" w:cs="Arial"/>
          <w:sz w:val="24"/>
          <w:szCs w:val="24"/>
        </w:rPr>
        <w:t>3 głosach</w:t>
      </w:r>
      <w:r w:rsidR="00D475FB" w:rsidRPr="006C23B8">
        <w:rPr>
          <w:rFonts w:ascii="Arial" w:eastAsia="Times New Roman" w:hAnsi="Arial" w:cs="Arial"/>
          <w:sz w:val="24"/>
          <w:szCs w:val="24"/>
        </w:rPr>
        <w:t xml:space="preserve"> wstrzymujących</w:t>
      </w:r>
      <w:r w:rsidR="005F302C"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D475FB" w:rsidRPr="006C23B8">
        <w:rPr>
          <w:rFonts w:ascii="Arial" w:eastAsia="Calibri" w:hAnsi="Arial" w:cs="Arial"/>
          <w:bCs/>
          <w:sz w:val="24"/>
          <w:szCs w:val="24"/>
        </w:rPr>
        <w:t>K</w:t>
      </w:r>
      <w:r w:rsidRPr="006C23B8">
        <w:rPr>
          <w:rFonts w:ascii="Arial" w:eastAsia="Calibri" w:hAnsi="Arial" w:cs="Arial"/>
          <w:bCs/>
          <w:sz w:val="24"/>
          <w:szCs w:val="24"/>
        </w:rPr>
        <w:t>omisja zaopiniowała pozytywnie projekt uchwały.</w:t>
      </w:r>
    </w:p>
    <w:p w:rsidR="0016406B" w:rsidRPr="006C23B8" w:rsidRDefault="002737FA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="000675BE" w:rsidRPr="006C23B8">
        <w:rPr>
          <w:rFonts w:ascii="Arial" w:hAnsi="Arial" w:cs="Arial"/>
          <w:sz w:val="24"/>
          <w:szCs w:val="24"/>
        </w:rPr>
        <w:t>4</w:t>
      </w:r>
      <w:r w:rsidR="006E0292" w:rsidRPr="006C23B8">
        <w:rPr>
          <w:rFonts w:ascii="Arial" w:hAnsi="Arial" w:cs="Arial"/>
          <w:sz w:val="24"/>
          <w:szCs w:val="24"/>
        </w:rPr>
        <w:t>37/61</w:t>
      </w:r>
      <w:r w:rsidR="00927FAB" w:rsidRPr="006C23B8">
        <w:rPr>
          <w:rFonts w:ascii="Arial" w:hAnsi="Arial" w:cs="Arial"/>
          <w:sz w:val="24"/>
          <w:szCs w:val="24"/>
        </w:rPr>
        <w:t>/2</w:t>
      </w:r>
      <w:r w:rsidR="000675BE" w:rsidRPr="006C23B8">
        <w:rPr>
          <w:rFonts w:ascii="Arial" w:hAnsi="Arial" w:cs="Arial"/>
          <w:sz w:val="24"/>
          <w:szCs w:val="24"/>
        </w:rPr>
        <w:t>3</w:t>
      </w:r>
    </w:p>
    <w:p w:rsidR="00927FAB" w:rsidRPr="006C23B8" w:rsidRDefault="00E86E9A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9</w:t>
      </w:r>
    </w:p>
    <w:p w:rsidR="00DD66BC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wyrażenia zgody na sprzedaż nieruchomości położonych w Piotrkowie Trybunalskim przy ul. Żeglarskiej.</w:t>
      </w:r>
    </w:p>
    <w:p w:rsidR="0013024F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 </w:t>
      </w:r>
    </w:p>
    <w:p w:rsidR="00E86E9A" w:rsidRPr="006C23B8" w:rsidRDefault="000675BE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 xml:space="preserve">W wyniku głosowania przy </w:t>
      </w:r>
      <w:r w:rsidR="00D05F93" w:rsidRPr="006C23B8">
        <w:rPr>
          <w:rFonts w:ascii="Arial" w:eastAsia="Calibri" w:hAnsi="Arial" w:cs="Arial"/>
          <w:bCs/>
          <w:sz w:val="24"/>
          <w:szCs w:val="24"/>
        </w:rPr>
        <w:t>4</w:t>
      </w:r>
      <w:r w:rsidR="00D05F93" w:rsidRPr="006C23B8">
        <w:rPr>
          <w:rFonts w:ascii="Arial" w:eastAsia="Times New Roman" w:hAnsi="Arial" w:cs="Arial"/>
          <w:sz w:val="24"/>
          <w:szCs w:val="24"/>
        </w:rPr>
        <w:t xml:space="preserve"> głosach za, przy 3 </w:t>
      </w:r>
      <w:r w:rsidR="00E86E9A" w:rsidRPr="006C23B8">
        <w:rPr>
          <w:rFonts w:ascii="Arial" w:eastAsia="Times New Roman" w:hAnsi="Arial" w:cs="Arial"/>
          <w:sz w:val="24"/>
          <w:szCs w:val="24"/>
        </w:rPr>
        <w:t>głos</w:t>
      </w:r>
      <w:r w:rsidR="00D05F93" w:rsidRPr="006C23B8">
        <w:rPr>
          <w:rFonts w:ascii="Arial" w:eastAsia="Times New Roman" w:hAnsi="Arial" w:cs="Arial"/>
          <w:sz w:val="24"/>
          <w:szCs w:val="24"/>
        </w:rPr>
        <w:t>ach</w:t>
      </w:r>
      <w:r w:rsidR="00E86E9A" w:rsidRPr="006C23B8">
        <w:rPr>
          <w:rFonts w:ascii="Arial" w:eastAsia="Times New Roman" w:hAnsi="Arial" w:cs="Arial"/>
          <w:sz w:val="24"/>
          <w:szCs w:val="24"/>
        </w:rPr>
        <w:t xml:space="preserve"> przeciwnych</w:t>
      </w:r>
      <w:r w:rsidR="00D05F93" w:rsidRPr="006C23B8">
        <w:rPr>
          <w:rFonts w:ascii="Arial" w:eastAsia="Times New Roman" w:hAnsi="Arial" w:cs="Arial"/>
          <w:sz w:val="24"/>
          <w:szCs w:val="24"/>
        </w:rPr>
        <w:t xml:space="preserve"> i 1 </w:t>
      </w:r>
      <w:r w:rsidR="00E86E9A" w:rsidRPr="006C23B8">
        <w:rPr>
          <w:rFonts w:ascii="Arial" w:eastAsia="Times New Roman" w:hAnsi="Arial" w:cs="Arial"/>
          <w:sz w:val="24"/>
          <w:szCs w:val="24"/>
        </w:rPr>
        <w:t>głos</w:t>
      </w:r>
      <w:r w:rsidR="00D05F93" w:rsidRPr="006C23B8">
        <w:rPr>
          <w:rFonts w:ascii="Arial" w:eastAsia="Times New Roman" w:hAnsi="Arial" w:cs="Arial"/>
          <w:sz w:val="24"/>
          <w:szCs w:val="24"/>
        </w:rPr>
        <w:t>ie</w:t>
      </w:r>
      <w:r w:rsidR="00E86E9A" w:rsidRPr="006C23B8">
        <w:rPr>
          <w:rFonts w:ascii="Arial" w:eastAsia="Times New Roman" w:hAnsi="Arial" w:cs="Arial"/>
          <w:sz w:val="24"/>
          <w:szCs w:val="24"/>
        </w:rPr>
        <w:t xml:space="preserve"> wstrzymujący</w:t>
      </w:r>
      <w:r w:rsidR="00D05F93" w:rsidRPr="006C23B8">
        <w:rPr>
          <w:rFonts w:ascii="Arial" w:eastAsia="Times New Roman" w:hAnsi="Arial" w:cs="Arial"/>
          <w:sz w:val="24"/>
          <w:szCs w:val="24"/>
        </w:rPr>
        <w:t>m</w:t>
      </w:r>
      <w:r w:rsidR="00E86E9A"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E86E9A"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E86E9A" w:rsidRPr="006C23B8" w:rsidRDefault="00E86E9A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</w:t>
      </w:r>
      <w:r w:rsidR="00850EEE" w:rsidRPr="006C23B8">
        <w:rPr>
          <w:rFonts w:ascii="Arial" w:hAnsi="Arial" w:cs="Arial"/>
          <w:sz w:val="24"/>
          <w:szCs w:val="24"/>
        </w:rPr>
        <w:t>38/61</w:t>
      </w:r>
      <w:r w:rsidRPr="006C23B8">
        <w:rPr>
          <w:rFonts w:ascii="Arial" w:hAnsi="Arial" w:cs="Arial"/>
          <w:sz w:val="24"/>
          <w:szCs w:val="24"/>
        </w:rPr>
        <w:t>/2</w:t>
      </w:r>
      <w:r w:rsidR="000675BE" w:rsidRPr="006C23B8">
        <w:rPr>
          <w:rFonts w:ascii="Arial" w:hAnsi="Arial" w:cs="Arial"/>
          <w:sz w:val="24"/>
          <w:szCs w:val="24"/>
        </w:rPr>
        <w:t>3</w:t>
      </w:r>
    </w:p>
    <w:p w:rsidR="007C4D54" w:rsidRPr="006C23B8" w:rsidRDefault="006F0BB5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Punkt </w:t>
      </w:r>
      <w:r w:rsidR="00DF5C81" w:rsidRPr="006C23B8">
        <w:rPr>
          <w:rFonts w:ascii="Arial" w:hAnsi="Arial" w:cs="Arial"/>
          <w:bCs/>
          <w:sz w:val="24"/>
          <w:szCs w:val="24"/>
        </w:rPr>
        <w:t>1</w:t>
      </w:r>
      <w:r w:rsidR="007C4D54" w:rsidRPr="006C23B8">
        <w:rPr>
          <w:rFonts w:ascii="Arial" w:hAnsi="Arial" w:cs="Arial"/>
          <w:bCs/>
          <w:sz w:val="24"/>
          <w:szCs w:val="24"/>
        </w:rPr>
        <w:t>0</w:t>
      </w:r>
    </w:p>
    <w:p w:rsidR="00DD66BC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Zaopiniowanie projektu uchwały w sprawie wyrażenia zgody na sprzedaż nieruchomości położonej w Piotrkowie Trybunalskim przy ul. Ronalda Reagana.</w:t>
      </w:r>
    </w:p>
    <w:p w:rsidR="008547A5" w:rsidRPr="006C23B8" w:rsidRDefault="008547A5" w:rsidP="006C23B8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6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2 głosach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DF5C81" w:rsidRP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439/61/23</w:t>
      </w:r>
    </w:p>
    <w:p w:rsidR="00153062" w:rsidRPr="006C23B8" w:rsidRDefault="00136BA3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</w:t>
      </w:r>
      <w:r w:rsidR="007C54C9" w:rsidRPr="006C23B8">
        <w:rPr>
          <w:rFonts w:ascii="Arial" w:hAnsi="Arial" w:cs="Arial"/>
          <w:bCs/>
          <w:sz w:val="24"/>
          <w:szCs w:val="24"/>
        </w:rPr>
        <w:t>unkt 1</w:t>
      </w:r>
      <w:r w:rsidR="00B3560C" w:rsidRPr="006C23B8">
        <w:rPr>
          <w:rFonts w:ascii="Arial" w:hAnsi="Arial" w:cs="Arial"/>
          <w:bCs/>
          <w:sz w:val="24"/>
          <w:szCs w:val="24"/>
        </w:rPr>
        <w:t>1</w:t>
      </w:r>
    </w:p>
    <w:p w:rsidR="00DD66BC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wyrażenia zgody na oddanie </w:t>
      </w:r>
      <w:r w:rsidRPr="006C23B8">
        <w:rPr>
          <w:rFonts w:ascii="Arial" w:hAnsi="Arial" w:cs="Arial"/>
          <w:sz w:val="24"/>
          <w:szCs w:val="24"/>
        </w:rPr>
        <w:br/>
        <w:t>w dzierżawę części nieruchomości gruntowej położonej w Piotrkowie Trybunalskim przy ul. Kostromskiej oraz na odstąpienie od przetargowego trybu zawarcia umowy dzierżawy.</w:t>
      </w:r>
    </w:p>
    <w:p w:rsidR="008547A5" w:rsidRPr="006C23B8" w:rsidRDefault="008547A5" w:rsidP="006C23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lastRenderedPageBreak/>
        <w:t>W wyniku głosowania przy 8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 i wstrzymujących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8547A5" w:rsidRP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440/61/23</w:t>
      </w:r>
    </w:p>
    <w:p w:rsidR="00DD66BC" w:rsidRPr="006C23B8" w:rsidRDefault="00DD66BC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12</w:t>
      </w:r>
    </w:p>
    <w:p w:rsidR="00DD66BC" w:rsidRPr="006C23B8" w:rsidRDefault="00DD66BC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wyrażenia zgody na oddanie </w:t>
      </w:r>
      <w:r w:rsidRPr="006C23B8">
        <w:rPr>
          <w:rFonts w:ascii="Arial" w:hAnsi="Arial" w:cs="Arial"/>
          <w:sz w:val="24"/>
          <w:szCs w:val="24"/>
        </w:rPr>
        <w:br/>
        <w:t>w dzierżawę nieruchomości położonej przy ul. Rzemieślniczej oraz na odstąpienie od przetargowego trybu zawarcia umowy dzierżawy</w:t>
      </w:r>
      <w:r w:rsidR="008547A5" w:rsidRPr="006C23B8">
        <w:rPr>
          <w:rFonts w:ascii="Arial" w:hAnsi="Arial" w:cs="Arial"/>
          <w:sz w:val="24"/>
          <w:szCs w:val="24"/>
        </w:rPr>
        <w:t>.</w:t>
      </w: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8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 i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8547A5" w:rsidRP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441/61/23</w:t>
      </w:r>
    </w:p>
    <w:p w:rsidR="00562D5E" w:rsidRPr="006C23B8" w:rsidRDefault="00DD66BC" w:rsidP="006C23B8">
      <w:pPr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13</w:t>
      </w:r>
    </w:p>
    <w:p w:rsidR="00DD66BC" w:rsidRPr="006C23B8" w:rsidRDefault="00DD66BC" w:rsidP="006C23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nabycia do zasobu gminnego niezabudowanej nieruchomości położonej w Piotrkowie Trybunalskim przy ul. </w:t>
      </w:r>
      <w:r w:rsidR="008547A5" w:rsidRPr="006C23B8">
        <w:rPr>
          <w:rFonts w:ascii="Arial" w:hAnsi="Arial" w:cs="Arial"/>
          <w:sz w:val="24"/>
          <w:szCs w:val="24"/>
        </w:rPr>
        <w:br/>
      </w:r>
      <w:r w:rsidRPr="006C23B8">
        <w:rPr>
          <w:rFonts w:ascii="Arial" w:hAnsi="Arial" w:cs="Arial"/>
          <w:sz w:val="24"/>
          <w:szCs w:val="24"/>
        </w:rPr>
        <w:t xml:space="preserve">Poleśnej 5. </w:t>
      </w:r>
    </w:p>
    <w:p w:rsidR="008547A5" w:rsidRPr="006C23B8" w:rsidRDefault="008547A5" w:rsidP="006C23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6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1 głosie wstrzymującym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8547A5" w:rsidRP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</w:t>
      </w:r>
      <w:r w:rsidR="005F456E" w:rsidRPr="006C23B8">
        <w:rPr>
          <w:rFonts w:ascii="Arial" w:hAnsi="Arial" w:cs="Arial"/>
          <w:sz w:val="24"/>
          <w:szCs w:val="24"/>
        </w:rPr>
        <w:t>2</w:t>
      </w:r>
      <w:r w:rsidRPr="006C23B8">
        <w:rPr>
          <w:rFonts w:ascii="Arial" w:hAnsi="Arial" w:cs="Arial"/>
          <w:sz w:val="24"/>
          <w:szCs w:val="24"/>
        </w:rPr>
        <w:t>/61/23</w:t>
      </w:r>
    </w:p>
    <w:p w:rsidR="00DD66BC" w:rsidRPr="006C23B8" w:rsidRDefault="00DD66BC" w:rsidP="006C23B8">
      <w:pPr>
        <w:tabs>
          <w:tab w:val="left" w:pos="42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14</w:t>
      </w:r>
    </w:p>
    <w:p w:rsidR="00DD66BC" w:rsidRPr="006C23B8" w:rsidRDefault="00DD66BC" w:rsidP="006C23B8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6C23B8">
        <w:rPr>
          <w:rFonts w:ascii="Arial" w:hAnsi="Arial" w:cs="Arial"/>
          <w:bCs/>
          <w:sz w:val="24"/>
          <w:szCs w:val="24"/>
        </w:rPr>
        <w:t>w sprawie wyznaczenia obszaru zdegradowanego i obszaru rewitalizacji.</w:t>
      </w: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5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1 głosie wstrzymującym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</w:t>
      </w:r>
      <w:r w:rsidR="005F456E" w:rsidRPr="006C23B8">
        <w:rPr>
          <w:rFonts w:ascii="Arial" w:hAnsi="Arial" w:cs="Arial"/>
          <w:sz w:val="24"/>
          <w:szCs w:val="24"/>
        </w:rPr>
        <w:t>3</w:t>
      </w:r>
      <w:r w:rsidRPr="006C23B8">
        <w:rPr>
          <w:rFonts w:ascii="Arial" w:hAnsi="Arial" w:cs="Arial"/>
          <w:sz w:val="24"/>
          <w:szCs w:val="24"/>
        </w:rPr>
        <w:t>/61/23</w:t>
      </w:r>
    </w:p>
    <w:p w:rsidR="00DD66BC" w:rsidRPr="006C23B8" w:rsidRDefault="00DD66BC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15</w:t>
      </w:r>
    </w:p>
    <w:p w:rsidR="00DD66BC" w:rsidRPr="006C23B8" w:rsidRDefault="00DD66BC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lastRenderedPageBreak/>
        <w:t xml:space="preserve">Zaopiniowanie projektu uchwały w sprawie </w:t>
      </w:r>
      <w:r w:rsidRPr="006C23B8">
        <w:rPr>
          <w:rFonts w:ascii="Arial" w:hAnsi="Arial" w:cs="Arial"/>
          <w:bCs/>
          <w:sz w:val="24"/>
          <w:szCs w:val="24"/>
        </w:rPr>
        <w:t>programu opieki nad zwierzętami bezdomnymi oraz zapobiegania bezdomności zwierząt w Piotrkowie Trybunalskim na rok 2023.</w:t>
      </w: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6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2 głosach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6C23B8" w:rsidRDefault="008547A5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</w:t>
      </w:r>
      <w:r w:rsidR="005F456E" w:rsidRPr="006C23B8">
        <w:rPr>
          <w:rFonts w:ascii="Arial" w:hAnsi="Arial" w:cs="Arial"/>
          <w:sz w:val="24"/>
          <w:szCs w:val="24"/>
        </w:rPr>
        <w:t>4</w:t>
      </w:r>
      <w:r w:rsidRPr="006C23B8">
        <w:rPr>
          <w:rFonts w:ascii="Arial" w:hAnsi="Arial" w:cs="Arial"/>
          <w:sz w:val="24"/>
          <w:szCs w:val="24"/>
        </w:rPr>
        <w:t>/61/23</w:t>
      </w:r>
    </w:p>
    <w:p w:rsidR="00DD66BC" w:rsidRPr="006C23B8" w:rsidRDefault="00DD66BC" w:rsidP="006C23B8">
      <w:pPr>
        <w:spacing w:line="360" w:lineRule="auto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16</w:t>
      </w:r>
    </w:p>
    <w:p w:rsidR="00DD66BC" w:rsidRPr="006C23B8" w:rsidRDefault="00DD66BC" w:rsidP="006C23B8">
      <w:pPr>
        <w:pStyle w:val="Akapitzlist"/>
        <w:spacing w:line="360" w:lineRule="auto"/>
        <w:ind w:left="3824" w:hanging="382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Zaopiniowanie projektu uchwały w sprawie  </w:t>
      </w:r>
      <w:r w:rsidRPr="006C23B8">
        <w:rPr>
          <w:rFonts w:ascii="Arial" w:hAnsi="Arial" w:cs="Arial"/>
          <w:bCs/>
          <w:sz w:val="24"/>
          <w:szCs w:val="24"/>
        </w:rPr>
        <w:t>użytku ekologicznego ‘’Nad Bugajem’’.</w:t>
      </w: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5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3 głosach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62111D" w:rsidRPr="006C23B8" w:rsidRDefault="008547A5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445/61/23</w:t>
      </w:r>
    </w:p>
    <w:p w:rsidR="0062111D" w:rsidRPr="006C23B8" w:rsidRDefault="0062111D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17</w:t>
      </w:r>
    </w:p>
    <w:p w:rsidR="0062111D" w:rsidRPr="006C23B8" w:rsidRDefault="0062111D" w:rsidP="006C23B8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Zaopiniowanie projektu uchwały w sprawie zmiany uchwały nr IX/122/19 Rady Miasta Piotrkowa Trybunalskiego z dnia 26 czerwca 2019 r. w sprawie ustalenia lokalizacji inwestycji mieszkaniowej przy ul. Energetyków w Piotrkowie Trybunalskim.</w:t>
      </w:r>
      <w:r w:rsidR="00777D1E" w:rsidRPr="006C23B8">
        <w:rPr>
          <w:rFonts w:ascii="Arial" w:hAnsi="Arial" w:cs="Arial"/>
          <w:bCs/>
          <w:sz w:val="24"/>
          <w:szCs w:val="24"/>
        </w:rPr>
        <w:t xml:space="preserve"> 134 40</w:t>
      </w:r>
    </w:p>
    <w:p w:rsidR="008547A5" w:rsidRPr="006C23B8" w:rsidRDefault="008547A5" w:rsidP="006C23B8">
      <w:pPr>
        <w:spacing w:line="36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6C23B8">
        <w:rPr>
          <w:rFonts w:ascii="Arial" w:eastAsia="Calibri" w:hAnsi="Arial" w:cs="Arial"/>
          <w:bCs/>
          <w:sz w:val="24"/>
          <w:szCs w:val="24"/>
        </w:rPr>
        <w:t>W wyniku głosowania przy 4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głosach za, </w:t>
      </w:r>
      <w:r w:rsidRPr="006C23B8">
        <w:rPr>
          <w:rFonts w:ascii="Arial" w:hAnsi="Arial" w:cs="Arial"/>
          <w:sz w:val="24"/>
          <w:szCs w:val="24"/>
        </w:rPr>
        <w:t>bez</w:t>
      </w:r>
      <w:r w:rsidRPr="006C23B8">
        <w:rPr>
          <w:rFonts w:ascii="Arial" w:eastAsia="Times New Roman" w:hAnsi="Arial" w:cs="Arial"/>
          <w:sz w:val="24"/>
          <w:szCs w:val="24"/>
        </w:rPr>
        <w:t xml:space="preserve"> głosów przeciwnych, przy 3 głosach wstrzymujących</w:t>
      </w:r>
      <w:r w:rsidRPr="006C23B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C23B8">
        <w:rPr>
          <w:rFonts w:ascii="Arial" w:eastAsia="Calibri" w:hAnsi="Arial" w:cs="Arial"/>
          <w:bCs/>
          <w:sz w:val="24"/>
          <w:szCs w:val="24"/>
        </w:rPr>
        <w:t>Komisja zaopiniowała pozytywnie projekt uchwały.</w:t>
      </w:r>
    </w:p>
    <w:p w:rsidR="0062111D" w:rsidRPr="006C23B8" w:rsidRDefault="008547A5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Opinia Nr </w:t>
      </w:r>
      <w:r w:rsidRPr="006C23B8">
        <w:rPr>
          <w:rFonts w:ascii="Arial" w:hAnsi="Arial" w:cs="Arial"/>
          <w:sz w:val="24"/>
          <w:szCs w:val="24"/>
        </w:rPr>
        <w:t>446/61/23</w:t>
      </w:r>
    </w:p>
    <w:p w:rsidR="0062111D" w:rsidRPr="006C23B8" w:rsidRDefault="0062111D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18</w:t>
      </w:r>
    </w:p>
    <w:p w:rsidR="0062111D" w:rsidRPr="006C23B8" w:rsidRDefault="0062111D" w:rsidP="006C23B8">
      <w:pPr>
        <w:pStyle w:val="Akapitzlist"/>
        <w:spacing w:line="360" w:lineRule="auto"/>
        <w:ind w:left="3824" w:hanging="382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Rozpatrzenie korespondencji skierowanej do Komisji.</w:t>
      </w:r>
    </w:p>
    <w:p w:rsidR="0062111D" w:rsidRPr="006C23B8" w:rsidRDefault="009F6399" w:rsidP="006C23B8">
      <w:pPr>
        <w:pStyle w:val="Akapitzlist"/>
        <w:spacing w:line="360" w:lineRule="auto"/>
        <w:ind w:left="3824" w:hanging="382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Przyjęto do wiadomości:</w:t>
      </w:r>
    </w:p>
    <w:p w:rsidR="009A28FA" w:rsidRPr="006C23B8" w:rsidRDefault="009F6399" w:rsidP="006C23B8">
      <w:pPr>
        <w:pStyle w:val="Akapitzlist"/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Pismo </w:t>
      </w:r>
      <w:r w:rsidR="009A28FA" w:rsidRPr="006C23B8">
        <w:rPr>
          <w:rFonts w:ascii="Arial" w:hAnsi="Arial" w:cs="Arial"/>
          <w:bCs/>
          <w:sz w:val="24"/>
          <w:szCs w:val="24"/>
        </w:rPr>
        <w:t>mieszkańca miasta skierowane do Zarządu Piotrkowskiej Spółdzielni Mieszkaniowej w sprawie utworzenia „funduszu remontowego dla garaży”.</w:t>
      </w:r>
    </w:p>
    <w:p w:rsidR="009F6399" w:rsidRPr="006C23B8" w:rsidRDefault="009A28FA" w:rsidP="006C23B8">
      <w:pPr>
        <w:pStyle w:val="Akapitzlist"/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 xml:space="preserve">Wystąpienie mieszkańców ul. Przemysłowej w sprawie naprawy odcinka ok. </w:t>
      </w:r>
      <w:r w:rsidR="006C23B8">
        <w:rPr>
          <w:rFonts w:ascii="Arial" w:hAnsi="Arial" w:cs="Arial"/>
          <w:bCs/>
          <w:sz w:val="24"/>
          <w:szCs w:val="24"/>
        </w:rPr>
        <w:br/>
      </w:r>
      <w:r w:rsidRPr="006C23B8">
        <w:rPr>
          <w:rFonts w:ascii="Arial" w:hAnsi="Arial" w:cs="Arial"/>
          <w:bCs/>
          <w:sz w:val="24"/>
          <w:szCs w:val="24"/>
        </w:rPr>
        <w:t xml:space="preserve">100 m jezdni. </w:t>
      </w:r>
    </w:p>
    <w:p w:rsidR="00431EDC" w:rsidRPr="006C23B8" w:rsidRDefault="0062111D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Punkt 19</w:t>
      </w:r>
    </w:p>
    <w:p w:rsidR="0062111D" w:rsidRPr="006C23B8" w:rsidRDefault="0062111D" w:rsidP="006C23B8">
      <w:pPr>
        <w:pStyle w:val="Akapitzlist"/>
        <w:spacing w:line="360" w:lineRule="auto"/>
        <w:ind w:left="3824" w:hanging="382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Sprawy różne.</w:t>
      </w:r>
    </w:p>
    <w:p w:rsidR="009A28FA" w:rsidRPr="006C23B8" w:rsidRDefault="009A28FA" w:rsidP="006C23B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W sprawach różnych:</w:t>
      </w:r>
    </w:p>
    <w:p w:rsidR="009A28FA" w:rsidRPr="006C23B8" w:rsidRDefault="00431EDC" w:rsidP="006C23B8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lastRenderedPageBreak/>
        <w:t xml:space="preserve">Pan </w:t>
      </w:r>
      <w:r w:rsidR="009A28FA" w:rsidRPr="006C23B8">
        <w:rPr>
          <w:rFonts w:ascii="Arial" w:hAnsi="Arial" w:cs="Arial"/>
          <w:sz w:val="24"/>
          <w:szCs w:val="24"/>
        </w:rPr>
        <w:t>Lech Kaźmierczak – zostały wykwaterowane dwie rodziny z ul. Jerozolimskiej i ul. Litewskiej. Zapytał co miasto zamierza zrobić z tym terenem. Ponadto zapytał co miasto ma zamiar zrobić z terenem przy ul. Litewskiej 4</w:t>
      </w:r>
      <w:r w:rsidR="00615CD2" w:rsidRPr="006C23B8">
        <w:rPr>
          <w:rFonts w:ascii="Arial" w:hAnsi="Arial" w:cs="Arial"/>
          <w:sz w:val="24"/>
          <w:szCs w:val="24"/>
        </w:rPr>
        <w:t xml:space="preserve"> i przy ul. Jerozolimskiej.</w:t>
      </w:r>
    </w:p>
    <w:p w:rsidR="00615CD2" w:rsidRPr="006C23B8" w:rsidRDefault="00431EDC" w:rsidP="006C23B8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 xml:space="preserve">Pan </w:t>
      </w:r>
      <w:r w:rsidR="00615CD2" w:rsidRPr="006C23B8">
        <w:rPr>
          <w:rFonts w:ascii="Arial" w:hAnsi="Arial" w:cs="Arial"/>
          <w:sz w:val="24"/>
          <w:szCs w:val="24"/>
        </w:rPr>
        <w:t>Piotr Gajda: zgłosili się do mnie mieszkańcy ul. Rzemieślniczej – po jednej stronie ulicy jest dobre a po drugiej pali się co 3 - 4 lampa. Proszą o interwencję.</w:t>
      </w:r>
    </w:p>
    <w:p w:rsidR="00431EDC" w:rsidRPr="006C23B8" w:rsidRDefault="00615CD2" w:rsidP="006C23B8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Lech Kaźmierczak</w:t>
      </w:r>
      <w:r w:rsidR="00431EDC" w:rsidRPr="006C23B8">
        <w:rPr>
          <w:rFonts w:ascii="Arial" w:hAnsi="Arial" w:cs="Arial"/>
          <w:sz w:val="24"/>
          <w:szCs w:val="24"/>
        </w:rPr>
        <w:t xml:space="preserve"> zapytał czy </w:t>
      </w:r>
      <w:r w:rsidRPr="006C23B8">
        <w:rPr>
          <w:rFonts w:ascii="Arial" w:hAnsi="Arial" w:cs="Arial"/>
          <w:sz w:val="24"/>
          <w:szCs w:val="24"/>
        </w:rPr>
        <w:t>studzienka artezyjska na ul. Rzemieślniczej</w:t>
      </w:r>
      <w:r w:rsidR="00431EDC" w:rsidRPr="006C23B8">
        <w:rPr>
          <w:rFonts w:ascii="Arial" w:hAnsi="Arial" w:cs="Arial"/>
          <w:sz w:val="24"/>
          <w:szCs w:val="24"/>
        </w:rPr>
        <w:t xml:space="preserve"> ma być czynna.</w:t>
      </w:r>
    </w:p>
    <w:p w:rsidR="00615CD2" w:rsidRPr="006C23B8" w:rsidRDefault="00431EDC" w:rsidP="006C23B8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Mariusz Staszek</w:t>
      </w:r>
      <w:r w:rsidR="00615CD2" w:rsidRPr="006C23B8">
        <w:rPr>
          <w:rFonts w:ascii="Arial" w:hAnsi="Arial" w:cs="Arial"/>
          <w:sz w:val="24"/>
          <w:szCs w:val="24"/>
        </w:rPr>
        <w:t xml:space="preserve"> </w:t>
      </w:r>
      <w:r w:rsidRPr="006C23B8">
        <w:rPr>
          <w:rFonts w:ascii="Arial" w:hAnsi="Arial" w:cs="Arial"/>
          <w:sz w:val="24"/>
          <w:szCs w:val="24"/>
        </w:rPr>
        <w:t>zapytał czy w Piotrkowie Tryb. zrobiony jest audyt oświetlenia – ile jest lamp ledowych i tradycyjnych.</w:t>
      </w:r>
    </w:p>
    <w:p w:rsidR="00431EDC" w:rsidRPr="006C23B8" w:rsidRDefault="00431EDC" w:rsidP="006C23B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Pani Katarzyna Szo</w:t>
      </w:r>
      <w:r w:rsidR="009005A6" w:rsidRPr="006C23B8">
        <w:rPr>
          <w:rFonts w:ascii="Arial" w:hAnsi="Arial" w:cs="Arial"/>
          <w:bCs/>
          <w:sz w:val="24"/>
          <w:szCs w:val="24"/>
        </w:rPr>
        <w:t>k</w:t>
      </w:r>
      <w:r w:rsidRPr="006C23B8">
        <w:rPr>
          <w:rFonts w:ascii="Arial" w:hAnsi="Arial" w:cs="Arial"/>
          <w:bCs/>
          <w:sz w:val="24"/>
          <w:szCs w:val="24"/>
        </w:rPr>
        <w:t>a</w:t>
      </w:r>
      <w:r w:rsidR="009005A6" w:rsidRPr="006C23B8">
        <w:rPr>
          <w:rFonts w:ascii="Arial" w:hAnsi="Arial" w:cs="Arial"/>
          <w:bCs/>
          <w:sz w:val="24"/>
          <w:szCs w:val="24"/>
        </w:rPr>
        <w:t>l</w:t>
      </w:r>
      <w:r w:rsidRPr="006C23B8">
        <w:rPr>
          <w:rFonts w:ascii="Arial" w:hAnsi="Arial" w:cs="Arial"/>
          <w:bCs/>
          <w:sz w:val="24"/>
          <w:szCs w:val="24"/>
        </w:rPr>
        <w:t>ska wyjaśniła, że została przekazana koncepcja przez  projektanta dot. budowy farmy fotowoltaicznej. Poszło zapytanie do Biura Partnerstwa i Funduszy o możliwość dofinansowania.</w:t>
      </w:r>
    </w:p>
    <w:p w:rsidR="004E1A75" w:rsidRPr="006C23B8" w:rsidRDefault="00431EDC" w:rsidP="006C23B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Pan Adam Karzewnik wyjaśnił, że na II LO jest wybudowana instalacja fotowoltaiczna oraz na SP Nr 12 będzie wykonana ta instalacja.</w:t>
      </w:r>
    </w:p>
    <w:p w:rsidR="004E1A75" w:rsidRPr="006C23B8" w:rsidRDefault="004E1A75" w:rsidP="006C23B8">
      <w:pPr>
        <w:pStyle w:val="Akapitzlist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Mariusz Staszek na ul. Kwiatowej zna</w:t>
      </w:r>
      <w:r w:rsidR="006C23B8">
        <w:rPr>
          <w:rFonts w:ascii="Arial" w:hAnsi="Arial" w:cs="Arial"/>
          <w:sz w:val="24"/>
          <w:szCs w:val="24"/>
        </w:rPr>
        <w:t xml:space="preserve">jduje się warsztat samochodowy. </w:t>
      </w:r>
      <w:r w:rsidRPr="006C23B8">
        <w:rPr>
          <w:rFonts w:ascii="Arial" w:hAnsi="Arial" w:cs="Arial"/>
          <w:sz w:val="24"/>
          <w:szCs w:val="24"/>
        </w:rPr>
        <w:t>Mieszkańcy zwracają uwagę na parkujące samochody wzdłuż krawężnika i na pasie zieleni. Poprosił o interwencję Straży Miejskiej.</w:t>
      </w:r>
    </w:p>
    <w:p w:rsidR="004E1A75" w:rsidRPr="006C23B8" w:rsidRDefault="004E1A75" w:rsidP="006C23B8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Poruszył problem pasów na ul. Mickiewicza.</w:t>
      </w:r>
    </w:p>
    <w:p w:rsidR="0062111D" w:rsidRPr="006C23B8" w:rsidRDefault="004E1A75" w:rsidP="006C23B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sz w:val="24"/>
          <w:szCs w:val="24"/>
        </w:rPr>
        <w:t>Pan Adam Karzewnik wyjaśnił, że przekaże Straży Miejskiej sprawę parkowania aby interweniowała. Ulica Kwiatowa jest na etapie projektowania i problem parkowania na tej ulicy zniknie. O przejściu dla pieszych na ul. Mickiewicza była mowa na ostatnim posiedzeniu Komisji Bezpieczeństwa i wypowiedziała się ona negatywnie.</w:t>
      </w:r>
    </w:p>
    <w:p w:rsidR="00D072D3" w:rsidRPr="006C23B8" w:rsidRDefault="00300761" w:rsidP="006C23B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C23B8">
        <w:rPr>
          <w:rFonts w:ascii="Arial" w:hAnsi="Arial" w:cs="Arial"/>
          <w:bCs/>
          <w:sz w:val="24"/>
          <w:szCs w:val="24"/>
        </w:rPr>
        <w:t>N</w:t>
      </w:r>
      <w:r w:rsidR="00A57395" w:rsidRPr="006C23B8">
        <w:rPr>
          <w:rFonts w:ascii="Arial" w:hAnsi="Arial" w:cs="Arial"/>
          <w:bCs/>
          <w:sz w:val="24"/>
          <w:szCs w:val="24"/>
        </w:rPr>
        <w:t>a tym protokół zakończono</w:t>
      </w:r>
      <w:r w:rsidR="002A5878" w:rsidRPr="006C23B8">
        <w:rPr>
          <w:rFonts w:ascii="Arial" w:hAnsi="Arial" w:cs="Arial"/>
          <w:bCs/>
          <w:sz w:val="24"/>
          <w:szCs w:val="24"/>
        </w:rPr>
        <w:t>.</w:t>
      </w:r>
    </w:p>
    <w:p w:rsidR="00D072D3" w:rsidRPr="006C23B8" w:rsidRDefault="00DF72A3" w:rsidP="006C23B8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460322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rzewodnicząca </w:t>
      </w:r>
      <w:r w:rsidR="00D072D3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Komisji</w:t>
      </w:r>
      <w:r w:rsidR="006C23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(-) </w:t>
      </w:r>
      <w:r w:rsidR="00D072D3" w:rsidRPr="006C23B8">
        <w:rPr>
          <w:rFonts w:ascii="Arial" w:eastAsia="Times New Roman" w:hAnsi="Arial" w:cs="Arial"/>
          <w:bCs/>
          <w:sz w:val="24"/>
          <w:szCs w:val="24"/>
          <w:lang w:eastAsia="pl-PL"/>
        </w:rPr>
        <w:t>Jadwiga Wójcik</w:t>
      </w:r>
    </w:p>
    <w:sectPr w:rsidR="00D072D3" w:rsidRPr="006C23B8" w:rsidSect="00AF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86" w:rsidRDefault="003F2986" w:rsidP="00464659">
      <w:pPr>
        <w:spacing w:after="0" w:line="240" w:lineRule="auto"/>
      </w:pPr>
      <w:r>
        <w:separator/>
      </w:r>
    </w:p>
  </w:endnote>
  <w:endnote w:type="continuationSeparator" w:id="0">
    <w:p w:rsidR="003F2986" w:rsidRDefault="003F2986" w:rsidP="004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86" w:rsidRDefault="003F2986" w:rsidP="00464659">
      <w:pPr>
        <w:spacing w:after="0" w:line="240" w:lineRule="auto"/>
      </w:pPr>
      <w:r>
        <w:separator/>
      </w:r>
    </w:p>
  </w:footnote>
  <w:footnote w:type="continuationSeparator" w:id="0">
    <w:p w:rsidR="003F2986" w:rsidRDefault="003F2986" w:rsidP="0046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CE0"/>
    <w:multiLevelType w:val="hybridMultilevel"/>
    <w:tmpl w:val="C4241E3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2C97693"/>
    <w:multiLevelType w:val="hybridMultilevel"/>
    <w:tmpl w:val="F0B871EA"/>
    <w:lvl w:ilvl="0" w:tplc="50787408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283"/>
    <w:multiLevelType w:val="hybridMultilevel"/>
    <w:tmpl w:val="6E40FAE8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097D21BF"/>
    <w:multiLevelType w:val="hybridMultilevel"/>
    <w:tmpl w:val="BED0C216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AB87253"/>
    <w:multiLevelType w:val="hybridMultilevel"/>
    <w:tmpl w:val="8944A03A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0DF6541E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119A6A3D"/>
    <w:multiLevelType w:val="hybridMultilevel"/>
    <w:tmpl w:val="B7688D7A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55750AF"/>
    <w:multiLevelType w:val="hybridMultilevel"/>
    <w:tmpl w:val="101EADF4"/>
    <w:lvl w:ilvl="0" w:tplc="DE1C716A">
      <w:start w:val="1"/>
      <w:numFmt w:val="decimal"/>
      <w:lvlText w:val="%1."/>
      <w:lvlJc w:val="left"/>
      <w:pPr>
        <w:ind w:left="799" w:hanging="289"/>
      </w:pPr>
      <w:rPr>
        <w:rFonts w:hint="default"/>
        <w:spacing w:val="-1"/>
        <w:w w:val="101"/>
        <w:lang w:val="pl-PL" w:eastAsia="en-US" w:bidi="ar-SA"/>
      </w:rPr>
    </w:lvl>
    <w:lvl w:ilvl="1" w:tplc="7CD46894">
      <w:numFmt w:val="bullet"/>
      <w:lvlText w:val="•"/>
      <w:lvlJc w:val="left"/>
      <w:pPr>
        <w:ind w:left="1654" w:hanging="289"/>
      </w:pPr>
      <w:rPr>
        <w:rFonts w:hint="default"/>
        <w:lang w:val="pl-PL" w:eastAsia="en-US" w:bidi="ar-SA"/>
      </w:rPr>
    </w:lvl>
    <w:lvl w:ilvl="2" w:tplc="97EE0974">
      <w:numFmt w:val="bullet"/>
      <w:lvlText w:val="•"/>
      <w:lvlJc w:val="left"/>
      <w:pPr>
        <w:ind w:left="2508" w:hanging="289"/>
      </w:pPr>
      <w:rPr>
        <w:rFonts w:hint="default"/>
        <w:lang w:val="pl-PL" w:eastAsia="en-US" w:bidi="ar-SA"/>
      </w:rPr>
    </w:lvl>
    <w:lvl w:ilvl="3" w:tplc="0E9A9610">
      <w:numFmt w:val="bullet"/>
      <w:lvlText w:val="•"/>
      <w:lvlJc w:val="left"/>
      <w:pPr>
        <w:ind w:left="3362" w:hanging="289"/>
      </w:pPr>
      <w:rPr>
        <w:rFonts w:hint="default"/>
        <w:lang w:val="pl-PL" w:eastAsia="en-US" w:bidi="ar-SA"/>
      </w:rPr>
    </w:lvl>
    <w:lvl w:ilvl="4" w:tplc="6B2C16D2">
      <w:numFmt w:val="bullet"/>
      <w:lvlText w:val="•"/>
      <w:lvlJc w:val="left"/>
      <w:pPr>
        <w:ind w:left="4216" w:hanging="289"/>
      </w:pPr>
      <w:rPr>
        <w:rFonts w:hint="default"/>
        <w:lang w:val="pl-PL" w:eastAsia="en-US" w:bidi="ar-SA"/>
      </w:rPr>
    </w:lvl>
    <w:lvl w:ilvl="5" w:tplc="CB9CAF22">
      <w:numFmt w:val="bullet"/>
      <w:lvlText w:val="•"/>
      <w:lvlJc w:val="left"/>
      <w:pPr>
        <w:ind w:left="5070" w:hanging="289"/>
      </w:pPr>
      <w:rPr>
        <w:rFonts w:hint="default"/>
        <w:lang w:val="pl-PL" w:eastAsia="en-US" w:bidi="ar-SA"/>
      </w:rPr>
    </w:lvl>
    <w:lvl w:ilvl="6" w:tplc="5678A32C">
      <w:numFmt w:val="bullet"/>
      <w:lvlText w:val="•"/>
      <w:lvlJc w:val="left"/>
      <w:pPr>
        <w:ind w:left="5924" w:hanging="289"/>
      </w:pPr>
      <w:rPr>
        <w:rFonts w:hint="default"/>
        <w:lang w:val="pl-PL" w:eastAsia="en-US" w:bidi="ar-SA"/>
      </w:rPr>
    </w:lvl>
    <w:lvl w:ilvl="7" w:tplc="64BE633C">
      <w:numFmt w:val="bullet"/>
      <w:lvlText w:val="•"/>
      <w:lvlJc w:val="left"/>
      <w:pPr>
        <w:ind w:left="6779" w:hanging="289"/>
      </w:pPr>
      <w:rPr>
        <w:rFonts w:hint="default"/>
        <w:lang w:val="pl-PL" w:eastAsia="en-US" w:bidi="ar-SA"/>
      </w:rPr>
    </w:lvl>
    <w:lvl w:ilvl="8" w:tplc="6D305142">
      <w:numFmt w:val="bullet"/>
      <w:lvlText w:val="•"/>
      <w:lvlJc w:val="left"/>
      <w:pPr>
        <w:ind w:left="7633" w:hanging="289"/>
      </w:pPr>
      <w:rPr>
        <w:rFonts w:hint="default"/>
        <w:lang w:val="pl-PL" w:eastAsia="en-US" w:bidi="ar-SA"/>
      </w:rPr>
    </w:lvl>
  </w:abstractNum>
  <w:abstractNum w:abstractNumId="8" w15:restartNumberingAfterBreak="0">
    <w:nsid w:val="1E5C70DC"/>
    <w:multiLevelType w:val="hybridMultilevel"/>
    <w:tmpl w:val="10F865F6"/>
    <w:lvl w:ilvl="0" w:tplc="07D2844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7EA"/>
    <w:multiLevelType w:val="hybridMultilevel"/>
    <w:tmpl w:val="9746E168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73EF0"/>
    <w:multiLevelType w:val="hybridMultilevel"/>
    <w:tmpl w:val="449A2A30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2DF66748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7DF1"/>
    <w:multiLevelType w:val="hybridMultilevel"/>
    <w:tmpl w:val="9F1A5A3A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367C7565"/>
    <w:multiLevelType w:val="hybridMultilevel"/>
    <w:tmpl w:val="04BE4DEE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3BB25D5E"/>
    <w:multiLevelType w:val="hybridMultilevel"/>
    <w:tmpl w:val="068EE590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C2B7720"/>
    <w:multiLevelType w:val="hybridMultilevel"/>
    <w:tmpl w:val="E084AA8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46E62525"/>
    <w:multiLevelType w:val="hybridMultilevel"/>
    <w:tmpl w:val="A31AA8F6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88301DF"/>
    <w:multiLevelType w:val="hybridMultilevel"/>
    <w:tmpl w:val="D46C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0CB3"/>
    <w:multiLevelType w:val="hybridMultilevel"/>
    <w:tmpl w:val="6EF4E7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A52BC6"/>
    <w:multiLevelType w:val="hybridMultilevel"/>
    <w:tmpl w:val="8828CE3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4E6D7DAB"/>
    <w:multiLevelType w:val="hybridMultilevel"/>
    <w:tmpl w:val="4AD4F6FC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D1F14"/>
    <w:multiLevelType w:val="hybridMultilevel"/>
    <w:tmpl w:val="97621466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55E1596B"/>
    <w:multiLevelType w:val="multilevel"/>
    <w:tmpl w:val="DB34E4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F483A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 w15:restartNumberingAfterBreak="0">
    <w:nsid w:val="6CAD66B5"/>
    <w:multiLevelType w:val="hybridMultilevel"/>
    <w:tmpl w:val="06FA1DB4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DDA141C"/>
    <w:multiLevelType w:val="hybridMultilevel"/>
    <w:tmpl w:val="3ECC8EB0"/>
    <w:lvl w:ilvl="0" w:tplc="E532432E">
      <w:start w:val="1"/>
      <w:numFmt w:val="decimal"/>
      <w:lvlText w:val="%1."/>
      <w:lvlJc w:val="left"/>
      <w:pPr>
        <w:ind w:left="2062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70FD618A"/>
    <w:multiLevelType w:val="hybridMultilevel"/>
    <w:tmpl w:val="B6BAAACC"/>
    <w:lvl w:ilvl="0" w:tplc="5256472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249D"/>
    <w:multiLevelType w:val="hybridMultilevel"/>
    <w:tmpl w:val="D83C2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7"/>
  </w:num>
  <w:num w:numId="5">
    <w:abstractNumId w:val="1"/>
  </w:num>
  <w:num w:numId="6">
    <w:abstractNumId w:val="25"/>
  </w:num>
  <w:num w:numId="7">
    <w:abstractNumId w:val="17"/>
  </w:num>
  <w:num w:numId="8">
    <w:abstractNumId w:val="31"/>
  </w:num>
  <w:num w:numId="9">
    <w:abstractNumId w:val="12"/>
  </w:num>
  <w:num w:numId="10">
    <w:abstractNumId w:val="15"/>
  </w:num>
  <w:num w:numId="11">
    <w:abstractNumId w:val="11"/>
  </w:num>
  <w:num w:numId="12">
    <w:abstractNumId w:val="26"/>
  </w:num>
  <w:num w:numId="13">
    <w:abstractNumId w:val="24"/>
  </w:num>
  <w:num w:numId="14">
    <w:abstractNumId w:val="9"/>
  </w:num>
  <w:num w:numId="15">
    <w:abstractNumId w:val="14"/>
  </w:num>
  <w:num w:numId="16">
    <w:abstractNumId w:val="28"/>
  </w:num>
  <w:num w:numId="17">
    <w:abstractNumId w:val="8"/>
  </w:num>
  <w:num w:numId="18">
    <w:abstractNumId w:val="19"/>
  </w:num>
  <w:num w:numId="19">
    <w:abstractNumId w:val="22"/>
  </w:num>
  <w:num w:numId="20">
    <w:abstractNumId w:val="16"/>
  </w:num>
  <w:num w:numId="21">
    <w:abstractNumId w:val="18"/>
  </w:num>
  <w:num w:numId="22">
    <w:abstractNumId w:val="10"/>
  </w:num>
  <w:num w:numId="23">
    <w:abstractNumId w:val="6"/>
  </w:num>
  <w:num w:numId="24">
    <w:abstractNumId w:val="33"/>
  </w:num>
  <w:num w:numId="25">
    <w:abstractNumId w:val="32"/>
  </w:num>
  <w:num w:numId="26">
    <w:abstractNumId w:val="20"/>
  </w:num>
  <w:num w:numId="27">
    <w:abstractNumId w:val="0"/>
  </w:num>
  <w:num w:numId="28">
    <w:abstractNumId w:val="23"/>
  </w:num>
  <w:num w:numId="29">
    <w:abstractNumId w:val="3"/>
  </w:num>
  <w:num w:numId="30">
    <w:abstractNumId w:val="4"/>
  </w:num>
  <w:num w:numId="31">
    <w:abstractNumId w:val="2"/>
  </w:num>
  <w:num w:numId="32">
    <w:abstractNumId w:val="29"/>
  </w:num>
  <w:num w:numId="33">
    <w:abstractNumId w:val="13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3A18E1-EF9B-4236-9E7B-A24A9470D505}"/>
  </w:docVars>
  <w:rsids>
    <w:rsidRoot w:val="0033129A"/>
    <w:rsid w:val="00002563"/>
    <w:rsid w:val="00010095"/>
    <w:rsid w:val="00013DEF"/>
    <w:rsid w:val="00015BE8"/>
    <w:rsid w:val="00015CD7"/>
    <w:rsid w:val="00020672"/>
    <w:rsid w:val="00020A07"/>
    <w:rsid w:val="00023BA1"/>
    <w:rsid w:val="00024878"/>
    <w:rsid w:val="00024C02"/>
    <w:rsid w:val="00025850"/>
    <w:rsid w:val="000401C6"/>
    <w:rsid w:val="000401F2"/>
    <w:rsid w:val="00040D3F"/>
    <w:rsid w:val="00047BE1"/>
    <w:rsid w:val="00055844"/>
    <w:rsid w:val="00056BEB"/>
    <w:rsid w:val="00061B1A"/>
    <w:rsid w:val="00062AC3"/>
    <w:rsid w:val="00063ACE"/>
    <w:rsid w:val="000650D9"/>
    <w:rsid w:val="000675BE"/>
    <w:rsid w:val="00073521"/>
    <w:rsid w:val="00083C0F"/>
    <w:rsid w:val="00085E71"/>
    <w:rsid w:val="00092FC3"/>
    <w:rsid w:val="0009540F"/>
    <w:rsid w:val="00095C39"/>
    <w:rsid w:val="000A0FD6"/>
    <w:rsid w:val="000A255F"/>
    <w:rsid w:val="000A47D3"/>
    <w:rsid w:val="000A51A6"/>
    <w:rsid w:val="000B0546"/>
    <w:rsid w:val="000B0B6D"/>
    <w:rsid w:val="000B1D79"/>
    <w:rsid w:val="000B201C"/>
    <w:rsid w:val="000B4B51"/>
    <w:rsid w:val="000C0C00"/>
    <w:rsid w:val="000C7112"/>
    <w:rsid w:val="000D1B0A"/>
    <w:rsid w:val="000D5DB4"/>
    <w:rsid w:val="000E324D"/>
    <w:rsid w:val="000E3BED"/>
    <w:rsid w:val="000E7BF3"/>
    <w:rsid w:val="000F2372"/>
    <w:rsid w:val="000F404D"/>
    <w:rsid w:val="000F5E28"/>
    <w:rsid w:val="000F6B8E"/>
    <w:rsid w:val="00105544"/>
    <w:rsid w:val="00110B69"/>
    <w:rsid w:val="00113451"/>
    <w:rsid w:val="00116CE8"/>
    <w:rsid w:val="00125A4D"/>
    <w:rsid w:val="00125DBC"/>
    <w:rsid w:val="0012750C"/>
    <w:rsid w:val="0013024F"/>
    <w:rsid w:val="001348C9"/>
    <w:rsid w:val="00136793"/>
    <w:rsid w:val="00136BA3"/>
    <w:rsid w:val="00140F25"/>
    <w:rsid w:val="001420F6"/>
    <w:rsid w:val="00144768"/>
    <w:rsid w:val="00151518"/>
    <w:rsid w:val="00152DAD"/>
    <w:rsid w:val="00153062"/>
    <w:rsid w:val="001604F2"/>
    <w:rsid w:val="00162A26"/>
    <w:rsid w:val="0016357C"/>
    <w:rsid w:val="0016406B"/>
    <w:rsid w:val="00166494"/>
    <w:rsid w:val="00167888"/>
    <w:rsid w:val="001729CC"/>
    <w:rsid w:val="00185C97"/>
    <w:rsid w:val="00194405"/>
    <w:rsid w:val="00197888"/>
    <w:rsid w:val="001A0844"/>
    <w:rsid w:val="001A15F9"/>
    <w:rsid w:val="001A1A39"/>
    <w:rsid w:val="001A36F9"/>
    <w:rsid w:val="001A3CF5"/>
    <w:rsid w:val="001A6784"/>
    <w:rsid w:val="001A714D"/>
    <w:rsid w:val="001B16F9"/>
    <w:rsid w:val="001B2C79"/>
    <w:rsid w:val="001C0A79"/>
    <w:rsid w:val="001C0CA1"/>
    <w:rsid w:val="001C1E75"/>
    <w:rsid w:val="001C49B3"/>
    <w:rsid w:val="001C4E2F"/>
    <w:rsid w:val="001C536F"/>
    <w:rsid w:val="001C6131"/>
    <w:rsid w:val="001C6BFC"/>
    <w:rsid w:val="001C6D83"/>
    <w:rsid w:val="001D1D13"/>
    <w:rsid w:val="001D37B6"/>
    <w:rsid w:val="001D4DCD"/>
    <w:rsid w:val="001D7EDC"/>
    <w:rsid w:val="001E5E2D"/>
    <w:rsid w:val="001F04BD"/>
    <w:rsid w:val="001F1A1F"/>
    <w:rsid w:val="001F465B"/>
    <w:rsid w:val="001F758B"/>
    <w:rsid w:val="00202309"/>
    <w:rsid w:val="00210998"/>
    <w:rsid w:val="00210BE0"/>
    <w:rsid w:val="00212698"/>
    <w:rsid w:val="00216B32"/>
    <w:rsid w:val="00216D59"/>
    <w:rsid w:val="00220887"/>
    <w:rsid w:val="002333B4"/>
    <w:rsid w:val="00237318"/>
    <w:rsid w:val="00251AAC"/>
    <w:rsid w:val="00254AC8"/>
    <w:rsid w:val="00263D29"/>
    <w:rsid w:val="002737FA"/>
    <w:rsid w:val="002757BB"/>
    <w:rsid w:val="00275EA1"/>
    <w:rsid w:val="00275FC9"/>
    <w:rsid w:val="002812EE"/>
    <w:rsid w:val="002816DE"/>
    <w:rsid w:val="00287406"/>
    <w:rsid w:val="0029157B"/>
    <w:rsid w:val="002956B3"/>
    <w:rsid w:val="002A0CDF"/>
    <w:rsid w:val="002A3249"/>
    <w:rsid w:val="002A36D3"/>
    <w:rsid w:val="002A5878"/>
    <w:rsid w:val="002B07A6"/>
    <w:rsid w:val="002B1B3C"/>
    <w:rsid w:val="002B4A43"/>
    <w:rsid w:val="002C09FC"/>
    <w:rsid w:val="002C1546"/>
    <w:rsid w:val="002C1D65"/>
    <w:rsid w:val="002C2AFC"/>
    <w:rsid w:val="002C40A1"/>
    <w:rsid w:val="002D19C1"/>
    <w:rsid w:val="002D2D76"/>
    <w:rsid w:val="002D5E7E"/>
    <w:rsid w:val="002D7B99"/>
    <w:rsid w:val="002D7FE7"/>
    <w:rsid w:val="002E03EF"/>
    <w:rsid w:val="002E7D3B"/>
    <w:rsid w:val="00300761"/>
    <w:rsid w:val="00300889"/>
    <w:rsid w:val="00301CF0"/>
    <w:rsid w:val="003047AA"/>
    <w:rsid w:val="0031022D"/>
    <w:rsid w:val="00325872"/>
    <w:rsid w:val="00325C66"/>
    <w:rsid w:val="00326D90"/>
    <w:rsid w:val="0033129A"/>
    <w:rsid w:val="00334CA3"/>
    <w:rsid w:val="003361D3"/>
    <w:rsid w:val="00336279"/>
    <w:rsid w:val="003416BB"/>
    <w:rsid w:val="00342307"/>
    <w:rsid w:val="00355653"/>
    <w:rsid w:val="00356830"/>
    <w:rsid w:val="0036290B"/>
    <w:rsid w:val="0036291D"/>
    <w:rsid w:val="0036583E"/>
    <w:rsid w:val="00367D30"/>
    <w:rsid w:val="00372B64"/>
    <w:rsid w:val="003834C3"/>
    <w:rsid w:val="003849CA"/>
    <w:rsid w:val="003855B4"/>
    <w:rsid w:val="00387C0C"/>
    <w:rsid w:val="003901A9"/>
    <w:rsid w:val="00390D52"/>
    <w:rsid w:val="00394DBE"/>
    <w:rsid w:val="003A0E82"/>
    <w:rsid w:val="003A1684"/>
    <w:rsid w:val="003A49ED"/>
    <w:rsid w:val="003B543D"/>
    <w:rsid w:val="003C013E"/>
    <w:rsid w:val="003C4C5B"/>
    <w:rsid w:val="003C63A4"/>
    <w:rsid w:val="003D091E"/>
    <w:rsid w:val="003D2714"/>
    <w:rsid w:val="003D57CE"/>
    <w:rsid w:val="003D5E14"/>
    <w:rsid w:val="003D6319"/>
    <w:rsid w:val="003E7E05"/>
    <w:rsid w:val="003F2986"/>
    <w:rsid w:val="003F3001"/>
    <w:rsid w:val="003F3F9B"/>
    <w:rsid w:val="003F7A39"/>
    <w:rsid w:val="00400D94"/>
    <w:rsid w:val="004010FC"/>
    <w:rsid w:val="00401BB0"/>
    <w:rsid w:val="00403BA9"/>
    <w:rsid w:val="00407A29"/>
    <w:rsid w:val="00407A42"/>
    <w:rsid w:val="00407F8C"/>
    <w:rsid w:val="00412461"/>
    <w:rsid w:val="0041782B"/>
    <w:rsid w:val="00420F7C"/>
    <w:rsid w:val="0042728A"/>
    <w:rsid w:val="00430C1C"/>
    <w:rsid w:val="00431EDC"/>
    <w:rsid w:val="004357B0"/>
    <w:rsid w:val="00436090"/>
    <w:rsid w:val="0043737D"/>
    <w:rsid w:val="00441DD6"/>
    <w:rsid w:val="00443EDF"/>
    <w:rsid w:val="00445691"/>
    <w:rsid w:val="0045002F"/>
    <w:rsid w:val="004556E6"/>
    <w:rsid w:val="00460322"/>
    <w:rsid w:val="00463B9A"/>
    <w:rsid w:val="00464659"/>
    <w:rsid w:val="004653BF"/>
    <w:rsid w:val="00471434"/>
    <w:rsid w:val="0047147D"/>
    <w:rsid w:val="00474723"/>
    <w:rsid w:val="00481032"/>
    <w:rsid w:val="004810ED"/>
    <w:rsid w:val="00482E73"/>
    <w:rsid w:val="0049138E"/>
    <w:rsid w:val="00492F62"/>
    <w:rsid w:val="00495F59"/>
    <w:rsid w:val="00496B08"/>
    <w:rsid w:val="00497C16"/>
    <w:rsid w:val="004A08D9"/>
    <w:rsid w:val="004A14B3"/>
    <w:rsid w:val="004A19EE"/>
    <w:rsid w:val="004A26C0"/>
    <w:rsid w:val="004A55D6"/>
    <w:rsid w:val="004A61D7"/>
    <w:rsid w:val="004A7792"/>
    <w:rsid w:val="004B4973"/>
    <w:rsid w:val="004B5076"/>
    <w:rsid w:val="004B7717"/>
    <w:rsid w:val="004C21E4"/>
    <w:rsid w:val="004C7346"/>
    <w:rsid w:val="004D1882"/>
    <w:rsid w:val="004D2699"/>
    <w:rsid w:val="004D7E81"/>
    <w:rsid w:val="004E1A75"/>
    <w:rsid w:val="004E44B1"/>
    <w:rsid w:val="004E5DF4"/>
    <w:rsid w:val="004F2CD1"/>
    <w:rsid w:val="004F582E"/>
    <w:rsid w:val="004F716D"/>
    <w:rsid w:val="004F75FF"/>
    <w:rsid w:val="004F772E"/>
    <w:rsid w:val="00503947"/>
    <w:rsid w:val="00504CC5"/>
    <w:rsid w:val="00507D6A"/>
    <w:rsid w:val="005210E6"/>
    <w:rsid w:val="00521789"/>
    <w:rsid w:val="00523D88"/>
    <w:rsid w:val="00525861"/>
    <w:rsid w:val="0053249C"/>
    <w:rsid w:val="00533591"/>
    <w:rsid w:val="00533E5C"/>
    <w:rsid w:val="005357FD"/>
    <w:rsid w:val="005446A7"/>
    <w:rsid w:val="00547DD4"/>
    <w:rsid w:val="00553551"/>
    <w:rsid w:val="00556CAF"/>
    <w:rsid w:val="00561CCF"/>
    <w:rsid w:val="00562ADE"/>
    <w:rsid w:val="00562D5E"/>
    <w:rsid w:val="005648BC"/>
    <w:rsid w:val="00566869"/>
    <w:rsid w:val="00574380"/>
    <w:rsid w:val="00574B8A"/>
    <w:rsid w:val="0057597E"/>
    <w:rsid w:val="005761A1"/>
    <w:rsid w:val="00583E93"/>
    <w:rsid w:val="00587531"/>
    <w:rsid w:val="00597D26"/>
    <w:rsid w:val="005A3088"/>
    <w:rsid w:val="005A3138"/>
    <w:rsid w:val="005A4D5C"/>
    <w:rsid w:val="005B2AC0"/>
    <w:rsid w:val="005B65F0"/>
    <w:rsid w:val="005C56A8"/>
    <w:rsid w:val="005D0333"/>
    <w:rsid w:val="005D2BB3"/>
    <w:rsid w:val="005D5A86"/>
    <w:rsid w:val="005E40AC"/>
    <w:rsid w:val="005E5A78"/>
    <w:rsid w:val="005E7218"/>
    <w:rsid w:val="005F178A"/>
    <w:rsid w:val="005F302C"/>
    <w:rsid w:val="005F456E"/>
    <w:rsid w:val="005F673D"/>
    <w:rsid w:val="00600036"/>
    <w:rsid w:val="00600A34"/>
    <w:rsid w:val="00601526"/>
    <w:rsid w:val="006039E4"/>
    <w:rsid w:val="00603C1F"/>
    <w:rsid w:val="006119AC"/>
    <w:rsid w:val="00612770"/>
    <w:rsid w:val="00615CD2"/>
    <w:rsid w:val="006164DE"/>
    <w:rsid w:val="00616C70"/>
    <w:rsid w:val="00617737"/>
    <w:rsid w:val="0062111D"/>
    <w:rsid w:val="00624180"/>
    <w:rsid w:val="00627F02"/>
    <w:rsid w:val="00632973"/>
    <w:rsid w:val="00637098"/>
    <w:rsid w:val="00641BB9"/>
    <w:rsid w:val="0064465A"/>
    <w:rsid w:val="00656EBE"/>
    <w:rsid w:val="00656F19"/>
    <w:rsid w:val="00660221"/>
    <w:rsid w:val="00661BE8"/>
    <w:rsid w:val="006634B2"/>
    <w:rsid w:val="006640AB"/>
    <w:rsid w:val="00665659"/>
    <w:rsid w:val="006670B8"/>
    <w:rsid w:val="006708E7"/>
    <w:rsid w:val="00673D6C"/>
    <w:rsid w:val="00675076"/>
    <w:rsid w:val="006846B1"/>
    <w:rsid w:val="0069144C"/>
    <w:rsid w:val="0069358A"/>
    <w:rsid w:val="00697C09"/>
    <w:rsid w:val="006A6954"/>
    <w:rsid w:val="006B16EA"/>
    <w:rsid w:val="006B1F7F"/>
    <w:rsid w:val="006B2081"/>
    <w:rsid w:val="006C138D"/>
    <w:rsid w:val="006C23B8"/>
    <w:rsid w:val="006C75E0"/>
    <w:rsid w:val="006D129B"/>
    <w:rsid w:val="006D3D45"/>
    <w:rsid w:val="006E0292"/>
    <w:rsid w:val="006E0589"/>
    <w:rsid w:val="006E449A"/>
    <w:rsid w:val="006E7BA9"/>
    <w:rsid w:val="006F0BB5"/>
    <w:rsid w:val="006F177E"/>
    <w:rsid w:val="006F35F3"/>
    <w:rsid w:val="006F796E"/>
    <w:rsid w:val="006F7987"/>
    <w:rsid w:val="00714EFD"/>
    <w:rsid w:val="00722237"/>
    <w:rsid w:val="00725D53"/>
    <w:rsid w:val="00730166"/>
    <w:rsid w:val="007318D8"/>
    <w:rsid w:val="00731D52"/>
    <w:rsid w:val="0073201B"/>
    <w:rsid w:val="00736C1A"/>
    <w:rsid w:val="00737646"/>
    <w:rsid w:val="00741EEE"/>
    <w:rsid w:val="00745532"/>
    <w:rsid w:val="00752B66"/>
    <w:rsid w:val="00757230"/>
    <w:rsid w:val="00773B63"/>
    <w:rsid w:val="007761A5"/>
    <w:rsid w:val="00777D1E"/>
    <w:rsid w:val="00781AF5"/>
    <w:rsid w:val="00792DC6"/>
    <w:rsid w:val="007A335A"/>
    <w:rsid w:val="007A39A8"/>
    <w:rsid w:val="007A4686"/>
    <w:rsid w:val="007A6631"/>
    <w:rsid w:val="007C150D"/>
    <w:rsid w:val="007C1BEB"/>
    <w:rsid w:val="007C4D54"/>
    <w:rsid w:val="007C54C9"/>
    <w:rsid w:val="007D4790"/>
    <w:rsid w:val="007D7C64"/>
    <w:rsid w:val="007E3931"/>
    <w:rsid w:val="007F23A9"/>
    <w:rsid w:val="007F7834"/>
    <w:rsid w:val="0080728B"/>
    <w:rsid w:val="00812F08"/>
    <w:rsid w:val="00816CE0"/>
    <w:rsid w:val="008212C8"/>
    <w:rsid w:val="008249D6"/>
    <w:rsid w:val="00824DFA"/>
    <w:rsid w:val="00826FB3"/>
    <w:rsid w:val="00830809"/>
    <w:rsid w:val="00831756"/>
    <w:rsid w:val="008379F7"/>
    <w:rsid w:val="00837EE3"/>
    <w:rsid w:val="00850EEE"/>
    <w:rsid w:val="008511F2"/>
    <w:rsid w:val="008547A5"/>
    <w:rsid w:val="00854947"/>
    <w:rsid w:val="00861476"/>
    <w:rsid w:val="00873100"/>
    <w:rsid w:val="00876971"/>
    <w:rsid w:val="0088085A"/>
    <w:rsid w:val="00884DD0"/>
    <w:rsid w:val="00885E7F"/>
    <w:rsid w:val="00895EAA"/>
    <w:rsid w:val="00896FE7"/>
    <w:rsid w:val="008A191C"/>
    <w:rsid w:val="008A55A5"/>
    <w:rsid w:val="008A606F"/>
    <w:rsid w:val="008B0AAF"/>
    <w:rsid w:val="008B2D88"/>
    <w:rsid w:val="008B6C35"/>
    <w:rsid w:val="008C2279"/>
    <w:rsid w:val="008C2323"/>
    <w:rsid w:val="008C293D"/>
    <w:rsid w:val="008C3AEE"/>
    <w:rsid w:val="008C7B8C"/>
    <w:rsid w:val="008D2ED3"/>
    <w:rsid w:val="008E2E4D"/>
    <w:rsid w:val="008F12C8"/>
    <w:rsid w:val="008F37EA"/>
    <w:rsid w:val="008F4F7C"/>
    <w:rsid w:val="008F734E"/>
    <w:rsid w:val="009005A6"/>
    <w:rsid w:val="00901301"/>
    <w:rsid w:val="00903BEE"/>
    <w:rsid w:val="00904226"/>
    <w:rsid w:val="00906D8C"/>
    <w:rsid w:val="009072AC"/>
    <w:rsid w:val="009114F9"/>
    <w:rsid w:val="00912577"/>
    <w:rsid w:val="009171E5"/>
    <w:rsid w:val="00927D11"/>
    <w:rsid w:val="00927FAB"/>
    <w:rsid w:val="00932FD6"/>
    <w:rsid w:val="009467EF"/>
    <w:rsid w:val="009479BB"/>
    <w:rsid w:val="009534ED"/>
    <w:rsid w:val="00966F48"/>
    <w:rsid w:val="00971912"/>
    <w:rsid w:val="00973BB3"/>
    <w:rsid w:val="009764BD"/>
    <w:rsid w:val="00981543"/>
    <w:rsid w:val="00981CD4"/>
    <w:rsid w:val="00985964"/>
    <w:rsid w:val="00990249"/>
    <w:rsid w:val="009917FF"/>
    <w:rsid w:val="009A1709"/>
    <w:rsid w:val="009A28FA"/>
    <w:rsid w:val="009A2E69"/>
    <w:rsid w:val="009A4E30"/>
    <w:rsid w:val="009A5CA1"/>
    <w:rsid w:val="009A6F10"/>
    <w:rsid w:val="009B2614"/>
    <w:rsid w:val="009B3CE4"/>
    <w:rsid w:val="009B3EFC"/>
    <w:rsid w:val="009C00E7"/>
    <w:rsid w:val="009C07BA"/>
    <w:rsid w:val="009C1A03"/>
    <w:rsid w:val="009C490D"/>
    <w:rsid w:val="009E3A01"/>
    <w:rsid w:val="009E59DD"/>
    <w:rsid w:val="009E775C"/>
    <w:rsid w:val="009F0ACF"/>
    <w:rsid w:val="009F1652"/>
    <w:rsid w:val="009F2AC6"/>
    <w:rsid w:val="009F6399"/>
    <w:rsid w:val="009F66B7"/>
    <w:rsid w:val="00A02B11"/>
    <w:rsid w:val="00A05EF5"/>
    <w:rsid w:val="00A11384"/>
    <w:rsid w:val="00A113B8"/>
    <w:rsid w:val="00A1298D"/>
    <w:rsid w:val="00A141F2"/>
    <w:rsid w:val="00A14288"/>
    <w:rsid w:val="00A15463"/>
    <w:rsid w:val="00A220E8"/>
    <w:rsid w:val="00A2493A"/>
    <w:rsid w:val="00A26CCC"/>
    <w:rsid w:val="00A31E45"/>
    <w:rsid w:val="00A34617"/>
    <w:rsid w:val="00A34B62"/>
    <w:rsid w:val="00A401D0"/>
    <w:rsid w:val="00A5336B"/>
    <w:rsid w:val="00A56344"/>
    <w:rsid w:val="00A57395"/>
    <w:rsid w:val="00A57EB4"/>
    <w:rsid w:val="00A614F7"/>
    <w:rsid w:val="00A650D0"/>
    <w:rsid w:val="00A655A2"/>
    <w:rsid w:val="00A65F9C"/>
    <w:rsid w:val="00A66AD4"/>
    <w:rsid w:val="00A67507"/>
    <w:rsid w:val="00A7134F"/>
    <w:rsid w:val="00A73BD5"/>
    <w:rsid w:val="00A74E22"/>
    <w:rsid w:val="00A77DB1"/>
    <w:rsid w:val="00A81A25"/>
    <w:rsid w:val="00A84491"/>
    <w:rsid w:val="00A87B22"/>
    <w:rsid w:val="00A9289F"/>
    <w:rsid w:val="00A92EB0"/>
    <w:rsid w:val="00AA0461"/>
    <w:rsid w:val="00AA0BAD"/>
    <w:rsid w:val="00AA26B2"/>
    <w:rsid w:val="00AB2E2A"/>
    <w:rsid w:val="00AB6860"/>
    <w:rsid w:val="00AC07C7"/>
    <w:rsid w:val="00AC116F"/>
    <w:rsid w:val="00AC2412"/>
    <w:rsid w:val="00AC6345"/>
    <w:rsid w:val="00AD3E08"/>
    <w:rsid w:val="00AD4B7B"/>
    <w:rsid w:val="00AD4D5A"/>
    <w:rsid w:val="00AE1559"/>
    <w:rsid w:val="00AE1B58"/>
    <w:rsid w:val="00AE2AE7"/>
    <w:rsid w:val="00AE2E4C"/>
    <w:rsid w:val="00AE4462"/>
    <w:rsid w:val="00AE738E"/>
    <w:rsid w:val="00AF0341"/>
    <w:rsid w:val="00AF1760"/>
    <w:rsid w:val="00AF4F76"/>
    <w:rsid w:val="00AF56D4"/>
    <w:rsid w:val="00B019FD"/>
    <w:rsid w:val="00B025F9"/>
    <w:rsid w:val="00B102DB"/>
    <w:rsid w:val="00B12BED"/>
    <w:rsid w:val="00B1402B"/>
    <w:rsid w:val="00B140A9"/>
    <w:rsid w:val="00B14BF6"/>
    <w:rsid w:val="00B21180"/>
    <w:rsid w:val="00B26BE9"/>
    <w:rsid w:val="00B2748E"/>
    <w:rsid w:val="00B34569"/>
    <w:rsid w:val="00B35062"/>
    <w:rsid w:val="00B3560C"/>
    <w:rsid w:val="00B35F14"/>
    <w:rsid w:val="00B362C7"/>
    <w:rsid w:val="00B41683"/>
    <w:rsid w:val="00B445F1"/>
    <w:rsid w:val="00B46CE5"/>
    <w:rsid w:val="00B5662B"/>
    <w:rsid w:val="00B61126"/>
    <w:rsid w:val="00B618A5"/>
    <w:rsid w:val="00B62C80"/>
    <w:rsid w:val="00B6313D"/>
    <w:rsid w:val="00B631CC"/>
    <w:rsid w:val="00B71D87"/>
    <w:rsid w:val="00B83313"/>
    <w:rsid w:val="00B87CE8"/>
    <w:rsid w:val="00B91D82"/>
    <w:rsid w:val="00B96963"/>
    <w:rsid w:val="00B974FB"/>
    <w:rsid w:val="00BB0637"/>
    <w:rsid w:val="00BB515F"/>
    <w:rsid w:val="00BC44DC"/>
    <w:rsid w:val="00BC5B70"/>
    <w:rsid w:val="00BD2EE5"/>
    <w:rsid w:val="00BD4A94"/>
    <w:rsid w:val="00BD5AA3"/>
    <w:rsid w:val="00BD5E2B"/>
    <w:rsid w:val="00BE2DEA"/>
    <w:rsid w:val="00BE540F"/>
    <w:rsid w:val="00BE5799"/>
    <w:rsid w:val="00C04684"/>
    <w:rsid w:val="00C050D3"/>
    <w:rsid w:val="00C074E0"/>
    <w:rsid w:val="00C077D7"/>
    <w:rsid w:val="00C11058"/>
    <w:rsid w:val="00C115B1"/>
    <w:rsid w:val="00C12FD3"/>
    <w:rsid w:val="00C2019C"/>
    <w:rsid w:val="00C22747"/>
    <w:rsid w:val="00C23885"/>
    <w:rsid w:val="00C262F1"/>
    <w:rsid w:val="00C27DCB"/>
    <w:rsid w:val="00C30DCD"/>
    <w:rsid w:val="00C3520C"/>
    <w:rsid w:val="00C356EA"/>
    <w:rsid w:val="00C359D6"/>
    <w:rsid w:val="00C371EB"/>
    <w:rsid w:val="00C40695"/>
    <w:rsid w:val="00C420E5"/>
    <w:rsid w:val="00C42B61"/>
    <w:rsid w:val="00C43647"/>
    <w:rsid w:val="00C43B1B"/>
    <w:rsid w:val="00C4455B"/>
    <w:rsid w:val="00C44AB3"/>
    <w:rsid w:val="00C46FDC"/>
    <w:rsid w:val="00C47018"/>
    <w:rsid w:val="00C47E40"/>
    <w:rsid w:val="00C519DE"/>
    <w:rsid w:val="00C60704"/>
    <w:rsid w:val="00C611ED"/>
    <w:rsid w:val="00C63289"/>
    <w:rsid w:val="00C6558D"/>
    <w:rsid w:val="00C669ED"/>
    <w:rsid w:val="00C67CF2"/>
    <w:rsid w:val="00C7073D"/>
    <w:rsid w:val="00C707B5"/>
    <w:rsid w:val="00C719DC"/>
    <w:rsid w:val="00C75020"/>
    <w:rsid w:val="00C76AE4"/>
    <w:rsid w:val="00C777C0"/>
    <w:rsid w:val="00C872CA"/>
    <w:rsid w:val="00CA04E7"/>
    <w:rsid w:val="00CA206D"/>
    <w:rsid w:val="00CA2A22"/>
    <w:rsid w:val="00CA40BC"/>
    <w:rsid w:val="00CB3F3E"/>
    <w:rsid w:val="00CC2A69"/>
    <w:rsid w:val="00CC42C3"/>
    <w:rsid w:val="00CC4DD8"/>
    <w:rsid w:val="00CE0B07"/>
    <w:rsid w:val="00CE7CC4"/>
    <w:rsid w:val="00CF0F54"/>
    <w:rsid w:val="00CF266C"/>
    <w:rsid w:val="00CF4098"/>
    <w:rsid w:val="00D001E4"/>
    <w:rsid w:val="00D0090D"/>
    <w:rsid w:val="00D02766"/>
    <w:rsid w:val="00D03139"/>
    <w:rsid w:val="00D05F93"/>
    <w:rsid w:val="00D072D3"/>
    <w:rsid w:val="00D07DA5"/>
    <w:rsid w:val="00D11421"/>
    <w:rsid w:val="00D20BE5"/>
    <w:rsid w:val="00D2552D"/>
    <w:rsid w:val="00D267D0"/>
    <w:rsid w:val="00D32231"/>
    <w:rsid w:val="00D3577B"/>
    <w:rsid w:val="00D417B4"/>
    <w:rsid w:val="00D42526"/>
    <w:rsid w:val="00D45195"/>
    <w:rsid w:val="00D4678D"/>
    <w:rsid w:val="00D475FB"/>
    <w:rsid w:val="00D47D22"/>
    <w:rsid w:val="00D50A5F"/>
    <w:rsid w:val="00D50CF7"/>
    <w:rsid w:val="00D56E14"/>
    <w:rsid w:val="00D630BC"/>
    <w:rsid w:val="00D64152"/>
    <w:rsid w:val="00D663C7"/>
    <w:rsid w:val="00D70EBD"/>
    <w:rsid w:val="00D74134"/>
    <w:rsid w:val="00D76A42"/>
    <w:rsid w:val="00D76DF1"/>
    <w:rsid w:val="00D84FFF"/>
    <w:rsid w:val="00D85C50"/>
    <w:rsid w:val="00D85E2F"/>
    <w:rsid w:val="00D86293"/>
    <w:rsid w:val="00D8731E"/>
    <w:rsid w:val="00D918A5"/>
    <w:rsid w:val="00D924AD"/>
    <w:rsid w:val="00D9371B"/>
    <w:rsid w:val="00D9601A"/>
    <w:rsid w:val="00D96295"/>
    <w:rsid w:val="00DA00B7"/>
    <w:rsid w:val="00DA03C7"/>
    <w:rsid w:val="00DA5FF9"/>
    <w:rsid w:val="00DB514D"/>
    <w:rsid w:val="00DC44E0"/>
    <w:rsid w:val="00DC6551"/>
    <w:rsid w:val="00DD091D"/>
    <w:rsid w:val="00DD3150"/>
    <w:rsid w:val="00DD66BC"/>
    <w:rsid w:val="00DD7276"/>
    <w:rsid w:val="00DE33DC"/>
    <w:rsid w:val="00DE3BB3"/>
    <w:rsid w:val="00DE4F0D"/>
    <w:rsid w:val="00DE52CC"/>
    <w:rsid w:val="00DE6EE9"/>
    <w:rsid w:val="00DF0007"/>
    <w:rsid w:val="00DF0B4E"/>
    <w:rsid w:val="00DF1936"/>
    <w:rsid w:val="00DF5C81"/>
    <w:rsid w:val="00DF72A3"/>
    <w:rsid w:val="00E01A5D"/>
    <w:rsid w:val="00E06165"/>
    <w:rsid w:val="00E07D3A"/>
    <w:rsid w:val="00E17E58"/>
    <w:rsid w:val="00E24BCF"/>
    <w:rsid w:val="00E30C86"/>
    <w:rsid w:val="00E3185C"/>
    <w:rsid w:val="00E32DE2"/>
    <w:rsid w:val="00E32EAC"/>
    <w:rsid w:val="00E41C43"/>
    <w:rsid w:val="00E43E8E"/>
    <w:rsid w:val="00E46463"/>
    <w:rsid w:val="00E50A6D"/>
    <w:rsid w:val="00E539D4"/>
    <w:rsid w:val="00E56B87"/>
    <w:rsid w:val="00E61B4B"/>
    <w:rsid w:val="00E620C2"/>
    <w:rsid w:val="00E64BB1"/>
    <w:rsid w:val="00E65905"/>
    <w:rsid w:val="00E65D35"/>
    <w:rsid w:val="00E70FE5"/>
    <w:rsid w:val="00E73CB6"/>
    <w:rsid w:val="00E74DCF"/>
    <w:rsid w:val="00E7558F"/>
    <w:rsid w:val="00E8557B"/>
    <w:rsid w:val="00E86C67"/>
    <w:rsid w:val="00E86E9A"/>
    <w:rsid w:val="00E9086E"/>
    <w:rsid w:val="00EA1841"/>
    <w:rsid w:val="00EA1FA5"/>
    <w:rsid w:val="00EB6785"/>
    <w:rsid w:val="00EC1D39"/>
    <w:rsid w:val="00ED27EF"/>
    <w:rsid w:val="00EE137B"/>
    <w:rsid w:val="00EE34EC"/>
    <w:rsid w:val="00EE77F7"/>
    <w:rsid w:val="00EF0DA5"/>
    <w:rsid w:val="00EF110A"/>
    <w:rsid w:val="00EF5805"/>
    <w:rsid w:val="00EF5E02"/>
    <w:rsid w:val="00EF6D4A"/>
    <w:rsid w:val="00F01D0B"/>
    <w:rsid w:val="00F065B6"/>
    <w:rsid w:val="00F10F3F"/>
    <w:rsid w:val="00F1107D"/>
    <w:rsid w:val="00F123B3"/>
    <w:rsid w:val="00F227FE"/>
    <w:rsid w:val="00F25B3F"/>
    <w:rsid w:val="00F3201F"/>
    <w:rsid w:val="00F33D8A"/>
    <w:rsid w:val="00F33F70"/>
    <w:rsid w:val="00F363A5"/>
    <w:rsid w:val="00F36D44"/>
    <w:rsid w:val="00F42EE8"/>
    <w:rsid w:val="00F44FF3"/>
    <w:rsid w:val="00F461C4"/>
    <w:rsid w:val="00F47404"/>
    <w:rsid w:val="00F50F43"/>
    <w:rsid w:val="00F54DA7"/>
    <w:rsid w:val="00F561C8"/>
    <w:rsid w:val="00F62033"/>
    <w:rsid w:val="00F64630"/>
    <w:rsid w:val="00F71C60"/>
    <w:rsid w:val="00F734F8"/>
    <w:rsid w:val="00F76318"/>
    <w:rsid w:val="00F77E0B"/>
    <w:rsid w:val="00F824D1"/>
    <w:rsid w:val="00F85B58"/>
    <w:rsid w:val="00F87D44"/>
    <w:rsid w:val="00F90D86"/>
    <w:rsid w:val="00F913E7"/>
    <w:rsid w:val="00F96DBE"/>
    <w:rsid w:val="00F97B0C"/>
    <w:rsid w:val="00F97D76"/>
    <w:rsid w:val="00FA03C2"/>
    <w:rsid w:val="00FA20ED"/>
    <w:rsid w:val="00FB39A7"/>
    <w:rsid w:val="00FB5FB8"/>
    <w:rsid w:val="00FC38FC"/>
    <w:rsid w:val="00FE171E"/>
    <w:rsid w:val="00FE3196"/>
    <w:rsid w:val="00FE5010"/>
    <w:rsid w:val="00FF0DA6"/>
    <w:rsid w:val="00FF1A7C"/>
    <w:rsid w:val="00FF2EE0"/>
    <w:rsid w:val="00FF5580"/>
    <w:rsid w:val="1E00AEF2"/>
    <w:rsid w:val="2196B784"/>
    <w:rsid w:val="3FBA010B"/>
    <w:rsid w:val="7293646D"/>
    <w:rsid w:val="77C1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3BFD-4C5F-4346-BC65-9BEBD0C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97E"/>
  </w:style>
  <w:style w:type="paragraph" w:styleId="Nagwek1">
    <w:name w:val="heading 1"/>
    <w:basedOn w:val="Normalny"/>
    <w:next w:val="Normalny"/>
    <w:link w:val="Nagwek1Znak"/>
    <w:uiPriority w:val="99"/>
    <w:qFormat/>
    <w:rsid w:val="00C611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A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59"/>
    <w:rPr>
      <w:vertAlign w:val="superscript"/>
    </w:rPr>
  </w:style>
  <w:style w:type="paragraph" w:styleId="Tekstpodstawowy2">
    <w:name w:val="Body Text 2"/>
    <w:basedOn w:val="Normalny"/>
    <w:link w:val="Tekstpodstawowy2Znak1"/>
    <w:semiHidden/>
    <w:unhideWhenUsed/>
    <w:rsid w:val="00873100"/>
    <w:pPr>
      <w:spacing w:after="0" w:line="240" w:lineRule="auto"/>
      <w:ind w:right="-648"/>
      <w:jc w:val="right"/>
    </w:pPr>
    <w:rPr>
      <w:rFonts w:ascii="Calibri" w:eastAsia="Calibri" w:hAnsi="Calibri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3100"/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873100"/>
    <w:rPr>
      <w:rFonts w:ascii="Calibri" w:eastAsia="Calibri" w:hAnsi="Calibri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611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C61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18E1-EF9B-4236-9E7B-A24A9470D5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E5A10C-8539-4F2C-908F-2D9A6B0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2682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Angel</dc:creator>
  <cp:keywords/>
  <dc:description/>
  <cp:lastModifiedBy>Łągwa-Plich Zdzisława</cp:lastModifiedBy>
  <cp:revision>3</cp:revision>
  <cp:lastPrinted>2023-03-27T08:03:00Z</cp:lastPrinted>
  <dcterms:created xsi:type="dcterms:W3CDTF">2023-04-27T08:12:00Z</dcterms:created>
  <dcterms:modified xsi:type="dcterms:W3CDTF">2023-04-27T08:20:00Z</dcterms:modified>
</cp:coreProperties>
</file>