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4C" w:rsidRPr="002D29DD" w:rsidRDefault="0052504C" w:rsidP="002D29DD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651C16" w:rsidRPr="002D29DD" w:rsidRDefault="00CC75DA" w:rsidP="002D29DD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651C16" w:rsidRPr="002D29DD">
        <w:rPr>
          <w:rFonts w:ascii="Arial" w:eastAsia="Times New Roman" w:hAnsi="Arial" w:cs="Arial"/>
          <w:sz w:val="24"/>
          <w:szCs w:val="24"/>
          <w:lang w:eastAsia="pl-PL"/>
        </w:rPr>
        <w:t>DRM.0012.4.3.2023</w:t>
      </w:r>
    </w:p>
    <w:p w:rsidR="00651C16" w:rsidRPr="002D29DD" w:rsidRDefault="00CC75DA" w:rsidP="002D29DD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AE466E" w:rsidRPr="002D29DD">
        <w:rPr>
          <w:rFonts w:ascii="Arial" w:eastAsia="Times New Roman" w:hAnsi="Arial" w:cs="Arial"/>
          <w:sz w:val="24"/>
          <w:szCs w:val="24"/>
          <w:lang w:eastAsia="pl-PL"/>
        </w:rPr>
        <w:t>DRM.0012.7.2.2023</w:t>
      </w:r>
    </w:p>
    <w:p w:rsidR="00651C16" w:rsidRPr="002D29DD" w:rsidRDefault="00651C16" w:rsidP="002D29DD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3AB" w:rsidRPr="002D29DD" w:rsidRDefault="00651C16" w:rsidP="002D29DD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Protokół Nr 54/23</w:t>
      </w:r>
    </w:p>
    <w:p w:rsidR="009573AB" w:rsidRPr="002D29DD" w:rsidRDefault="002C1006" w:rsidP="002D29DD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Protokół Nr </w:t>
      </w:r>
      <w:r w:rsidR="00651C16" w:rsidRPr="002D29DD">
        <w:rPr>
          <w:rFonts w:ascii="Arial" w:eastAsia="Times New Roman" w:hAnsi="Arial" w:cs="Arial"/>
          <w:sz w:val="24"/>
          <w:szCs w:val="24"/>
          <w:lang w:eastAsia="pl-PL"/>
        </w:rPr>
        <w:t>57/</w:t>
      </w:r>
      <w:r w:rsidR="00AE466E" w:rsidRPr="002D29DD">
        <w:rPr>
          <w:rFonts w:ascii="Arial" w:eastAsia="Times New Roman" w:hAnsi="Arial" w:cs="Arial"/>
          <w:sz w:val="24"/>
          <w:szCs w:val="24"/>
          <w:lang w:eastAsia="pl-PL"/>
        </w:rPr>
        <w:t>23</w:t>
      </w:r>
    </w:p>
    <w:p w:rsidR="009573AB" w:rsidRPr="002D29DD" w:rsidRDefault="007B7EB4" w:rsidP="002D29DD">
      <w:pPr>
        <w:spacing w:after="0" w:line="360" w:lineRule="auto"/>
        <w:ind w:right="74"/>
        <w:rPr>
          <w:rFonts w:ascii="Arial" w:eastAsiaTheme="minorEastAsia" w:hAnsi="Arial" w:cs="Arial"/>
          <w:color w:val="FF0000"/>
          <w:sz w:val="24"/>
          <w:szCs w:val="24"/>
          <w:lang w:eastAsia="pl-PL"/>
        </w:rPr>
      </w:pPr>
      <w:r w:rsidRPr="002D29DD">
        <w:rPr>
          <w:rFonts w:ascii="Arial" w:eastAsiaTheme="minorEastAsia" w:hAnsi="Arial" w:cs="Arial"/>
          <w:sz w:val="24"/>
          <w:szCs w:val="24"/>
          <w:lang w:eastAsia="pl-PL"/>
        </w:rPr>
        <w:t>z</w:t>
      </w:r>
      <w:r w:rsidR="00651C16" w:rsidRPr="002D29DD">
        <w:rPr>
          <w:rFonts w:ascii="Arial" w:eastAsiaTheme="minorEastAsia" w:hAnsi="Arial" w:cs="Arial"/>
          <w:sz w:val="24"/>
          <w:szCs w:val="24"/>
          <w:lang w:eastAsia="pl-PL"/>
        </w:rPr>
        <w:t>e wspólnego</w:t>
      </w:r>
      <w:r w:rsidRPr="002D29DD">
        <w:rPr>
          <w:rFonts w:ascii="Arial" w:eastAsiaTheme="minorEastAsia" w:hAnsi="Arial" w:cs="Arial"/>
          <w:sz w:val="24"/>
          <w:szCs w:val="24"/>
          <w:lang w:eastAsia="pl-PL"/>
        </w:rPr>
        <w:t xml:space="preserve"> posiedzenia Komisji Administracji, Bezpieczeństwa Publicznego </w:t>
      </w:r>
      <w:r w:rsidRPr="002D29DD">
        <w:rPr>
          <w:rFonts w:ascii="Arial" w:eastAsiaTheme="minorEastAsia" w:hAnsi="Arial" w:cs="Arial"/>
          <w:sz w:val="24"/>
          <w:szCs w:val="24"/>
          <w:lang w:eastAsia="pl-PL"/>
        </w:rPr>
        <w:br/>
        <w:t>i Inwentaryzacji Mienia K</w:t>
      </w:r>
      <w:r w:rsidR="00AE466E" w:rsidRPr="002D29DD">
        <w:rPr>
          <w:rFonts w:ascii="Arial" w:eastAsiaTheme="minorEastAsia" w:hAnsi="Arial" w:cs="Arial"/>
          <w:sz w:val="24"/>
          <w:szCs w:val="24"/>
          <w:lang w:eastAsia="pl-PL"/>
        </w:rPr>
        <w:t xml:space="preserve">omunalnego </w:t>
      </w:r>
      <w:r w:rsidR="00651C16" w:rsidRPr="002D29DD">
        <w:rPr>
          <w:rFonts w:ascii="Arial" w:eastAsiaTheme="minorEastAsia" w:hAnsi="Arial" w:cs="Arial"/>
          <w:sz w:val="24"/>
          <w:szCs w:val="24"/>
          <w:lang w:eastAsia="pl-PL"/>
        </w:rPr>
        <w:t xml:space="preserve">oraz Komisji Oświaty i Nauki </w:t>
      </w:r>
      <w:r w:rsidR="00651C16" w:rsidRPr="002D29DD">
        <w:rPr>
          <w:rFonts w:ascii="Arial" w:eastAsiaTheme="minorEastAsia" w:hAnsi="Arial" w:cs="Arial"/>
          <w:sz w:val="24"/>
          <w:szCs w:val="24"/>
          <w:lang w:eastAsia="pl-PL"/>
        </w:rPr>
        <w:br/>
        <w:t>w dniu 27 marca</w:t>
      </w:r>
      <w:r w:rsidR="00AE466E" w:rsidRPr="002D29DD">
        <w:rPr>
          <w:rFonts w:ascii="Arial" w:eastAsiaTheme="minorEastAsia" w:hAnsi="Arial" w:cs="Arial"/>
          <w:sz w:val="24"/>
          <w:szCs w:val="24"/>
          <w:lang w:eastAsia="pl-PL"/>
        </w:rPr>
        <w:t xml:space="preserve"> 2023 </w:t>
      </w:r>
      <w:r w:rsidRPr="002D29DD">
        <w:rPr>
          <w:rFonts w:ascii="Arial" w:eastAsiaTheme="minorEastAsia" w:hAnsi="Arial" w:cs="Arial"/>
          <w:sz w:val="24"/>
          <w:szCs w:val="24"/>
          <w:lang w:eastAsia="pl-PL"/>
        </w:rPr>
        <w:t xml:space="preserve">roku, w Urzędzie Miasta Piotrkowa Trybunalskiego, Pasaż Karola Rudowskiego 10, w sali </w:t>
      </w:r>
      <w:r w:rsidR="002C1006" w:rsidRPr="002D29DD">
        <w:rPr>
          <w:rFonts w:ascii="Arial" w:eastAsiaTheme="minorEastAsia" w:hAnsi="Arial" w:cs="Arial"/>
          <w:sz w:val="24"/>
          <w:szCs w:val="24"/>
          <w:lang w:eastAsia="pl-PL"/>
        </w:rPr>
        <w:t xml:space="preserve">nr 1, w godzinach </w:t>
      </w:r>
      <w:r w:rsidR="00651C16" w:rsidRPr="002D29DD">
        <w:rPr>
          <w:rFonts w:ascii="Arial" w:eastAsiaTheme="minorEastAsia" w:hAnsi="Arial" w:cs="Arial"/>
          <w:sz w:val="24"/>
          <w:szCs w:val="24"/>
          <w:lang w:eastAsia="pl-PL"/>
        </w:rPr>
        <w:t>od 17.10 do 17</w:t>
      </w:r>
      <w:r w:rsidR="00AF3518" w:rsidRPr="002D29DD">
        <w:rPr>
          <w:rFonts w:ascii="Arial" w:eastAsiaTheme="minorEastAsia" w:hAnsi="Arial" w:cs="Arial"/>
          <w:sz w:val="24"/>
          <w:szCs w:val="24"/>
          <w:lang w:eastAsia="pl-PL"/>
        </w:rPr>
        <w:t>.3</w:t>
      </w:r>
      <w:r w:rsidR="006F1ACF" w:rsidRPr="002D29DD">
        <w:rPr>
          <w:rFonts w:ascii="Arial" w:eastAsiaTheme="minorEastAsia" w:hAnsi="Arial" w:cs="Arial"/>
          <w:sz w:val="24"/>
          <w:szCs w:val="24"/>
          <w:lang w:eastAsia="pl-PL"/>
        </w:rPr>
        <w:t>0</w:t>
      </w:r>
    </w:p>
    <w:p w:rsidR="00A739AA" w:rsidRPr="002D29DD" w:rsidRDefault="00A739AA" w:rsidP="002D29DD">
      <w:pPr>
        <w:spacing w:after="0" w:line="360" w:lineRule="auto"/>
        <w:ind w:right="74"/>
        <w:rPr>
          <w:rFonts w:ascii="Arial" w:eastAsiaTheme="minorEastAsia" w:hAnsi="Arial" w:cs="Arial"/>
          <w:color w:val="FF0000"/>
          <w:sz w:val="24"/>
          <w:szCs w:val="24"/>
          <w:lang w:eastAsia="pl-PL"/>
        </w:rPr>
      </w:pPr>
    </w:p>
    <w:p w:rsidR="009573AB" w:rsidRPr="002D29DD" w:rsidRDefault="007B7EB4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Radni obecni na posiedzeniu Komisji Administracji, Bezpieczeństwa Publicznego </w:t>
      </w:r>
      <w:r w:rsidRPr="002D29DD">
        <w:rPr>
          <w:rFonts w:ascii="Arial" w:eastAsia="Times New Roman" w:hAnsi="Arial" w:cs="Arial"/>
          <w:sz w:val="24"/>
          <w:szCs w:val="24"/>
          <w:lang w:eastAsia="pl-PL"/>
        </w:rPr>
        <w:br/>
        <w:t>i Inwentaryzacji Mienia Komunalnego:</w:t>
      </w:r>
    </w:p>
    <w:p w:rsidR="009573AB" w:rsidRPr="002D29DD" w:rsidRDefault="007B7EB4" w:rsidP="002D29D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Monika Tera – </w:t>
      </w:r>
      <w:bookmarkStart w:id="1" w:name="_Hlk132362674"/>
      <w:r w:rsidRPr="002D29DD">
        <w:rPr>
          <w:rFonts w:ascii="Arial" w:eastAsia="Times New Roman" w:hAnsi="Arial" w:cs="Arial"/>
          <w:sz w:val="24"/>
          <w:szCs w:val="24"/>
          <w:lang w:eastAsia="pl-PL"/>
        </w:rPr>
        <w:t>Przewodnicząca Komisji</w:t>
      </w:r>
      <w:bookmarkEnd w:id="1"/>
    </w:p>
    <w:p w:rsidR="009573AB" w:rsidRPr="002D29DD" w:rsidRDefault="007B7EB4" w:rsidP="002D29D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Bogumił Pęcina – </w:t>
      </w:r>
      <w:bookmarkStart w:id="2" w:name="_Hlk132362686"/>
      <w:r w:rsidRPr="002D29DD">
        <w:rPr>
          <w:rFonts w:ascii="Arial" w:eastAsia="Times New Roman" w:hAnsi="Arial" w:cs="Arial"/>
          <w:sz w:val="24"/>
          <w:szCs w:val="24"/>
          <w:lang w:eastAsia="pl-PL"/>
        </w:rPr>
        <w:t>Wiceprzewodniczący Komisji</w:t>
      </w:r>
      <w:bookmarkEnd w:id="2"/>
    </w:p>
    <w:p w:rsidR="009573AB" w:rsidRPr="002D29DD" w:rsidRDefault="007B7EB4" w:rsidP="002D29D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Dariusz Cecotka</w:t>
      </w:r>
    </w:p>
    <w:p w:rsidR="009573AB" w:rsidRPr="002D29DD" w:rsidRDefault="007B7EB4" w:rsidP="002D29D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Rafał Czajka</w:t>
      </w:r>
    </w:p>
    <w:p w:rsidR="009573AB" w:rsidRPr="002D29DD" w:rsidRDefault="007B7EB4" w:rsidP="002D29D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Konrad Czyżyński</w:t>
      </w:r>
    </w:p>
    <w:p w:rsidR="009573AB" w:rsidRPr="002D29DD" w:rsidRDefault="007B7EB4" w:rsidP="002D29D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Andrzej Piekarski</w:t>
      </w:r>
    </w:p>
    <w:p w:rsidR="009573AB" w:rsidRPr="002D29DD" w:rsidRDefault="007B7EB4" w:rsidP="002D29DD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Sergiusz Stachaczyk</w:t>
      </w:r>
    </w:p>
    <w:p w:rsidR="00C73649" w:rsidRPr="002D29DD" w:rsidRDefault="00C73649" w:rsidP="002D29D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73649" w:rsidRPr="002D29DD" w:rsidRDefault="00C73649" w:rsidP="002D29D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Radni nieobecni: </w:t>
      </w:r>
    </w:p>
    <w:p w:rsidR="00C73649" w:rsidRPr="002D29DD" w:rsidRDefault="00C73649" w:rsidP="002D29DD">
      <w:pPr>
        <w:pStyle w:val="Akapitzlist"/>
        <w:numPr>
          <w:ilvl w:val="1"/>
          <w:numId w:val="1"/>
        </w:numPr>
        <w:tabs>
          <w:tab w:val="clear" w:pos="1440"/>
        </w:tabs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Jan Dziemdziora – nieobecność usprawiedliwiona</w:t>
      </w:r>
    </w:p>
    <w:p w:rsidR="00C73649" w:rsidRPr="002D29DD" w:rsidRDefault="00C73649" w:rsidP="002D29DD">
      <w:pPr>
        <w:pStyle w:val="Akapitzlist"/>
        <w:numPr>
          <w:ilvl w:val="1"/>
          <w:numId w:val="1"/>
        </w:numPr>
        <w:tabs>
          <w:tab w:val="clear" w:pos="1440"/>
        </w:tabs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Ludomir Pencina</w:t>
      </w:r>
    </w:p>
    <w:p w:rsidR="00C73649" w:rsidRPr="002D29DD" w:rsidRDefault="00C73649" w:rsidP="002D29D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51C16" w:rsidRPr="002D29DD" w:rsidRDefault="00651C16" w:rsidP="002D29D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Radni obecni na posiedzeniu Komisji Oświaty i Nauki: </w:t>
      </w:r>
    </w:p>
    <w:p w:rsidR="00651C16" w:rsidRPr="002D29DD" w:rsidRDefault="00651C16" w:rsidP="002D29DD">
      <w:pPr>
        <w:numPr>
          <w:ilvl w:val="0"/>
          <w:numId w:val="23"/>
        </w:numPr>
        <w:tabs>
          <w:tab w:val="clear" w:pos="1080"/>
          <w:tab w:val="num" w:pos="720"/>
        </w:tabs>
        <w:spacing w:after="0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2D29DD">
        <w:rPr>
          <w:rFonts w:ascii="Arial" w:hAnsi="Arial" w:cs="Arial"/>
          <w:sz w:val="24"/>
          <w:szCs w:val="24"/>
        </w:rPr>
        <w:t xml:space="preserve">Rafał Czajka – </w:t>
      </w:r>
      <w:r w:rsidR="00E42409" w:rsidRPr="002D29DD">
        <w:rPr>
          <w:rFonts w:ascii="Arial" w:hAnsi="Arial" w:cs="Arial"/>
          <w:sz w:val="24"/>
          <w:szCs w:val="24"/>
        </w:rPr>
        <w:t>Przewodniczący Komisji</w:t>
      </w:r>
    </w:p>
    <w:p w:rsidR="00651C16" w:rsidRPr="002D29DD" w:rsidRDefault="00651C16" w:rsidP="002D29DD">
      <w:pPr>
        <w:numPr>
          <w:ilvl w:val="0"/>
          <w:numId w:val="23"/>
        </w:numPr>
        <w:tabs>
          <w:tab w:val="clear" w:pos="1080"/>
          <w:tab w:val="num" w:pos="720"/>
        </w:tabs>
        <w:spacing w:after="0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2D29DD">
        <w:rPr>
          <w:rFonts w:ascii="Arial" w:hAnsi="Arial" w:cs="Arial"/>
          <w:sz w:val="24"/>
          <w:szCs w:val="24"/>
        </w:rPr>
        <w:t xml:space="preserve">Konrad Czyżyński – </w:t>
      </w:r>
      <w:r w:rsidR="00E42409" w:rsidRPr="002D29DD">
        <w:rPr>
          <w:rFonts w:ascii="Arial" w:hAnsi="Arial" w:cs="Arial"/>
          <w:sz w:val="24"/>
          <w:szCs w:val="24"/>
        </w:rPr>
        <w:t>Wiceprzewodniczący Komisji</w:t>
      </w:r>
    </w:p>
    <w:p w:rsidR="00651C16" w:rsidRPr="002D29DD" w:rsidRDefault="00651C16" w:rsidP="002D29DD">
      <w:pPr>
        <w:numPr>
          <w:ilvl w:val="0"/>
          <w:numId w:val="23"/>
        </w:numPr>
        <w:tabs>
          <w:tab w:val="clear" w:pos="1080"/>
          <w:tab w:val="num" w:pos="720"/>
        </w:tabs>
        <w:spacing w:after="0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2D29DD">
        <w:rPr>
          <w:rFonts w:ascii="Arial" w:hAnsi="Arial" w:cs="Arial"/>
          <w:sz w:val="24"/>
          <w:szCs w:val="24"/>
        </w:rPr>
        <w:t>Marian Błaszczyński</w:t>
      </w:r>
    </w:p>
    <w:p w:rsidR="00651C16" w:rsidRPr="002D29DD" w:rsidRDefault="00651C16" w:rsidP="002D29DD">
      <w:pPr>
        <w:numPr>
          <w:ilvl w:val="0"/>
          <w:numId w:val="23"/>
        </w:numPr>
        <w:tabs>
          <w:tab w:val="clear" w:pos="1080"/>
          <w:tab w:val="num" w:pos="720"/>
        </w:tabs>
        <w:spacing w:after="0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2D29DD">
        <w:rPr>
          <w:rFonts w:ascii="Arial" w:hAnsi="Arial" w:cs="Arial"/>
          <w:sz w:val="24"/>
          <w:szCs w:val="24"/>
        </w:rPr>
        <w:t>Łukasz Janik</w:t>
      </w:r>
    </w:p>
    <w:p w:rsidR="00651C16" w:rsidRPr="002D29DD" w:rsidRDefault="00651C16" w:rsidP="002D29DD">
      <w:pPr>
        <w:numPr>
          <w:ilvl w:val="0"/>
          <w:numId w:val="23"/>
        </w:numPr>
        <w:tabs>
          <w:tab w:val="clear" w:pos="1080"/>
          <w:tab w:val="num" w:pos="720"/>
        </w:tabs>
        <w:spacing w:after="0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2D29DD">
        <w:rPr>
          <w:rFonts w:ascii="Arial" w:hAnsi="Arial" w:cs="Arial"/>
          <w:sz w:val="24"/>
          <w:szCs w:val="24"/>
        </w:rPr>
        <w:t>Piotr Masiarek</w:t>
      </w:r>
    </w:p>
    <w:p w:rsidR="00651C16" w:rsidRPr="002D29DD" w:rsidRDefault="00651C16" w:rsidP="002D29DD">
      <w:pPr>
        <w:numPr>
          <w:ilvl w:val="0"/>
          <w:numId w:val="23"/>
        </w:numPr>
        <w:tabs>
          <w:tab w:val="clear" w:pos="1080"/>
          <w:tab w:val="num" w:pos="720"/>
        </w:tabs>
        <w:spacing w:after="0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2D29DD">
        <w:rPr>
          <w:rFonts w:ascii="Arial" w:hAnsi="Arial" w:cs="Arial"/>
          <w:sz w:val="24"/>
          <w:szCs w:val="24"/>
        </w:rPr>
        <w:t>Wiesława Olejnik</w:t>
      </w:r>
    </w:p>
    <w:p w:rsidR="00651C16" w:rsidRPr="002D29DD" w:rsidRDefault="00651C16" w:rsidP="002D29DD">
      <w:pPr>
        <w:numPr>
          <w:ilvl w:val="0"/>
          <w:numId w:val="23"/>
        </w:numPr>
        <w:tabs>
          <w:tab w:val="clear" w:pos="1080"/>
          <w:tab w:val="num" w:pos="720"/>
        </w:tabs>
        <w:spacing w:after="0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2D29DD">
        <w:rPr>
          <w:rFonts w:ascii="Arial" w:hAnsi="Arial" w:cs="Arial"/>
          <w:sz w:val="24"/>
          <w:szCs w:val="24"/>
        </w:rPr>
        <w:t>Bogumił Pęcina</w:t>
      </w:r>
    </w:p>
    <w:p w:rsidR="00651C16" w:rsidRPr="002D29DD" w:rsidRDefault="00651C16" w:rsidP="002D29DD">
      <w:pPr>
        <w:numPr>
          <w:ilvl w:val="0"/>
          <w:numId w:val="23"/>
        </w:numPr>
        <w:tabs>
          <w:tab w:val="clear" w:pos="1080"/>
          <w:tab w:val="num" w:pos="720"/>
        </w:tabs>
        <w:spacing w:after="0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2D29DD">
        <w:rPr>
          <w:rFonts w:ascii="Arial" w:hAnsi="Arial" w:cs="Arial"/>
          <w:sz w:val="24"/>
          <w:szCs w:val="24"/>
        </w:rPr>
        <w:t xml:space="preserve">Sylwia Więcławska </w:t>
      </w:r>
    </w:p>
    <w:p w:rsidR="00651C16" w:rsidRPr="002D29DD" w:rsidRDefault="00651C16" w:rsidP="002D29D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51C16" w:rsidRPr="002D29DD" w:rsidRDefault="00651C16" w:rsidP="002D29D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3AB" w:rsidRPr="002D29DD" w:rsidRDefault="007B7EB4" w:rsidP="002D29DD">
      <w:pPr>
        <w:spacing w:after="0" w:line="360" w:lineRule="auto"/>
        <w:ind w:right="-648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W posiedzeniu uczestniczyli także:</w:t>
      </w:r>
    </w:p>
    <w:p w:rsidR="008C366B" w:rsidRPr="002D29DD" w:rsidRDefault="007B7EB4" w:rsidP="002D29DD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Andrzej Kacperek –</w:t>
      </w:r>
      <w:r w:rsidR="00E2670D"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Wiceprezydent </w:t>
      </w: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Miasta Piotrkowa Trybunalskiego</w:t>
      </w:r>
    </w:p>
    <w:p w:rsidR="00E2670D" w:rsidRPr="002D29DD" w:rsidRDefault="00E2670D" w:rsidP="002D29DD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Adam Karzewnik – Wiceprezydent Miasta Piotrkowa Trybunalskiego</w:t>
      </w:r>
    </w:p>
    <w:p w:rsidR="002C1006" w:rsidRPr="002D29DD" w:rsidRDefault="002C1006" w:rsidP="002D29DD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Karol Szokalski – Dyrektor Zarządu Dróg i Utrzymania Miasta</w:t>
      </w:r>
    </w:p>
    <w:p w:rsidR="009573AB" w:rsidRPr="002D29DD" w:rsidRDefault="002C1006" w:rsidP="002D29DD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Paweł Czajka – Dyrektor</w:t>
      </w:r>
      <w:r w:rsidR="007B7EB4"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Pracowni Planowania Przestrzennego </w:t>
      </w:r>
    </w:p>
    <w:p w:rsidR="00E2670D" w:rsidRPr="002D29DD" w:rsidRDefault="00E2670D" w:rsidP="002D29DD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Katarzyna Szokalska – </w:t>
      </w:r>
      <w:r w:rsidR="00DB5C18"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Dyrektor Biura Rozwoju Miasta i Inwestycji </w:t>
      </w:r>
    </w:p>
    <w:p w:rsidR="009573AB" w:rsidRPr="002D29DD" w:rsidRDefault="007B7EB4" w:rsidP="002D29DD">
      <w:pPr>
        <w:numPr>
          <w:ilvl w:val="0"/>
          <w:numId w:val="2"/>
        </w:numPr>
        <w:spacing w:after="0" w:line="360" w:lineRule="auto"/>
        <w:ind w:right="-648"/>
        <w:rPr>
          <w:rStyle w:val="Pogrubienie"/>
          <w:rFonts w:ascii="Arial" w:eastAsia="Times New Roman" w:hAnsi="Arial" w:cs="Arial"/>
          <w:b w:val="0"/>
          <w:bCs w:val="0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Barbara Król – kierownik </w:t>
      </w:r>
      <w:r w:rsidRPr="002D29DD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5F5F5"/>
        </w:rPr>
        <w:t>Referatu Gospodarki Komunalnej i Ochrony Środowiska</w:t>
      </w:r>
    </w:p>
    <w:p w:rsidR="008111C7" w:rsidRPr="002D29DD" w:rsidRDefault="001F6EAC" w:rsidP="002D29DD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Sławomir Sitarz – Kierownik Referatu Zarządzania Kryzysowego i Obrony</w:t>
      </w:r>
    </w:p>
    <w:p w:rsidR="00C73649" w:rsidRPr="002D29DD" w:rsidRDefault="00C73649" w:rsidP="002D29DD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Grzegorz Janowski – Kierownik Referatu Spraw Społecznych </w:t>
      </w:r>
    </w:p>
    <w:p w:rsidR="00C73649" w:rsidRPr="002D29DD" w:rsidRDefault="00C73649" w:rsidP="002D29DD">
      <w:pPr>
        <w:numPr>
          <w:ilvl w:val="0"/>
          <w:numId w:val="2"/>
        </w:numPr>
        <w:spacing w:after="0" w:line="360" w:lineRule="auto"/>
        <w:ind w:left="567" w:right="-648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Elżbieta Mościńska – Zastępca Kierownika Referatu Gospodarki Komunalnej </w:t>
      </w: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 i Ochrony Środowiska</w:t>
      </w:r>
    </w:p>
    <w:p w:rsidR="00C73649" w:rsidRPr="002D29DD" w:rsidRDefault="00C73649" w:rsidP="002D29DD">
      <w:pPr>
        <w:numPr>
          <w:ilvl w:val="0"/>
          <w:numId w:val="2"/>
        </w:numPr>
        <w:spacing w:after="0" w:line="360" w:lineRule="auto"/>
        <w:ind w:left="567" w:right="-648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Jacek Hofman – Komendant Straży Miejskiej w Piotrkowie Trybunalskim </w:t>
      </w:r>
    </w:p>
    <w:p w:rsidR="008111C7" w:rsidRPr="002D29DD" w:rsidRDefault="008111C7" w:rsidP="002D29DD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Monika Skulska-Szal – Zastępca Kierownika Referatu Edukacji </w:t>
      </w:r>
    </w:p>
    <w:p w:rsidR="008111C7" w:rsidRPr="002D29DD" w:rsidRDefault="008111C7" w:rsidP="002D29DD">
      <w:pPr>
        <w:spacing w:after="0" w:line="360" w:lineRule="auto"/>
        <w:ind w:left="644"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573AB" w:rsidRPr="002D29DD" w:rsidRDefault="009573AB" w:rsidP="002D29DD">
      <w:pPr>
        <w:spacing w:after="0" w:line="360" w:lineRule="auto"/>
        <w:ind w:right="-64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3AB" w:rsidRPr="002D29DD" w:rsidRDefault="007B7EB4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Obradom przewodniczyła Pani Monika Tera - Przewodnicząca Komisji Administracji, Bezpieczeństwa Publicznego i In</w:t>
      </w:r>
      <w:r w:rsidR="003C5AEC" w:rsidRPr="002D29DD">
        <w:rPr>
          <w:rFonts w:ascii="Arial" w:eastAsia="Times New Roman" w:hAnsi="Arial" w:cs="Arial"/>
          <w:sz w:val="24"/>
          <w:szCs w:val="24"/>
          <w:lang w:eastAsia="pl-PL"/>
        </w:rPr>
        <w:t>wentaryzacji Mienia Komunalnego oraz Pan Rafał Czajka -Przewodniczący Komisji Oświaty i Nauki.</w:t>
      </w:r>
    </w:p>
    <w:p w:rsidR="00F01D10" w:rsidRPr="002D29DD" w:rsidRDefault="00F01D10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3AB" w:rsidRPr="002D29DD" w:rsidRDefault="00F01D10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Punkt 1</w:t>
      </w:r>
    </w:p>
    <w:p w:rsidR="009573AB" w:rsidRPr="002D29DD" w:rsidRDefault="007B7EB4" w:rsidP="002D29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Przewodnicząca obrad pani Monika Tera stwierdziła, że w chwili rozpoczęcia posiedzenia na sali jest </w:t>
      </w:r>
      <w:r w:rsidR="00C73649" w:rsidRPr="002D29DD">
        <w:rPr>
          <w:rFonts w:ascii="Arial" w:eastAsia="Times New Roman" w:hAnsi="Arial" w:cs="Arial"/>
          <w:sz w:val="24"/>
          <w:szCs w:val="24"/>
          <w:lang w:eastAsia="pl-PL"/>
        </w:rPr>
        <w:t>obecnych 7</w:t>
      </w: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 członków Komisji Administracji, Bezpieczeństwa Publicznego i Inwentaryzacji Mienia Komunalnego</w:t>
      </w:r>
      <w:r w:rsidR="00651C16" w:rsidRPr="002D29DD">
        <w:rPr>
          <w:rFonts w:ascii="Arial" w:hAnsi="Arial" w:cs="Arial"/>
          <w:sz w:val="24"/>
          <w:szCs w:val="24"/>
        </w:rPr>
        <w:t xml:space="preserve"> oraz obecnych 8 członków z Komisji Oświaty i Nauki,</w:t>
      </w:r>
      <w:r w:rsidRPr="002D29DD">
        <w:rPr>
          <w:rFonts w:ascii="Arial" w:hAnsi="Arial" w:cs="Arial"/>
          <w:sz w:val="24"/>
          <w:szCs w:val="24"/>
        </w:rPr>
        <w:t xml:space="preserve"> co stanowi quorum i obrady są prawomocne </w:t>
      </w:r>
    </w:p>
    <w:p w:rsidR="009573AB" w:rsidRPr="002D29DD" w:rsidRDefault="009573AB" w:rsidP="002D29DD">
      <w:pPr>
        <w:spacing w:after="0" w:line="360" w:lineRule="auto"/>
        <w:ind w:left="1080"/>
        <w:contextualSpacing/>
        <w:rPr>
          <w:rFonts w:ascii="Arial" w:hAnsi="Arial" w:cs="Arial"/>
          <w:sz w:val="24"/>
          <w:szCs w:val="24"/>
        </w:rPr>
      </w:pPr>
    </w:p>
    <w:p w:rsidR="00AE466E" w:rsidRPr="002D29DD" w:rsidRDefault="00F01D10" w:rsidP="002D29DD">
      <w:pPr>
        <w:spacing w:after="0" w:line="360" w:lineRule="auto"/>
        <w:ind w:left="1080" w:hanging="1080"/>
        <w:contextualSpacing/>
        <w:rPr>
          <w:rFonts w:ascii="Arial" w:hAnsi="Arial" w:cs="Arial"/>
          <w:sz w:val="24"/>
          <w:szCs w:val="24"/>
        </w:rPr>
      </w:pPr>
      <w:r w:rsidRPr="002D29DD">
        <w:rPr>
          <w:rFonts w:ascii="Arial" w:hAnsi="Arial" w:cs="Arial"/>
          <w:sz w:val="24"/>
          <w:szCs w:val="24"/>
        </w:rPr>
        <w:t>Punkt 2</w:t>
      </w:r>
    </w:p>
    <w:p w:rsidR="00651C16" w:rsidRPr="002D29DD" w:rsidRDefault="007B7EB4" w:rsidP="002D29DD">
      <w:pPr>
        <w:pStyle w:val="Default"/>
        <w:spacing w:line="360" w:lineRule="auto"/>
        <w:rPr>
          <w:rFonts w:ascii="Arial" w:hAnsi="Arial" w:cs="Arial"/>
          <w:color w:val="auto"/>
        </w:rPr>
      </w:pPr>
      <w:r w:rsidRPr="002D29DD">
        <w:rPr>
          <w:rFonts w:ascii="Arial" w:hAnsi="Arial" w:cs="Arial"/>
          <w:color w:val="auto"/>
        </w:rPr>
        <w:t xml:space="preserve"> Proponowany porządek dzienny posiedzenia: </w:t>
      </w:r>
    </w:p>
    <w:p w:rsidR="006F6C67" w:rsidRPr="002D29DD" w:rsidRDefault="006F6C67" w:rsidP="002D29DD">
      <w:pPr>
        <w:pStyle w:val="Akapitzlist"/>
        <w:numPr>
          <w:ilvl w:val="0"/>
          <w:numId w:val="3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Stwierdzenie prawomocności posiedzenia (KOiN; KABPiIMK).</w:t>
      </w:r>
    </w:p>
    <w:p w:rsidR="006F6C67" w:rsidRPr="002D29DD" w:rsidRDefault="006F6C67" w:rsidP="002D29DD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:rsidR="006F6C67" w:rsidRPr="002D29DD" w:rsidRDefault="006F6C67" w:rsidP="002D29DD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</w:rPr>
        <w:t xml:space="preserve">Przyjęcie protokołu z Komisji Oświaty i Nauki z dnia 20 lutego 2023 r. </w:t>
      </w:r>
    </w:p>
    <w:p w:rsidR="006F6C67" w:rsidRPr="002D29DD" w:rsidRDefault="006F6C67" w:rsidP="002D29DD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</w:rPr>
        <w:t xml:space="preserve">Przyjęcie protokołu z Komisji Administracji, Bezpieczeństwa Publicznego 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br/>
        <w:t xml:space="preserve">i Inwentaryzacji Mienia Komunalnego z dnia 20 lutego 2023 r. </w:t>
      </w:r>
    </w:p>
    <w:p w:rsidR="006F6C67" w:rsidRPr="002D29DD" w:rsidRDefault="006F6C67" w:rsidP="002D29DD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Informacja dot. realizowanych przez piotrkowskie szkoły projektów unijnych, </w:t>
      </w: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programów ekologicznych dofinansowanych przez WFOŚiGW w Łodzi oraz programów rządowych związanych z doposażeniem szkół/placówek (KOiN). </w:t>
      </w:r>
    </w:p>
    <w:p w:rsidR="006F6C67" w:rsidRPr="002D29DD" w:rsidRDefault="006F6C67" w:rsidP="002D29DD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</w:t>
      </w:r>
      <w:r w:rsidRPr="002D29DD">
        <w:rPr>
          <w:rFonts w:ascii="Arial" w:hAnsi="Arial" w:cs="Arial"/>
          <w:bCs/>
          <w:color w:val="000000" w:themeColor="text1"/>
          <w:sz w:val="24"/>
          <w:szCs w:val="24"/>
        </w:rPr>
        <w:t>zmiany uchwały Nr XXIII/338/20 Rady Miasta Piotrkowa Trybunalskiego z dnia 24 czerwca 2020r. w sprawie określenia regulaminu utrzymania czystości i porządku na terenie Miasta Piotrkowa Trybunalskiego (KABPiIMK).</w:t>
      </w:r>
    </w:p>
    <w:p w:rsidR="006F6C67" w:rsidRPr="002D29DD" w:rsidRDefault="006F6C67" w:rsidP="002D29DD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hAnsi="Arial" w:cs="Arial"/>
          <w:bCs/>
          <w:color w:val="000000" w:themeColor="text1"/>
          <w:sz w:val="24"/>
          <w:szCs w:val="24"/>
        </w:rPr>
        <w:t>Zaopiniowanie projektu uchwały w sprawie użytku ekologicznego ‘’Nad Bugajem’’ (KABPiIMK).</w:t>
      </w:r>
    </w:p>
    <w:p w:rsidR="006F6C67" w:rsidRPr="002D29DD" w:rsidRDefault="006F6C67" w:rsidP="002D29DD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2D29DD">
        <w:rPr>
          <w:rFonts w:ascii="Arial" w:hAnsi="Arial" w:cs="Arial"/>
          <w:bCs/>
          <w:color w:val="000000" w:themeColor="text1"/>
          <w:sz w:val="24"/>
          <w:szCs w:val="24"/>
        </w:rPr>
        <w:t>programu opieki nad zwierzętami bezdomnymi oraz zapobiegania bezdomności zwierząt w Piotrkowie Trybunalskim na rok 2023 (KABPiIMK).</w:t>
      </w:r>
    </w:p>
    <w:p w:rsidR="006F6C67" w:rsidRPr="002D29DD" w:rsidRDefault="006F6C67" w:rsidP="002D29DD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 uchwały w sprawie 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t>utworzenia jednostki budżetowej o nazwie Dom Dziecka Nr 2 w Piotrkowie Trybunalskim i nadania statutu (KABPiIMK).</w:t>
      </w:r>
    </w:p>
    <w:p w:rsidR="00442A37" w:rsidRPr="002D29DD" w:rsidRDefault="006F6C67" w:rsidP="002D29DD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 uchwały w sprawie 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t>wprowadzenia zmian w Statucie Domu Dziecka w Piotrkowie Trybunalskim (KABPiIMK).</w:t>
      </w:r>
    </w:p>
    <w:p w:rsidR="00C73649" w:rsidRPr="002D29DD" w:rsidRDefault="006F6C67" w:rsidP="002D29DD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t>organizacji wspólnej obsługi administracyjnej, finansowej i organizacyjnej jednostek organizacyjnych instytucjonalnej pieczy zastępczej zaliczanych do sektora finansów publicznych, dla których organem prowadzącym jest Miasto Piotrków Trybunalski (KABPiIMK).</w:t>
      </w:r>
    </w:p>
    <w:p w:rsidR="006F6C67" w:rsidRPr="002D29DD" w:rsidRDefault="006F6C67" w:rsidP="002D29DD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</w:t>
      </w:r>
      <w:r w:rsidRPr="002D29DD">
        <w:rPr>
          <w:rFonts w:ascii="Arial" w:hAnsi="Arial" w:cs="Arial"/>
          <w:bCs/>
          <w:color w:val="000000" w:themeColor="text1"/>
          <w:sz w:val="24"/>
          <w:szCs w:val="24"/>
        </w:rPr>
        <w:t xml:space="preserve">zmieniającej uchwałę w sprawie określenia przystanków komunikacyjnych w granicach administracyjnych Miasta Piotrkowa Trybunalskiego, których właścicielem lub zarządzającym jest Miasto Piotrków Trybunalski oraz warunków i zasad korzystania z tych przystanków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(KABPiIMK).</w:t>
      </w:r>
    </w:p>
    <w:p w:rsidR="006F6C67" w:rsidRPr="002D29DD" w:rsidRDefault="006F6C67" w:rsidP="002D29DD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2D29D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zmiany uchwały nr IX/122/19 Rady Miasta Piotrkowa Trybunalskiego z dnia 26 czerwca 2019 r. w sprawie ustalenia lokalizacji inwestycji mieszkaniowej przy ul. Energetyków w Piotrkowie Trybunalskim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(KABPiIMK).</w:t>
      </w:r>
    </w:p>
    <w:p w:rsidR="006F6C67" w:rsidRPr="002D29DD" w:rsidRDefault="006F6C67" w:rsidP="002D29DD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Sprawozdanie z realizacji programu współpracy M</w:t>
      </w:r>
      <w:r w:rsid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iasta Piotrkowa Trybunalskiego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 organizacjami pozarządowymi oraz podmiotami, o których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mowa w art. 3 ust. 3 ustawy z dnia 24 kwietnia 2003 roku o działalności </w:t>
      </w:r>
      <w:r w:rsid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pożytku publicznego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 o wolontariacie za rok 2022 (KABPiIMK).</w:t>
      </w:r>
    </w:p>
    <w:p w:rsidR="006F6C67" w:rsidRPr="002D29DD" w:rsidRDefault="006F6C67" w:rsidP="002D29DD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Sprawozdanie z realizacji programu zapobiegania przestępczości oraz ochrony bezpieczeństwa obywateli i porządku publicznego pod nazwą ,,Bezpieczne Miasto 2022’’(KABPiIMK).</w:t>
      </w:r>
    </w:p>
    <w:p w:rsidR="006F6C67" w:rsidRPr="002D29DD" w:rsidRDefault="006F6C67" w:rsidP="002D29DD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2D29DD">
        <w:rPr>
          <w:rFonts w:ascii="Arial" w:hAnsi="Arial" w:cs="Arial"/>
          <w:bCs/>
          <w:sz w:val="24"/>
          <w:szCs w:val="24"/>
          <w:shd w:val="clear" w:color="auto" w:fill="FFFFFF"/>
        </w:rPr>
        <w:t>Rozpatrzenie korespondencji skierowanej do Komisji.</w:t>
      </w:r>
    </w:p>
    <w:p w:rsidR="006F6C67" w:rsidRPr="002D29DD" w:rsidRDefault="006F6C67" w:rsidP="002D29DD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6F6C67" w:rsidRPr="002D29DD" w:rsidRDefault="006F6C67" w:rsidP="002D29DD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AE466E" w:rsidRPr="002D29DD" w:rsidRDefault="00AE466E" w:rsidP="002D29D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3C5AEC" w:rsidRPr="002D29DD" w:rsidRDefault="003C5AEC" w:rsidP="002D29D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29DD">
        <w:rPr>
          <w:rFonts w:ascii="Arial" w:hAnsi="Arial" w:cs="Arial"/>
          <w:color w:val="000000" w:themeColor="text1"/>
          <w:sz w:val="24"/>
          <w:szCs w:val="24"/>
        </w:rPr>
        <w:t>Przewodniczący</w:t>
      </w:r>
      <w:r w:rsidR="00AE466E" w:rsidRPr="002D29DD">
        <w:rPr>
          <w:rFonts w:ascii="Arial" w:hAnsi="Arial" w:cs="Arial"/>
          <w:color w:val="000000" w:themeColor="text1"/>
          <w:sz w:val="24"/>
          <w:szCs w:val="24"/>
        </w:rPr>
        <w:t xml:space="preserve"> Komisji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t xml:space="preserve"> Oświaty i Nauki wprowadził</w:t>
      </w:r>
      <w:r w:rsidR="00AE466E" w:rsidRPr="002D29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t>autopoprawkę do porządku obrad w uzgodnieniu z Przewodniczącą Komisji Administracji, Bezpieczeństwa Publicznego i Inwentaryzacji Mienia Komunalnego.</w:t>
      </w:r>
      <w:r w:rsidR="002D29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t xml:space="preserve">pkt 5 Zaopiniowanie projektu uchwały w sprawie </w:t>
      </w:r>
      <w:r w:rsidRPr="002D29DD">
        <w:rPr>
          <w:rFonts w:ascii="Arial" w:hAnsi="Arial" w:cs="Arial"/>
          <w:sz w:val="24"/>
          <w:szCs w:val="24"/>
          <w:lang w:eastAsia="ar-SA"/>
        </w:rPr>
        <w:t>ustalenia stawki za 1 km przebiegu pojazdu, uwzględnianej przy obliczaniu zwrotu rodzicom kosztów przewozu dzieci, młodzieży i uczniów oraz rodziców (KOiN).</w:t>
      </w:r>
      <w:r w:rsidR="002D29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466E" w:rsidRPr="002D29DD">
        <w:rPr>
          <w:rFonts w:ascii="Arial" w:hAnsi="Arial" w:cs="Arial"/>
          <w:sz w:val="24"/>
          <w:szCs w:val="24"/>
        </w:rPr>
        <w:t xml:space="preserve">W wyniku głosowania przy </w:t>
      </w:r>
      <w:r w:rsidR="0018405B" w:rsidRPr="002D29DD">
        <w:rPr>
          <w:rFonts w:ascii="Arial" w:hAnsi="Arial" w:cs="Arial"/>
          <w:sz w:val="24"/>
          <w:szCs w:val="24"/>
        </w:rPr>
        <w:t>5</w:t>
      </w:r>
      <w:r w:rsidR="00AE466E" w:rsidRPr="002D29DD">
        <w:rPr>
          <w:rFonts w:ascii="Arial" w:hAnsi="Arial" w:cs="Arial"/>
          <w:sz w:val="24"/>
          <w:szCs w:val="24"/>
        </w:rPr>
        <w:t xml:space="preserve"> głosach za, 0 głosach przeciw</w:t>
      </w:r>
      <w:r w:rsidR="001764AC" w:rsidRPr="002D29DD">
        <w:rPr>
          <w:rFonts w:ascii="Arial" w:hAnsi="Arial" w:cs="Arial"/>
          <w:sz w:val="24"/>
          <w:szCs w:val="24"/>
        </w:rPr>
        <w:t>nych</w:t>
      </w:r>
      <w:r w:rsidR="00AE466E" w:rsidRPr="002D29DD">
        <w:rPr>
          <w:rFonts w:ascii="Arial" w:hAnsi="Arial" w:cs="Arial"/>
          <w:sz w:val="24"/>
          <w:szCs w:val="24"/>
        </w:rPr>
        <w:t xml:space="preserve"> i </w:t>
      </w:r>
      <w:r w:rsidR="001764AC" w:rsidRPr="002D29DD">
        <w:rPr>
          <w:rFonts w:ascii="Arial" w:hAnsi="Arial" w:cs="Arial"/>
          <w:sz w:val="24"/>
          <w:szCs w:val="24"/>
        </w:rPr>
        <w:t>1</w:t>
      </w:r>
      <w:r w:rsidR="00AE466E" w:rsidRPr="002D29DD">
        <w:rPr>
          <w:rFonts w:ascii="Arial" w:hAnsi="Arial" w:cs="Arial"/>
          <w:sz w:val="24"/>
          <w:szCs w:val="24"/>
        </w:rPr>
        <w:t xml:space="preserve"> głos wstrzymujący, porządek obrad został</w:t>
      </w:r>
      <w:r w:rsidRPr="002D29DD">
        <w:rPr>
          <w:rFonts w:ascii="Arial" w:hAnsi="Arial" w:cs="Arial"/>
          <w:sz w:val="24"/>
          <w:szCs w:val="24"/>
        </w:rPr>
        <w:t xml:space="preserve"> przyjęty przez ww. komisje w następującej wersji.</w:t>
      </w:r>
    </w:p>
    <w:p w:rsidR="003C5AEC" w:rsidRPr="002D29DD" w:rsidRDefault="003C5AEC" w:rsidP="002D29D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:rsidR="003C5AEC" w:rsidRPr="002D29DD" w:rsidRDefault="003C5AEC" w:rsidP="002D29D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29DD">
        <w:rPr>
          <w:rFonts w:ascii="Arial" w:hAnsi="Arial" w:cs="Arial"/>
          <w:color w:val="000000" w:themeColor="text1"/>
          <w:sz w:val="24"/>
          <w:szCs w:val="24"/>
        </w:rPr>
        <w:t xml:space="preserve">Przewodnicząca Komisji Administracji, Bezpieczeństwa Publicznego i Inwentaryzacji Mienia Komunalnego wprowadziła autopoprawkę do porządku obrad w uzgodnieniu </w:t>
      </w:r>
      <w:r w:rsidR="0086116D" w:rsidRPr="002D29DD">
        <w:rPr>
          <w:rFonts w:ascii="Arial" w:hAnsi="Arial" w:cs="Arial"/>
          <w:color w:val="000000" w:themeColor="text1"/>
          <w:sz w:val="24"/>
          <w:szCs w:val="24"/>
        </w:rPr>
        <w:br/>
      </w:r>
      <w:r w:rsidRPr="002D29DD">
        <w:rPr>
          <w:rFonts w:ascii="Arial" w:hAnsi="Arial" w:cs="Arial"/>
          <w:color w:val="000000" w:themeColor="text1"/>
          <w:sz w:val="24"/>
          <w:szCs w:val="24"/>
        </w:rPr>
        <w:t xml:space="preserve">z Przewodniczącym Komisji Oświaty: Pkt 17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Informacja o działalności Straży Miejskiej w Pi</w:t>
      </w:r>
      <w:r w:rsid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otrkowie Trybunalskim za okres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 stycznia  - 31 grudnia 2022 roku.</w:t>
      </w:r>
    </w:p>
    <w:p w:rsidR="003C5AEC" w:rsidRPr="002D29DD" w:rsidRDefault="00F75645" w:rsidP="002D29D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29DD">
        <w:rPr>
          <w:rFonts w:ascii="Arial" w:hAnsi="Arial" w:cs="Arial"/>
          <w:color w:val="000000" w:themeColor="text1"/>
          <w:sz w:val="24"/>
          <w:szCs w:val="24"/>
        </w:rPr>
        <w:t xml:space="preserve">W wyniku głosowania przy 5 </w:t>
      </w:r>
      <w:r w:rsidR="003C5AEC" w:rsidRPr="002D29DD">
        <w:rPr>
          <w:rFonts w:ascii="Arial" w:hAnsi="Arial" w:cs="Arial"/>
          <w:color w:val="000000" w:themeColor="text1"/>
          <w:sz w:val="24"/>
          <w:szCs w:val="24"/>
        </w:rPr>
        <w:t>gł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t xml:space="preserve">osach za, 0 głosach przeciw i 2 </w:t>
      </w:r>
      <w:r w:rsidR="003C5AEC" w:rsidRPr="002D29DD">
        <w:rPr>
          <w:rFonts w:ascii="Arial" w:hAnsi="Arial" w:cs="Arial"/>
          <w:color w:val="000000" w:themeColor="text1"/>
          <w:sz w:val="24"/>
          <w:szCs w:val="24"/>
        </w:rPr>
        <w:t>głosach wstrzymujących, porządek obrad został przyjęty w następującej wersji.</w:t>
      </w:r>
    </w:p>
    <w:p w:rsidR="006F6C67" w:rsidRPr="002D29DD" w:rsidRDefault="006F6C67" w:rsidP="002D29DD">
      <w:pPr>
        <w:spacing w:after="0" w:line="360" w:lineRule="auto"/>
        <w:ind w:left="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F6C67" w:rsidRPr="002D29DD" w:rsidRDefault="006F6C67" w:rsidP="002D29DD">
      <w:pPr>
        <w:pStyle w:val="Akapitzlist"/>
        <w:numPr>
          <w:ilvl w:val="0"/>
          <w:numId w:val="24"/>
        </w:numPr>
        <w:spacing w:after="0" w:line="36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  Stwierdzenie prawomocności posiedzenia (KOiN; KABPiIMK).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</w:rPr>
        <w:t xml:space="preserve">Przyjęcie protokołu z Komisji Oświaty i Nauki z dnia 20 lutego 2023 r. 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</w:rPr>
        <w:t xml:space="preserve">Przyjęcie protokołu z Komisji Administracji, Bezpieczeństwa Publicznego 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br/>
        <w:t xml:space="preserve">i Inwentaryzacji Mienia Komunalnego z dnia 20 lutego 2023 r. 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</w:t>
      </w:r>
      <w:r w:rsidRPr="002D29DD">
        <w:rPr>
          <w:rFonts w:ascii="Arial" w:hAnsi="Arial" w:cs="Arial"/>
          <w:sz w:val="24"/>
          <w:szCs w:val="24"/>
          <w:lang w:eastAsia="ar-SA"/>
        </w:rPr>
        <w:t>ustalenia stawki za 1 km przebiegu pojazdu, uwzględnianej przy obliczaniu zwrotu rodzicom kosztów przewozu dzieci, młodzieży i uczniów oraz rodziców (KOiN).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Informacja dot. realizowanych przez piotrkowskie szkoły projektów unijnych, </w:t>
      </w: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programów ekologicznych dofinansowanych przez WFOŚiGW w Łodzi oraz programów rządowych związanych z doposażeniem szkół/placówek (KOiN). 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</w:t>
      </w:r>
      <w:r w:rsidRPr="002D29DD">
        <w:rPr>
          <w:rFonts w:ascii="Arial" w:hAnsi="Arial" w:cs="Arial"/>
          <w:bCs/>
          <w:color w:val="000000" w:themeColor="text1"/>
          <w:sz w:val="24"/>
          <w:szCs w:val="24"/>
        </w:rPr>
        <w:t>zmiany uchwały Nr XXIII/338/20 Rady Miasta Piotrkowa Trybunalskiego z dnia 24 czerwca 2020r. w sprawie określenia regulaminu utrzymania czystości i porządku na terenie Miasta Piotrkowa Trybunalskiego (KABPiIMK).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hAnsi="Arial" w:cs="Arial"/>
          <w:bCs/>
          <w:color w:val="000000" w:themeColor="text1"/>
          <w:sz w:val="24"/>
          <w:szCs w:val="24"/>
        </w:rPr>
        <w:t>Zaopiniowanie projektu uchwały w sprawie użytku ekologicznego ‘’Nad Bugajem’’ (KABPiIMK).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2D29DD">
        <w:rPr>
          <w:rFonts w:ascii="Arial" w:hAnsi="Arial" w:cs="Arial"/>
          <w:bCs/>
          <w:color w:val="000000" w:themeColor="text1"/>
          <w:sz w:val="24"/>
          <w:szCs w:val="24"/>
        </w:rPr>
        <w:t>programu opieki nad zwierzętami bezdomnymi oraz zapobiegania bezdomności zwierząt w Piotrkowie Trybunalskim na rok 2023 (KABPiIMK).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 uchwały w sprawie 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t>utworzenia jednostki budżetowej o nazwie Dom Dziecka Nr 2 w Piotrkowie Trybunalskim i nadania statutu (KABPiIMK).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 uchwały w sprawie 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t>wprowadzenia zmian w Statucie Domu Dziecka w Piotrkowie Trybunalskim (KABPiIMK).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t>organizacji wspólnej obsługi administracyjnej, finansowej i organizacyjnej jednostek organizacyjnych instytucjonalnej pieczy zastępczej zaliczanych do sektora finansów publicznych, dla których organem prowadzącym jest Miasto Piotrków Trybunalski (KABPiIMK).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</w:t>
      </w:r>
      <w:r w:rsidRPr="002D29DD">
        <w:rPr>
          <w:rFonts w:ascii="Arial" w:hAnsi="Arial" w:cs="Arial"/>
          <w:bCs/>
          <w:color w:val="000000" w:themeColor="text1"/>
          <w:sz w:val="24"/>
          <w:szCs w:val="24"/>
        </w:rPr>
        <w:t xml:space="preserve">zmieniającej uchwałę w sprawie określenia przystanków komunikacyjnych w granicach administracyjnych Miasta Piotrkowa Trybunalskiego, których właścicielem lub zarządzającym jest Miasto Piotrków Trybunalski oraz warunków i zasad korzystania z tych przystanków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(KABPiIMK).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2D29D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zmiany uchwały nr IX/122/19 Rady Miasta Piotrkowa Trybunalskiego z dnia 26 czerwca 2019 r. w sprawie ustalenia lokalizacji inwestycji mieszkaniowej przy ul. Energetyków w Piotrkowie Trybunalskim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(KABPiIMK).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Sprawozdanie z realizacji programu współpracy M</w:t>
      </w:r>
      <w:r w:rsid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iasta Piotrkowa Trybunalskiego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 organizacjami pozarządowymi oraz podmiotami, o których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mowa w art. 3 ust. 3 ustawy z dnia 24 kwietnia 2003 roku o działalności </w:t>
      </w:r>
      <w:r w:rsid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pożytku publicznego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 o wolontariacie za rok 2022 (KABPiIMK).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Sprawozdanie z realizacji programu zapobiegania przestępczości oraz ochrony bezpieczeństwa obywateli i porządku publicznego pod nazwą ,,Bezpieczne Miasto 2022’’(KABPiIMK).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Informacja o działalności Straży Miejskiej w Pi</w:t>
      </w:r>
      <w:r w:rsid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otrkowie Trybunalskim za okres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 stycznia  - 31 grudnia 2022 roku (KABPiIMK).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2D29DD">
        <w:rPr>
          <w:rFonts w:ascii="Arial" w:hAnsi="Arial" w:cs="Arial"/>
          <w:bCs/>
          <w:sz w:val="24"/>
          <w:szCs w:val="24"/>
          <w:shd w:val="clear" w:color="auto" w:fill="FFFFFF"/>
        </w:rPr>
        <w:t>Rozpatrzenie korespondencji skierowanej do Komisji.</w:t>
      </w:r>
    </w:p>
    <w:p w:rsidR="006F6C67" w:rsidRPr="002D29DD" w:rsidRDefault="006F6C67" w:rsidP="002D29DD">
      <w:pPr>
        <w:numPr>
          <w:ilvl w:val="0"/>
          <w:numId w:val="24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6F6C67" w:rsidRPr="002D29DD" w:rsidRDefault="006F6C67" w:rsidP="002D29DD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6F6C67" w:rsidRPr="002D29DD" w:rsidRDefault="006F6C67" w:rsidP="002D29D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6F6C67" w:rsidRPr="002D29DD" w:rsidRDefault="00F01D10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Punkt 3</w:t>
      </w:r>
    </w:p>
    <w:p w:rsidR="006F6C67" w:rsidRPr="002D29DD" w:rsidRDefault="006F6C67" w:rsidP="002D29D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</w:rPr>
        <w:t>Przyjęcie protokołu z Komisji Oświaty i Nauki z dnia 20 lutego 2023 r.</w:t>
      </w:r>
    </w:p>
    <w:p w:rsidR="006F6C67" w:rsidRPr="002D29DD" w:rsidRDefault="00AE466E" w:rsidP="002D29DD">
      <w:pPr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Członkowie Komisji przyjęli bez uwag protokół ze wspólnej, wyjazdowej Komisji z dnia 23 stycznia 2023 r. </w:t>
      </w:r>
    </w:p>
    <w:p w:rsidR="00442A37" w:rsidRPr="002D29DD" w:rsidRDefault="00442A37" w:rsidP="002D29DD">
      <w:pPr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3AB" w:rsidRPr="002D29DD" w:rsidRDefault="00F01D10" w:rsidP="002D29D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Punkt 4</w:t>
      </w:r>
    </w:p>
    <w:p w:rsidR="006F6C67" w:rsidRPr="002D29DD" w:rsidRDefault="006F6C67" w:rsidP="002D29D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</w:rPr>
        <w:t xml:space="preserve">Przyjęcie protokołu z Komisji Administracji, Bezpieczeństwa Publicznego 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br/>
        <w:t xml:space="preserve">i Inwentaryzacji Mienia Komunalnego z dnia 20 lutego 2023 r. </w:t>
      </w:r>
    </w:p>
    <w:p w:rsidR="005C4110" w:rsidRPr="002D29DD" w:rsidRDefault="006F6C67" w:rsidP="002D29DD">
      <w:p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Członkowie Komisji przyjęli bez uwag protokół </w:t>
      </w:r>
      <w:r w:rsidR="003C5AEC"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</w:t>
      </w: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Komisji </w:t>
      </w:r>
      <w:r w:rsidR="003C5AEC" w:rsidRPr="002D29DD">
        <w:rPr>
          <w:rFonts w:ascii="Arial" w:hAnsi="Arial" w:cs="Arial"/>
          <w:color w:val="000000" w:themeColor="text1"/>
          <w:sz w:val="24"/>
          <w:szCs w:val="24"/>
        </w:rPr>
        <w:t>Administracji, Bezpieczeństwa Publicznego i Inwentaryzacji Mienia Komunalnego z dnia 20 lutego 2023 r.</w:t>
      </w:r>
    </w:p>
    <w:p w:rsidR="00442A37" w:rsidRPr="002D29DD" w:rsidRDefault="00442A37" w:rsidP="002D29DD">
      <w:pPr>
        <w:spacing w:line="360" w:lineRule="auto"/>
        <w:contextualSpacing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9573AB" w:rsidRPr="002D29DD" w:rsidRDefault="00F01D10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Punkt 5</w:t>
      </w:r>
    </w:p>
    <w:p w:rsidR="006F6C67" w:rsidRPr="002D29DD" w:rsidRDefault="006F6C67" w:rsidP="002D29DD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D29DD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</w:t>
      </w:r>
      <w:r w:rsidRPr="002D29DD">
        <w:rPr>
          <w:rFonts w:ascii="Arial" w:hAnsi="Arial" w:cs="Arial"/>
          <w:sz w:val="24"/>
          <w:szCs w:val="24"/>
          <w:lang w:eastAsia="ar-SA"/>
        </w:rPr>
        <w:t>ustalenia stawki za 1 km przebiegu pojazdu, uwzględnianej przy obliczaniu zwrotu rodzicom kosztów przewozu dzieci, młodzieży i uczniów oraz rodziców</w:t>
      </w:r>
      <w:r w:rsidR="009E7C43" w:rsidRPr="002D29DD">
        <w:rPr>
          <w:rFonts w:ascii="Arial" w:hAnsi="Arial" w:cs="Arial"/>
          <w:sz w:val="24"/>
          <w:szCs w:val="24"/>
          <w:lang w:eastAsia="ar-SA"/>
        </w:rPr>
        <w:t xml:space="preserve"> (KOiN).</w:t>
      </w:r>
    </w:p>
    <w:p w:rsidR="006F6C67" w:rsidRPr="002D29DD" w:rsidRDefault="006F6C67" w:rsidP="002D29DD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6F6C67" w:rsidRPr="002D29DD" w:rsidRDefault="004347F9" w:rsidP="002D29D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bookmarkStart w:id="3" w:name="_Hlk132366434"/>
      <w:r w:rsidRPr="002D29D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Przewodniczący Komisji </w:t>
      </w:r>
      <w:bookmarkEnd w:id="3"/>
      <w:r w:rsidRPr="002D29D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poprosił o omówienie projektu uchwały. </w:t>
      </w:r>
    </w:p>
    <w:p w:rsidR="00413208" w:rsidRPr="002D29DD" w:rsidRDefault="0086116D" w:rsidP="002D29D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Pan Andrzej Kacperek-Wiceprezydent Miasta</w:t>
      </w:r>
      <w:r w:rsidRPr="002D29D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poinformował, że przedłożony projekt uchwały jest podyktowany tym iż uległy zmianie przepisy o ustawy o prawie oświatowym, który stanowił delegację ustawową dla rady gminy uchwalania przedmiotowej stawki. Oczywiście ta stawka niezbędna jest temu, żeby gmina mogła prawidłowo realizować nałożony przez ustawę obowiązek dowozu bądź zwrotu </w:t>
      </w:r>
      <w:r w:rsidRPr="002D29D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kosztów przewozu uczniów dzieci niepełnosprawnych do placówek. Dotychczas było tak, że rada gminy uchwalała na podstawie ustalenia dotyczące średniej ceny poszczególnych rodzajów paliw. W tej chwili nowela ustawy odsyła do przepisów dotyczących ustalania sposobu wykorzystywania pojazdów prywatnych przez pracowników. Z dn. 17 stycznia br. Minister Infrastruktury dokonał nowelizacji wcześniejszego rozporządzenia dotyczącego wysokości stawek. Rada gminy przyjmując wysokość stawki za 1 km przebiegu pojazdu ustala tą stawkę w wysokości nie niższej niż wynikającej z rozporządzenia. Dla pojazdu o pojemności skokowej do 900 cm³ stawka ta wynosi 0,89 zł za 1 km natomiast dla pojazdu o pojemności skokowej powyżej 900 cm³ stawka wynosi 1,15 zł. Realizacja tego obowiązku następuje na podstawie umowy zawartej pomiędzy rodzicem ucznia niepełnosprawnego a gminą.</w:t>
      </w:r>
    </w:p>
    <w:p w:rsidR="0086116D" w:rsidRPr="002D29DD" w:rsidRDefault="0086116D" w:rsidP="002D29D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:rsidR="005C4110" w:rsidRPr="002D29DD" w:rsidRDefault="007B7EB4" w:rsidP="002D29DD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D29DD">
        <w:rPr>
          <w:rFonts w:ascii="Arial" w:eastAsia="Calibri" w:hAnsi="Arial" w:cs="Arial"/>
          <w:color w:val="00000A"/>
          <w:sz w:val="24"/>
          <w:szCs w:val="24"/>
        </w:rPr>
        <w:t xml:space="preserve">W wyniku głosowania, </w:t>
      </w:r>
      <w:r w:rsidR="00830684" w:rsidRPr="002D29DD">
        <w:rPr>
          <w:rFonts w:ascii="Arial" w:eastAsia="Calibri" w:hAnsi="Arial" w:cs="Arial"/>
          <w:color w:val="00000A"/>
          <w:sz w:val="24"/>
          <w:szCs w:val="24"/>
        </w:rPr>
        <w:t xml:space="preserve">przy </w:t>
      </w:r>
      <w:r w:rsidR="001764AC" w:rsidRPr="002D29DD">
        <w:rPr>
          <w:rFonts w:ascii="Arial" w:eastAsia="Calibri" w:hAnsi="Arial" w:cs="Arial"/>
          <w:color w:val="00000A"/>
          <w:sz w:val="24"/>
          <w:szCs w:val="24"/>
        </w:rPr>
        <w:t>8</w:t>
      </w:r>
      <w:r w:rsidRPr="002D29DD">
        <w:rPr>
          <w:rFonts w:ascii="Arial" w:eastAsia="Calibri" w:hAnsi="Arial" w:cs="Arial"/>
          <w:color w:val="00000A"/>
          <w:sz w:val="24"/>
          <w:szCs w:val="24"/>
        </w:rPr>
        <w:t xml:space="preserve"> głosac</w:t>
      </w:r>
      <w:r w:rsidR="00830684" w:rsidRPr="002D29DD">
        <w:rPr>
          <w:rFonts w:ascii="Arial" w:eastAsia="Calibri" w:hAnsi="Arial" w:cs="Arial"/>
          <w:color w:val="00000A"/>
          <w:sz w:val="24"/>
          <w:szCs w:val="24"/>
        </w:rPr>
        <w:t>h za, 0</w:t>
      </w:r>
      <w:r w:rsidR="00F74157" w:rsidRPr="002D29DD">
        <w:rPr>
          <w:rFonts w:ascii="Arial" w:eastAsia="Calibri" w:hAnsi="Arial" w:cs="Arial"/>
          <w:color w:val="00000A"/>
          <w:sz w:val="24"/>
          <w:szCs w:val="24"/>
        </w:rPr>
        <w:t xml:space="preserve"> głosów </w:t>
      </w:r>
      <w:r w:rsidR="00830684" w:rsidRPr="002D29DD">
        <w:rPr>
          <w:rFonts w:ascii="Arial" w:eastAsia="Calibri" w:hAnsi="Arial" w:cs="Arial"/>
          <w:color w:val="00000A"/>
          <w:sz w:val="24"/>
          <w:szCs w:val="24"/>
        </w:rPr>
        <w:t>przeciwnych i 0</w:t>
      </w:r>
      <w:r w:rsidR="00F74157" w:rsidRPr="002D29DD">
        <w:rPr>
          <w:rFonts w:ascii="Arial" w:eastAsia="Calibri" w:hAnsi="Arial" w:cs="Arial"/>
          <w:color w:val="00000A"/>
          <w:sz w:val="24"/>
          <w:szCs w:val="24"/>
        </w:rPr>
        <w:t xml:space="preserve"> głosach wstrzymujących</w:t>
      </w:r>
      <w:r w:rsidRPr="002D29DD">
        <w:rPr>
          <w:rFonts w:ascii="Arial" w:eastAsia="Calibri" w:hAnsi="Arial" w:cs="Arial"/>
          <w:color w:val="00000A"/>
          <w:sz w:val="24"/>
          <w:szCs w:val="24"/>
        </w:rPr>
        <w:t>, Komisja</w:t>
      </w:r>
      <w:r w:rsidRPr="002D29DD">
        <w:rPr>
          <w:rFonts w:ascii="Arial" w:eastAsia="Calibri" w:hAnsi="Arial" w:cs="Arial"/>
          <w:color w:val="000000"/>
          <w:sz w:val="24"/>
          <w:szCs w:val="24"/>
        </w:rPr>
        <w:t xml:space="preserve"> zaopiniowała pozytywnie </w:t>
      </w:r>
      <w:r w:rsidRPr="002D29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projekt uchwały w sprawie </w:t>
      </w:r>
      <w:r w:rsidR="006F6C67" w:rsidRPr="002D29DD">
        <w:rPr>
          <w:rFonts w:ascii="Arial" w:hAnsi="Arial" w:cs="Arial"/>
          <w:sz w:val="24"/>
          <w:szCs w:val="24"/>
          <w:lang w:eastAsia="ar-SA"/>
        </w:rPr>
        <w:t>ustalenia stawki za 1 km przebiegu pojazdu, uwzględnianej przy obliczaniu zwrotu rodzicom kosztów przewozu dzieci, młodzieży i uczniów oraz rodziców.</w:t>
      </w:r>
    </w:p>
    <w:p w:rsidR="00830684" w:rsidRPr="002D29DD" w:rsidRDefault="007B7EB4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Opinia Nr</w:t>
      </w:r>
      <w:r w:rsidR="009E5A63"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 102/54/23</w:t>
      </w:r>
      <w:r w:rsidR="00AF2D47"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30684" w:rsidRPr="002D29DD" w:rsidRDefault="00830684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3AB" w:rsidRPr="002D29DD" w:rsidRDefault="00F01D10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Punkt 6</w:t>
      </w:r>
    </w:p>
    <w:p w:rsidR="009E7C43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Informacja dot. realizowanych przez piotrkowskie szkoły projektów unijnych, </w:t>
      </w: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programów ekologicznych dofinansowanych przez WFOŚiGW w Łodzi oraz programów rządowych związanych z doposażeniem szkół/placówek (KOiN). </w:t>
      </w:r>
    </w:p>
    <w:p w:rsidR="006F6C67" w:rsidRPr="002D29DD" w:rsidRDefault="006F6C67" w:rsidP="002D29DD">
      <w:p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9E5A63" w:rsidRPr="002D29DD" w:rsidRDefault="009E5A63" w:rsidP="002D29DD">
      <w:pPr>
        <w:spacing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bCs/>
          <w:sz w:val="24"/>
          <w:szCs w:val="24"/>
          <w:lang w:eastAsia="pl-PL"/>
        </w:rPr>
        <w:t>Członkowie Komisji Oświaty i Nauki przyjęli Informację do wiadomości.</w:t>
      </w:r>
    </w:p>
    <w:p w:rsidR="009E7C43" w:rsidRPr="002D29DD" w:rsidRDefault="009E7C43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E7C43" w:rsidRPr="002D29DD" w:rsidRDefault="000F7283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Przewodniczący Komisji poinformował, że Komisja Oświaty i Nauki wyczerpała porządek obrad w swoim zakresie. </w:t>
      </w:r>
    </w:p>
    <w:p w:rsidR="009573AB" w:rsidRPr="002D29DD" w:rsidRDefault="00F01D10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Punkt 7</w:t>
      </w:r>
    </w:p>
    <w:p w:rsidR="00AE466E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</w:t>
      </w:r>
      <w:r w:rsidRPr="002D29DD">
        <w:rPr>
          <w:rFonts w:ascii="Arial" w:hAnsi="Arial" w:cs="Arial"/>
          <w:bCs/>
          <w:color w:val="000000" w:themeColor="text1"/>
          <w:sz w:val="24"/>
          <w:szCs w:val="24"/>
        </w:rPr>
        <w:t>zmiany uchwały Nr XXIII/338/20 Rady Miasta Piotrkowa Trybunalskiego z dnia 24 czerwca 2020r. w sprawie określenia regulaminu utrzymania czystości i porządku na terenie Miasta Piotrkowa Trybunalskiego (KABPiIMK).</w:t>
      </w:r>
    </w:p>
    <w:p w:rsidR="006F1ACF" w:rsidRPr="002D29DD" w:rsidRDefault="007B7EB4" w:rsidP="002D29DD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D29DD">
        <w:rPr>
          <w:rFonts w:ascii="Arial" w:eastAsia="Calibri" w:hAnsi="Arial" w:cs="Arial"/>
          <w:color w:val="00000A"/>
          <w:sz w:val="24"/>
          <w:szCs w:val="24"/>
        </w:rPr>
        <w:lastRenderedPageBreak/>
        <w:t xml:space="preserve">W wyniku głosowania, </w:t>
      </w:r>
      <w:r w:rsidR="005A3E10" w:rsidRPr="002D29DD">
        <w:rPr>
          <w:rFonts w:ascii="Arial" w:eastAsia="Calibri" w:hAnsi="Arial" w:cs="Arial"/>
          <w:color w:val="00000A"/>
          <w:sz w:val="24"/>
          <w:szCs w:val="24"/>
        </w:rPr>
        <w:t>przy 7</w:t>
      </w:r>
      <w:r w:rsidR="00830684" w:rsidRPr="002D29DD">
        <w:rPr>
          <w:rFonts w:ascii="Arial" w:eastAsia="Calibri" w:hAnsi="Arial" w:cs="Arial"/>
          <w:color w:val="00000A"/>
          <w:sz w:val="24"/>
          <w:szCs w:val="24"/>
        </w:rPr>
        <w:t xml:space="preserve"> głosach za, 0</w:t>
      </w:r>
      <w:r w:rsidRPr="002D29DD">
        <w:rPr>
          <w:rFonts w:ascii="Arial" w:eastAsia="Calibri" w:hAnsi="Arial" w:cs="Arial"/>
          <w:color w:val="00000A"/>
          <w:sz w:val="24"/>
          <w:szCs w:val="24"/>
        </w:rPr>
        <w:t xml:space="preserve"> głosów przeciwnych i </w:t>
      </w:r>
      <w:r w:rsidR="00830684" w:rsidRPr="002D29DD">
        <w:rPr>
          <w:rFonts w:ascii="Arial" w:eastAsia="Calibri" w:hAnsi="Arial" w:cs="Arial"/>
          <w:color w:val="00000A"/>
          <w:sz w:val="24"/>
          <w:szCs w:val="24"/>
        </w:rPr>
        <w:t>0</w:t>
      </w:r>
      <w:r w:rsidR="008C366B" w:rsidRPr="002D29DD">
        <w:rPr>
          <w:rFonts w:ascii="Arial" w:eastAsia="Calibri" w:hAnsi="Arial" w:cs="Arial"/>
          <w:color w:val="00000A"/>
          <w:sz w:val="24"/>
          <w:szCs w:val="24"/>
        </w:rPr>
        <w:t xml:space="preserve"> głosach </w:t>
      </w:r>
      <w:r w:rsidRPr="002D29DD">
        <w:rPr>
          <w:rFonts w:ascii="Arial" w:eastAsia="Calibri" w:hAnsi="Arial" w:cs="Arial"/>
          <w:color w:val="00000A"/>
          <w:sz w:val="24"/>
          <w:szCs w:val="24"/>
        </w:rPr>
        <w:t>wstrzymujących, Komisja</w:t>
      </w:r>
      <w:r w:rsidR="003C5AEC"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 Administracji, Bezpieczeństwa Publicznego i Inwentaryzacji Mienia Komunalnego</w:t>
      </w:r>
      <w:r w:rsidR="003C5AEC" w:rsidRPr="002D29DD">
        <w:rPr>
          <w:rFonts w:ascii="Arial" w:eastAsia="Calibri" w:hAnsi="Arial" w:cs="Arial"/>
          <w:color w:val="00000A"/>
          <w:sz w:val="24"/>
          <w:szCs w:val="24"/>
        </w:rPr>
        <w:t xml:space="preserve"> </w:t>
      </w:r>
      <w:r w:rsidRPr="002D29DD">
        <w:rPr>
          <w:rFonts w:ascii="Arial" w:eastAsia="Calibri" w:hAnsi="Arial" w:cs="Arial"/>
          <w:color w:val="000000"/>
          <w:sz w:val="24"/>
          <w:szCs w:val="24"/>
        </w:rPr>
        <w:t xml:space="preserve"> zaopiniowała pozytywnie </w:t>
      </w:r>
      <w:r w:rsidRPr="002D29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 uchwały w sprawie</w:t>
      </w:r>
      <w:r w:rsidR="005C4110" w:rsidRPr="002D29DD">
        <w:rPr>
          <w:rFonts w:ascii="Arial" w:hAnsi="Arial" w:cs="Arial"/>
          <w:sz w:val="24"/>
          <w:szCs w:val="24"/>
        </w:rPr>
        <w:t xml:space="preserve">  </w:t>
      </w:r>
      <w:r w:rsidR="009E7C43" w:rsidRPr="002D29DD">
        <w:rPr>
          <w:rFonts w:ascii="Arial" w:hAnsi="Arial" w:cs="Arial"/>
          <w:bCs/>
          <w:color w:val="000000" w:themeColor="text1"/>
          <w:sz w:val="24"/>
          <w:szCs w:val="24"/>
        </w:rPr>
        <w:t>zmiany uchwały Nr XXIII/338/20 Rady Miasta Piotrkowa Trybunalskiego z dnia 24 czerwca 2020r. w sprawie określenia regulaminu utrzymania czystości i porządku na terenie Miasta Piotrkowa Trybunalskiego.</w:t>
      </w:r>
    </w:p>
    <w:p w:rsidR="006F1ACF" w:rsidRPr="002D29DD" w:rsidRDefault="006F1ACF" w:rsidP="002D29D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Opinia Nr </w:t>
      </w:r>
      <w:r w:rsidR="009E7C43"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255/57/23</w:t>
      </w:r>
    </w:p>
    <w:p w:rsidR="006F1ACF" w:rsidRPr="002D29DD" w:rsidRDefault="006F1ACF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Punkt 8</w:t>
      </w:r>
    </w:p>
    <w:p w:rsidR="00C73649" w:rsidRPr="002D29DD" w:rsidRDefault="009E7C43" w:rsidP="002D29DD">
      <w:pPr>
        <w:spacing w:after="0" w:line="36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2D29DD">
        <w:rPr>
          <w:rFonts w:ascii="Arial" w:hAnsi="Arial" w:cs="Arial"/>
          <w:bCs/>
          <w:color w:val="000000" w:themeColor="text1"/>
          <w:sz w:val="24"/>
          <w:szCs w:val="24"/>
        </w:rPr>
        <w:t>Zaopiniowanie projektu uchwały w sprawie użytku ekologicz</w:t>
      </w:r>
      <w:r w:rsidR="00C73649" w:rsidRPr="002D29DD">
        <w:rPr>
          <w:rFonts w:ascii="Arial" w:hAnsi="Arial" w:cs="Arial"/>
          <w:bCs/>
          <w:color w:val="000000" w:themeColor="text1"/>
          <w:sz w:val="24"/>
          <w:szCs w:val="24"/>
        </w:rPr>
        <w:t>nego ‘’Nad Bugajem’’ (KABPiIMK)</w:t>
      </w:r>
    </w:p>
    <w:p w:rsidR="00830684" w:rsidRPr="002D29DD" w:rsidRDefault="006F1ACF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Calibri" w:hAnsi="Arial" w:cs="Arial"/>
          <w:color w:val="00000A"/>
          <w:sz w:val="24"/>
          <w:szCs w:val="24"/>
        </w:rPr>
        <w:t xml:space="preserve">W wyniku głosowania, </w:t>
      </w:r>
      <w:r w:rsidR="005A3E10" w:rsidRPr="002D29DD">
        <w:rPr>
          <w:rFonts w:ascii="Arial" w:eastAsia="Calibri" w:hAnsi="Arial" w:cs="Arial"/>
          <w:color w:val="00000A"/>
          <w:sz w:val="24"/>
          <w:szCs w:val="24"/>
        </w:rPr>
        <w:t>przy 5</w:t>
      </w:r>
      <w:r w:rsidR="00FF153B" w:rsidRPr="002D29DD">
        <w:rPr>
          <w:rFonts w:ascii="Arial" w:eastAsia="Calibri" w:hAnsi="Arial" w:cs="Arial"/>
          <w:color w:val="00000A"/>
          <w:sz w:val="24"/>
          <w:szCs w:val="24"/>
        </w:rPr>
        <w:t xml:space="preserve"> głos</w:t>
      </w:r>
      <w:r w:rsidR="005A3E10" w:rsidRPr="002D29DD">
        <w:rPr>
          <w:rFonts w:ascii="Arial" w:eastAsia="Calibri" w:hAnsi="Arial" w:cs="Arial"/>
          <w:color w:val="00000A"/>
          <w:sz w:val="24"/>
          <w:szCs w:val="24"/>
        </w:rPr>
        <w:t>ach za, 0 głosów przeciwnych i 2 głosy</w:t>
      </w:r>
      <w:r w:rsidR="00FF153B" w:rsidRPr="002D29DD">
        <w:rPr>
          <w:rFonts w:ascii="Arial" w:eastAsia="Calibri" w:hAnsi="Arial" w:cs="Arial"/>
          <w:color w:val="00000A"/>
          <w:sz w:val="24"/>
          <w:szCs w:val="24"/>
        </w:rPr>
        <w:t xml:space="preserve"> </w:t>
      </w:r>
      <w:r w:rsidR="005A3E10" w:rsidRPr="002D29DD">
        <w:rPr>
          <w:rFonts w:ascii="Arial" w:eastAsia="Calibri" w:hAnsi="Arial" w:cs="Arial"/>
          <w:color w:val="00000A"/>
          <w:sz w:val="24"/>
          <w:szCs w:val="24"/>
        </w:rPr>
        <w:t>wstrzymujące,</w:t>
      </w:r>
      <w:r w:rsidRPr="002D29DD">
        <w:rPr>
          <w:rFonts w:ascii="Arial" w:eastAsia="Calibri" w:hAnsi="Arial" w:cs="Arial"/>
          <w:color w:val="00000A"/>
          <w:sz w:val="24"/>
          <w:szCs w:val="24"/>
        </w:rPr>
        <w:t xml:space="preserve"> Komisja</w:t>
      </w:r>
      <w:r w:rsidRPr="002D29D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C5AEC"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Administracji, Bezpieczeństwa Publicznego i Inwentaryzacji Mienia Komunalnego </w:t>
      </w:r>
      <w:r w:rsidRPr="002D29DD">
        <w:rPr>
          <w:rFonts w:ascii="Arial" w:eastAsia="Calibri" w:hAnsi="Arial" w:cs="Arial"/>
          <w:color w:val="000000"/>
          <w:sz w:val="24"/>
          <w:szCs w:val="24"/>
        </w:rPr>
        <w:t xml:space="preserve">zaopiniowała pozytywnie </w:t>
      </w:r>
      <w:r w:rsidRPr="002D29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 uchwały w sprawie</w:t>
      </w:r>
      <w:r w:rsidRPr="002D29DD">
        <w:rPr>
          <w:rFonts w:ascii="Arial" w:hAnsi="Arial" w:cs="Arial"/>
          <w:sz w:val="24"/>
          <w:szCs w:val="24"/>
        </w:rPr>
        <w:t xml:space="preserve"> </w:t>
      </w:r>
      <w:r w:rsidR="009E7C43" w:rsidRPr="002D29DD">
        <w:rPr>
          <w:rFonts w:ascii="Arial" w:hAnsi="Arial" w:cs="Arial"/>
          <w:bCs/>
          <w:color w:val="000000" w:themeColor="text1"/>
          <w:sz w:val="24"/>
          <w:szCs w:val="24"/>
        </w:rPr>
        <w:t>użytku ekologicznego ‘’Nad Bugajem’’</w:t>
      </w:r>
    </w:p>
    <w:p w:rsidR="006F1ACF" w:rsidRPr="002D29DD" w:rsidRDefault="006F1ACF" w:rsidP="002D29D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E7C43" w:rsidRPr="002D29DD" w:rsidRDefault="006F1ACF" w:rsidP="002D29D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Opinia Nr </w:t>
      </w:r>
      <w:r w:rsidR="009E7C43"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256/57/23</w:t>
      </w:r>
    </w:p>
    <w:p w:rsidR="009E7C43" w:rsidRPr="002D29DD" w:rsidRDefault="009E7C43" w:rsidP="002D29D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F1ACF" w:rsidRPr="002D29DD" w:rsidRDefault="006F1ACF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Punkt 9</w:t>
      </w:r>
    </w:p>
    <w:p w:rsidR="009E7C43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2D29DD">
        <w:rPr>
          <w:rFonts w:ascii="Arial" w:hAnsi="Arial" w:cs="Arial"/>
          <w:bCs/>
          <w:color w:val="000000" w:themeColor="text1"/>
          <w:sz w:val="24"/>
          <w:szCs w:val="24"/>
        </w:rPr>
        <w:t>programu opieki nad zwierzętami bezdomnymi oraz zapobiegania bezdomności zwierząt w Piotrkowie Trybunalskim na rok 2023 (KABPiIMK).</w:t>
      </w:r>
    </w:p>
    <w:p w:rsidR="009E7C43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Calibri" w:hAnsi="Arial" w:cs="Arial"/>
          <w:color w:val="00000A"/>
          <w:sz w:val="24"/>
          <w:szCs w:val="24"/>
        </w:rPr>
        <w:t xml:space="preserve">W wyniku głosowania, </w:t>
      </w:r>
      <w:r w:rsidR="005A3E10" w:rsidRPr="002D29DD">
        <w:rPr>
          <w:rFonts w:ascii="Arial" w:eastAsia="Calibri" w:hAnsi="Arial" w:cs="Arial"/>
          <w:color w:val="00000A"/>
          <w:sz w:val="24"/>
          <w:szCs w:val="24"/>
        </w:rPr>
        <w:t>przy 7</w:t>
      </w:r>
      <w:r w:rsidRPr="002D29DD">
        <w:rPr>
          <w:rFonts w:ascii="Arial" w:eastAsia="Calibri" w:hAnsi="Arial" w:cs="Arial"/>
          <w:color w:val="00000A"/>
          <w:sz w:val="24"/>
          <w:szCs w:val="24"/>
        </w:rPr>
        <w:t xml:space="preserve"> głosach za, 0 głosów przeciwnych i 0 głosów wstrzymujących, Komisja</w:t>
      </w:r>
      <w:r w:rsidR="003C5AEC"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 Administracji, Bezpieczeństwa Publicznego i Inwentaryzacji Mienia Komunalnego</w:t>
      </w:r>
      <w:r w:rsidRPr="002D29DD">
        <w:rPr>
          <w:rFonts w:ascii="Arial" w:eastAsia="Calibri" w:hAnsi="Arial" w:cs="Arial"/>
          <w:color w:val="000000"/>
          <w:sz w:val="24"/>
          <w:szCs w:val="24"/>
        </w:rPr>
        <w:t xml:space="preserve"> zaopiniowała pozytywnie </w:t>
      </w:r>
      <w:r w:rsidRPr="002D29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 uchwały w sprawie</w:t>
      </w:r>
      <w:r w:rsidRPr="002D29DD">
        <w:rPr>
          <w:rFonts w:ascii="Arial" w:hAnsi="Arial" w:cs="Arial"/>
          <w:sz w:val="24"/>
          <w:szCs w:val="24"/>
        </w:rPr>
        <w:t xml:space="preserve"> </w:t>
      </w:r>
      <w:r w:rsidRPr="002D29DD">
        <w:rPr>
          <w:rFonts w:ascii="Arial" w:hAnsi="Arial" w:cs="Arial"/>
          <w:bCs/>
          <w:color w:val="000000" w:themeColor="text1"/>
          <w:sz w:val="24"/>
          <w:szCs w:val="24"/>
        </w:rPr>
        <w:t>programu opieki nad zwierzętami bezdomnymi oraz zapobiegania bezdomności zwierząt w Piotrkowie Trybunalskim na rok 2023.</w:t>
      </w:r>
    </w:p>
    <w:p w:rsidR="009E7C43" w:rsidRPr="002D29DD" w:rsidRDefault="009E7C43" w:rsidP="002D29D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E7C43" w:rsidRPr="002D29DD" w:rsidRDefault="009E7C43" w:rsidP="002D29D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Opinia Nr </w:t>
      </w: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257/57/23</w:t>
      </w:r>
    </w:p>
    <w:p w:rsidR="00217339" w:rsidRPr="002D29DD" w:rsidRDefault="00217339" w:rsidP="002D29DD">
      <w:pPr>
        <w:spacing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2E0F43" w:rsidRPr="002D29DD" w:rsidRDefault="00830684" w:rsidP="002D29D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D29DD">
        <w:rPr>
          <w:rFonts w:ascii="Arial" w:eastAsia="Calibri" w:hAnsi="Arial" w:cs="Arial"/>
          <w:color w:val="00000A"/>
          <w:sz w:val="24"/>
          <w:szCs w:val="24"/>
        </w:rPr>
        <w:t>Punkt 10</w:t>
      </w:r>
    </w:p>
    <w:p w:rsidR="00217339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 uchwały w sprawie 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t>utworzenia jednostki budżetowej o nazwie Dom Dziecka Nr 2 w Piotrkowie Trybunalskim i nadania statutu (KABPiIMK).</w:t>
      </w:r>
    </w:p>
    <w:p w:rsidR="009E7C43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Calibri" w:hAnsi="Arial" w:cs="Arial"/>
          <w:color w:val="00000A"/>
          <w:sz w:val="24"/>
          <w:szCs w:val="24"/>
        </w:rPr>
        <w:t xml:space="preserve">W wyniku głosowania, </w:t>
      </w:r>
      <w:r w:rsidR="005A3E10" w:rsidRPr="002D29DD">
        <w:rPr>
          <w:rFonts w:ascii="Arial" w:eastAsia="Calibri" w:hAnsi="Arial" w:cs="Arial"/>
          <w:color w:val="00000A"/>
          <w:sz w:val="24"/>
          <w:szCs w:val="24"/>
        </w:rPr>
        <w:t>przy 7</w:t>
      </w:r>
      <w:r w:rsidRPr="002D29DD">
        <w:rPr>
          <w:rFonts w:ascii="Arial" w:eastAsia="Calibri" w:hAnsi="Arial" w:cs="Arial"/>
          <w:color w:val="00000A"/>
          <w:sz w:val="24"/>
          <w:szCs w:val="24"/>
        </w:rPr>
        <w:t xml:space="preserve"> głosach za, 0 głosów przeciwnych i 0 głosów wstrzymujących, Komisja</w:t>
      </w:r>
      <w:r w:rsidRPr="002D29D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C5AEC"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Administracji, Bezpieczeństwa Publicznego i Inwentaryzacji </w:t>
      </w:r>
      <w:r w:rsidR="003C5AEC" w:rsidRPr="002D29D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Mienia Komunalnego </w:t>
      </w:r>
      <w:r w:rsidRPr="002D29DD">
        <w:rPr>
          <w:rFonts w:ascii="Arial" w:eastAsia="Calibri" w:hAnsi="Arial" w:cs="Arial"/>
          <w:color w:val="000000"/>
          <w:sz w:val="24"/>
          <w:szCs w:val="24"/>
        </w:rPr>
        <w:t xml:space="preserve">zaopiniowała pozytywnie </w:t>
      </w:r>
      <w:r w:rsidRPr="002D29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 uchwały w sprawie</w:t>
      </w:r>
      <w:r w:rsidRPr="002D29DD">
        <w:rPr>
          <w:rFonts w:ascii="Arial" w:hAnsi="Arial" w:cs="Arial"/>
          <w:sz w:val="24"/>
          <w:szCs w:val="24"/>
        </w:rPr>
        <w:t xml:space="preserve"> 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t>utworzenia jednostki budżetowej o nazwie Dom Dziecka Nr 2 w Piotrkowie Trybunalskim i nadania statutu.</w:t>
      </w:r>
    </w:p>
    <w:p w:rsidR="009E7C43" w:rsidRPr="002D29DD" w:rsidRDefault="009E7C43" w:rsidP="002D29D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17339" w:rsidRPr="002D29DD" w:rsidRDefault="009E7C43" w:rsidP="002D29D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Opinia Nr </w:t>
      </w: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258/57/23</w:t>
      </w:r>
    </w:p>
    <w:p w:rsidR="00C143F4" w:rsidRPr="002D29DD" w:rsidRDefault="00C143F4" w:rsidP="002D29DD">
      <w:pPr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F1ACF" w:rsidRPr="002D29DD" w:rsidRDefault="00830684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Punkt 11</w:t>
      </w:r>
    </w:p>
    <w:p w:rsidR="00217339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 uchwały w sprawie 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t>wprowadzenia zmian w Statucie Domu Dziecka w Piotrkowie Trybunalskim (KABPiIMK).</w:t>
      </w:r>
    </w:p>
    <w:p w:rsidR="009E7C43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Calibri" w:hAnsi="Arial" w:cs="Arial"/>
          <w:color w:val="00000A"/>
          <w:sz w:val="24"/>
          <w:szCs w:val="24"/>
        </w:rPr>
        <w:t xml:space="preserve">W wyniku głosowania, </w:t>
      </w:r>
      <w:r w:rsidR="005A3E10" w:rsidRPr="002D29DD">
        <w:rPr>
          <w:rFonts w:ascii="Arial" w:eastAsia="Calibri" w:hAnsi="Arial" w:cs="Arial"/>
          <w:color w:val="00000A"/>
          <w:sz w:val="24"/>
          <w:szCs w:val="24"/>
        </w:rPr>
        <w:t>przy 7</w:t>
      </w:r>
      <w:r w:rsidRPr="002D29DD">
        <w:rPr>
          <w:rFonts w:ascii="Arial" w:eastAsia="Calibri" w:hAnsi="Arial" w:cs="Arial"/>
          <w:color w:val="00000A"/>
          <w:sz w:val="24"/>
          <w:szCs w:val="24"/>
        </w:rPr>
        <w:t xml:space="preserve"> głosach za, 0 głosów przeciwnych i 0 głosów wstrzymujących, Komisja</w:t>
      </w:r>
      <w:r w:rsidRPr="002D29D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C5AEC"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Administracji, Bezpieczeństwa Publicznego i Inwentaryzacji Mienia Komunalnego </w:t>
      </w:r>
      <w:r w:rsidRPr="002D29DD">
        <w:rPr>
          <w:rFonts w:ascii="Arial" w:eastAsia="Calibri" w:hAnsi="Arial" w:cs="Arial"/>
          <w:color w:val="000000"/>
          <w:sz w:val="24"/>
          <w:szCs w:val="24"/>
        </w:rPr>
        <w:t xml:space="preserve">zaopiniowała pozytywnie </w:t>
      </w:r>
      <w:r w:rsidRPr="002D29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 uchwały w sprawie</w:t>
      </w:r>
      <w:r w:rsidRPr="002D29DD">
        <w:rPr>
          <w:rFonts w:ascii="Arial" w:hAnsi="Arial" w:cs="Arial"/>
          <w:sz w:val="24"/>
          <w:szCs w:val="24"/>
        </w:rPr>
        <w:t xml:space="preserve"> 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t>wprowadzenia zmian w Statucie Domu Dziecka w Piotrkowie Trybunalskim.</w:t>
      </w:r>
    </w:p>
    <w:p w:rsidR="009E7C43" w:rsidRPr="002D29DD" w:rsidRDefault="009E7C43" w:rsidP="002D29D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86116D" w:rsidRPr="002D29DD" w:rsidRDefault="009E7C43" w:rsidP="002D29D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Opinia Nr </w:t>
      </w:r>
      <w:r w:rsidR="005A3E10"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259/57/23</w:t>
      </w:r>
    </w:p>
    <w:p w:rsidR="003C5AEC" w:rsidRPr="002D29DD" w:rsidRDefault="003C5AEC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3AB" w:rsidRPr="002D29DD" w:rsidRDefault="006F1ACF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Pu</w:t>
      </w:r>
      <w:r w:rsidR="004602DB" w:rsidRPr="002D29DD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830684" w:rsidRPr="002D29DD">
        <w:rPr>
          <w:rFonts w:ascii="Arial" w:eastAsia="Times New Roman" w:hAnsi="Arial" w:cs="Arial"/>
          <w:sz w:val="24"/>
          <w:szCs w:val="24"/>
          <w:lang w:eastAsia="pl-PL"/>
        </w:rPr>
        <w:t>kt 12</w:t>
      </w:r>
    </w:p>
    <w:p w:rsidR="009E7C43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t>organizacji wspólnej obsługi administracyjnej, finansowej i organizacyjnej jednostek organizacyjnych instytucjonalnej pieczy zastępczej zaliczanych do sektora finansów publicznych, dla których organem prowadzącym jest Miasto Piotrków Trybunalski (KABPiIMK).</w:t>
      </w:r>
    </w:p>
    <w:p w:rsidR="009E7C43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Calibri" w:hAnsi="Arial" w:cs="Arial"/>
          <w:color w:val="00000A"/>
          <w:sz w:val="24"/>
          <w:szCs w:val="24"/>
        </w:rPr>
        <w:t xml:space="preserve">W wyniku głosowania, </w:t>
      </w:r>
      <w:r w:rsidR="005A3E10" w:rsidRPr="002D29DD">
        <w:rPr>
          <w:rFonts w:ascii="Arial" w:eastAsia="Calibri" w:hAnsi="Arial" w:cs="Arial"/>
          <w:color w:val="00000A"/>
          <w:sz w:val="24"/>
          <w:szCs w:val="24"/>
        </w:rPr>
        <w:t>przy 5</w:t>
      </w:r>
      <w:r w:rsidRPr="002D29DD">
        <w:rPr>
          <w:rFonts w:ascii="Arial" w:eastAsia="Calibri" w:hAnsi="Arial" w:cs="Arial"/>
          <w:color w:val="00000A"/>
          <w:sz w:val="24"/>
          <w:szCs w:val="24"/>
        </w:rPr>
        <w:t xml:space="preserve"> głosa</w:t>
      </w:r>
      <w:r w:rsidR="005A3E10" w:rsidRPr="002D29DD">
        <w:rPr>
          <w:rFonts w:ascii="Arial" w:eastAsia="Calibri" w:hAnsi="Arial" w:cs="Arial"/>
          <w:color w:val="00000A"/>
          <w:sz w:val="24"/>
          <w:szCs w:val="24"/>
        </w:rPr>
        <w:t>ch za, 0 głosów przeciwnych i 2 głosy</w:t>
      </w:r>
      <w:r w:rsidRPr="002D29DD">
        <w:rPr>
          <w:rFonts w:ascii="Arial" w:eastAsia="Calibri" w:hAnsi="Arial" w:cs="Arial"/>
          <w:color w:val="00000A"/>
          <w:sz w:val="24"/>
          <w:szCs w:val="24"/>
        </w:rPr>
        <w:t xml:space="preserve"> </w:t>
      </w:r>
      <w:r w:rsidR="005A3E10" w:rsidRPr="002D29DD">
        <w:rPr>
          <w:rFonts w:ascii="Arial" w:eastAsia="Calibri" w:hAnsi="Arial" w:cs="Arial"/>
          <w:color w:val="00000A"/>
          <w:sz w:val="24"/>
          <w:szCs w:val="24"/>
        </w:rPr>
        <w:t>wstrzymujące</w:t>
      </w:r>
      <w:r w:rsidRPr="002D29DD">
        <w:rPr>
          <w:rFonts w:ascii="Arial" w:eastAsia="Calibri" w:hAnsi="Arial" w:cs="Arial"/>
          <w:color w:val="00000A"/>
          <w:sz w:val="24"/>
          <w:szCs w:val="24"/>
        </w:rPr>
        <w:t>, Komisja</w:t>
      </w:r>
      <w:r w:rsidR="003C5AEC"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 Administracji, Bezpieczeństwa Publicznego i Inwentaryzacji Mienia Komunalnego</w:t>
      </w:r>
      <w:r w:rsidRPr="002D29DD">
        <w:rPr>
          <w:rFonts w:ascii="Arial" w:eastAsia="Calibri" w:hAnsi="Arial" w:cs="Arial"/>
          <w:color w:val="000000"/>
          <w:sz w:val="24"/>
          <w:szCs w:val="24"/>
        </w:rPr>
        <w:t xml:space="preserve"> zaopiniowała pozytywnie </w:t>
      </w:r>
      <w:r w:rsidRPr="002D29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 uchwały w sprawie</w:t>
      </w:r>
      <w:r w:rsidRPr="002D29DD">
        <w:rPr>
          <w:rFonts w:ascii="Arial" w:hAnsi="Arial" w:cs="Arial"/>
          <w:sz w:val="24"/>
          <w:szCs w:val="24"/>
        </w:rPr>
        <w:t xml:space="preserve"> </w:t>
      </w:r>
      <w:r w:rsidRPr="002D29DD">
        <w:rPr>
          <w:rFonts w:ascii="Arial" w:hAnsi="Arial" w:cs="Arial"/>
          <w:color w:val="000000" w:themeColor="text1"/>
          <w:sz w:val="24"/>
          <w:szCs w:val="24"/>
        </w:rPr>
        <w:t>organizacji wspólnej obsługi administracyjnej, finansowej i organizacyjnej jednostek organizacyjnych instytucjonalnej pieczy zastępczej zaliczanych do sektora finansów publicznych, dla których organem prowadzącym jest Miasto Piotrków Trybunalski.</w:t>
      </w:r>
    </w:p>
    <w:p w:rsidR="009E7C43" w:rsidRPr="002D29DD" w:rsidRDefault="009E7C43" w:rsidP="002D29D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217339" w:rsidRPr="002D29DD" w:rsidRDefault="009E7C43" w:rsidP="002D29D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Opinia Nr </w:t>
      </w:r>
      <w:r w:rsidR="005A3E10"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260/57/23</w:t>
      </w:r>
    </w:p>
    <w:p w:rsidR="00217339" w:rsidRPr="002D29DD" w:rsidRDefault="00217339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Punkt 13</w:t>
      </w:r>
    </w:p>
    <w:p w:rsidR="009E7C43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</w:t>
      </w:r>
      <w:r w:rsidRPr="002D29DD">
        <w:rPr>
          <w:rFonts w:ascii="Arial" w:hAnsi="Arial" w:cs="Arial"/>
          <w:bCs/>
          <w:color w:val="000000" w:themeColor="text1"/>
          <w:sz w:val="24"/>
          <w:szCs w:val="24"/>
        </w:rPr>
        <w:t xml:space="preserve">zmieniającej uchwałę w sprawie określenia przystanków komunikacyjnych w granicach administracyjnych Miasta Piotrkowa Trybunalskiego, których właścicielem lub zarządzającym jest Miasto Piotrków Trybunalski oraz warunków i zasad korzystania z tych przystanków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(KABPiIMK).</w:t>
      </w:r>
    </w:p>
    <w:p w:rsidR="009E7C43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Calibri" w:hAnsi="Arial" w:cs="Arial"/>
          <w:color w:val="00000A"/>
          <w:sz w:val="24"/>
          <w:szCs w:val="24"/>
        </w:rPr>
        <w:lastRenderedPageBreak/>
        <w:t xml:space="preserve">W wyniku głosowania, </w:t>
      </w:r>
      <w:r w:rsidR="005A3E10" w:rsidRPr="002D29DD">
        <w:rPr>
          <w:rFonts w:ascii="Arial" w:eastAsia="Calibri" w:hAnsi="Arial" w:cs="Arial"/>
          <w:color w:val="00000A"/>
          <w:sz w:val="24"/>
          <w:szCs w:val="24"/>
        </w:rPr>
        <w:t>przy 7</w:t>
      </w:r>
      <w:r w:rsidRPr="002D29DD">
        <w:rPr>
          <w:rFonts w:ascii="Arial" w:eastAsia="Calibri" w:hAnsi="Arial" w:cs="Arial"/>
          <w:color w:val="00000A"/>
          <w:sz w:val="24"/>
          <w:szCs w:val="24"/>
        </w:rPr>
        <w:t xml:space="preserve"> głosach za, 0 głosów przeciwnych i 0 głosów wstrzymujących, Komisja</w:t>
      </w:r>
      <w:r w:rsidRPr="002D29D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C5AEC"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Administracji, Bezpieczeństwa Publicznego i Inwentaryzacji Mienia Komunalnego </w:t>
      </w:r>
      <w:r w:rsidRPr="002D29DD">
        <w:rPr>
          <w:rFonts w:ascii="Arial" w:eastAsia="Calibri" w:hAnsi="Arial" w:cs="Arial"/>
          <w:color w:val="000000"/>
          <w:sz w:val="24"/>
          <w:szCs w:val="24"/>
        </w:rPr>
        <w:t xml:space="preserve">zaopiniowała pozytywnie </w:t>
      </w:r>
      <w:r w:rsidRPr="002D29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projekt uchwały </w:t>
      </w:r>
      <w:r w:rsidRPr="002D29DD">
        <w:rPr>
          <w:rFonts w:ascii="Arial" w:hAnsi="Arial" w:cs="Arial"/>
          <w:bCs/>
          <w:color w:val="000000" w:themeColor="text1"/>
          <w:sz w:val="24"/>
          <w:szCs w:val="24"/>
        </w:rPr>
        <w:t>zmieniającej uchwałę w sprawie określenia przystanków komunikacyjnych w granicach administracyjnych Miasta Piotrkowa Trybunalskiego, których właścicielem lub zarządzającym jest Miasto Piotrków Trybunalski oraz warunków i zasad korzystania z tych przystanków.</w:t>
      </w:r>
    </w:p>
    <w:p w:rsidR="009E7C43" w:rsidRPr="002D29DD" w:rsidRDefault="009E7C43" w:rsidP="002D29D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E7C43" w:rsidRPr="002D29DD" w:rsidRDefault="009E7C43" w:rsidP="002D29D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Opinia Nr </w:t>
      </w:r>
      <w:r w:rsidR="005A3E10"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261/57/23</w:t>
      </w:r>
    </w:p>
    <w:p w:rsidR="009E7C43" w:rsidRPr="002D29DD" w:rsidRDefault="009E7C43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17339" w:rsidRPr="002D29DD" w:rsidRDefault="00217339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Punkt 14</w:t>
      </w:r>
    </w:p>
    <w:p w:rsidR="009E7C43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2D29D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zmiany uchwały nr IX/122/19 Rady Miasta Piotrkowa Trybunalskiego z dnia 26 czerwca 2019 r. w sprawie ustalenia lokalizacji inwestycji mieszkaniowej przy ul. Energetyków w Piotrkowie Trybunalskim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(KABPiIMK).</w:t>
      </w:r>
    </w:p>
    <w:p w:rsidR="009E7C43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Calibri" w:hAnsi="Arial" w:cs="Arial"/>
          <w:color w:val="00000A"/>
          <w:sz w:val="24"/>
          <w:szCs w:val="24"/>
        </w:rPr>
        <w:t xml:space="preserve">W wyniku głosowania, </w:t>
      </w:r>
      <w:r w:rsidR="005A3E10" w:rsidRPr="002D29DD">
        <w:rPr>
          <w:rFonts w:ascii="Arial" w:eastAsia="Calibri" w:hAnsi="Arial" w:cs="Arial"/>
          <w:color w:val="00000A"/>
          <w:sz w:val="24"/>
          <w:szCs w:val="24"/>
        </w:rPr>
        <w:t xml:space="preserve">przy 5 </w:t>
      </w:r>
      <w:r w:rsidRPr="002D29DD">
        <w:rPr>
          <w:rFonts w:ascii="Arial" w:eastAsia="Calibri" w:hAnsi="Arial" w:cs="Arial"/>
          <w:color w:val="00000A"/>
          <w:sz w:val="24"/>
          <w:szCs w:val="24"/>
        </w:rPr>
        <w:t>głos</w:t>
      </w:r>
      <w:r w:rsidR="005A3E10" w:rsidRPr="002D29DD">
        <w:rPr>
          <w:rFonts w:ascii="Arial" w:eastAsia="Calibri" w:hAnsi="Arial" w:cs="Arial"/>
          <w:color w:val="00000A"/>
          <w:sz w:val="24"/>
          <w:szCs w:val="24"/>
        </w:rPr>
        <w:t>ach za, 0 głosów przeciwnych i 2 głosy</w:t>
      </w:r>
      <w:r w:rsidRPr="002D29DD">
        <w:rPr>
          <w:rFonts w:ascii="Arial" w:eastAsia="Calibri" w:hAnsi="Arial" w:cs="Arial"/>
          <w:color w:val="00000A"/>
          <w:sz w:val="24"/>
          <w:szCs w:val="24"/>
        </w:rPr>
        <w:t xml:space="preserve"> </w:t>
      </w:r>
      <w:r w:rsidR="005A3E10" w:rsidRPr="002D29DD">
        <w:rPr>
          <w:rFonts w:ascii="Arial" w:eastAsia="Calibri" w:hAnsi="Arial" w:cs="Arial"/>
          <w:color w:val="00000A"/>
          <w:sz w:val="24"/>
          <w:szCs w:val="24"/>
        </w:rPr>
        <w:t>wstrzymujące</w:t>
      </w:r>
      <w:r w:rsidRPr="002D29DD">
        <w:rPr>
          <w:rFonts w:ascii="Arial" w:eastAsia="Calibri" w:hAnsi="Arial" w:cs="Arial"/>
          <w:color w:val="00000A"/>
          <w:sz w:val="24"/>
          <w:szCs w:val="24"/>
        </w:rPr>
        <w:t>, Komisja</w:t>
      </w:r>
      <w:r w:rsidRPr="002D29D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C5AEC"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Administracji, Bezpieczeństwa Publicznego i Inwentaryzacji Mienia Komunalnego </w:t>
      </w:r>
      <w:r w:rsidRPr="002D29DD">
        <w:rPr>
          <w:rFonts w:ascii="Arial" w:eastAsia="Calibri" w:hAnsi="Arial" w:cs="Arial"/>
          <w:color w:val="000000"/>
          <w:sz w:val="24"/>
          <w:szCs w:val="24"/>
        </w:rPr>
        <w:t xml:space="preserve">zaopiniowała pozytywnie </w:t>
      </w:r>
      <w:r w:rsidRPr="002D29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 uchwały w sprawie</w:t>
      </w:r>
      <w:r w:rsidRPr="002D29DD">
        <w:rPr>
          <w:rFonts w:ascii="Arial" w:hAnsi="Arial" w:cs="Arial"/>
          <w:sz w:val="24"/>
          <w:szCs w:val="24"/>
        </w:rPr>
        <w:t xml:space="preserve"> </w:t>
      </w:r>
      <w:r w:rsidRPr="002D29DD">
        <w:rPr>
          <w:rFonts w:ascii="Arial" w:hAnsi="Arial" w:cs="Arial"/>
          <w:color w:val="000000" w:themeColor="text1"/>
          <w:sz w:val="24"/>
          <w:szCs w:val="24"/>
          <w:lang w:eastAsia="ar-SA"/>
        </w:rPr>
        <w:t>zmiany uchwały nr IX/122/19 Rady Miasta Piotrkowa Trybunalskiego z dnia 26 czerwca 2019 r. w sprawie ustalenia lokalizacji inwestycji mieszkaniowej przy ul. Energetyków w Piotrkowie Trybunalskim.</w:t>
      </w:r>
    </w:p>
    <w:p w:rsidR="009E7C43" w:rsidRPr="002D29DD" w:rsidRDefault="009E7C43" w:rsidP="002D29D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9E7C43" w:rsidRPr="002D29DD" w:rsidRDefault="009E7C43" w:rsidP="002D29D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Opinia Nr </w:t>
      </w:r>
      <w:r w:rsidR="005A3E10"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262/57/23</w:t>
      </w:r>
    </w:p>
    <w:p w:rsidR="00217339" w:rsidRPr="002D29DD" w:rsidRDefault="00217339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466E" w:rsidRPr="002D29DD" w:rsidRDefault="00217339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Punkt 15</w:t>
      </w:r>
    </w:p>
    <w:p w:rsidR="009E7C43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Sprawozdanie z realizacji programu współpracy Miasta Piotrkowa Trybunalskiego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 xml:space="preserve">z organizacjami pozarządowymi oraz podmiotami, o których mowa w art. 3 ust. 3 ustawy z dnia 24 kwietnia 2003 roku o działalności pożytku publicznego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>i o wolontariacie za rok 2022 (KABPiIMK).</w:t>
      </w:r>
    </w:p>
    <w:p w:rsidR="005A3E10" w:rsidRPr="002D29DD" w:rsidRDefault="009E7C43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Członkowie Komisji Administracji, Bezpieczeństwa Publicznego i Inwentaryzacji Mienia Komunalnego przyjęli</w:t>
      </w:r>
      <w:r w:rsidR="003C5AEC"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 Sprawozdanie </w:t>
      </w:r>
      <w:r w:rsidRPr="002D29DD">
        <w:rPr>
          <w:rFonts w:ascii="Arial" w:eastAsia="Times New Roman" w:hAnsi="Arial" w:cs="Arial"/>
          <w:sz w:val="24"/>
          <w:szCs w:val="24"/>
          <w:lang w:eastAsia="pl-PL"/>
        </w:rPr>
        <w:t>do wiadomoś</w:t>
      </w:r>
      <w:r w:rsidR="003C5AEC" w:rsidRPr="002D29DD">
        <w:rPr>
          <w:rFonts w:ascii="Arial" w:eastAsia="Times New Roman" w:hAnsi="Arial" w:cs="Arial"/>
          <w:sz w:val="24"/>
          <w:szCs w:val="24"/>
          <w:lang w:eastAsia="pl-PL"/>
        </w:rPr>
        <w:t>ci.</w:t>
      </w:r>
    </w:p>
    <w:p w:rsidR="00AE466E" w:rsidRPr="002D29DD" w:rsidRDefault="00217339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Punkt 16</w:t>
      </w:r>
    </w:p>
    <w:p w:rsidR="00217339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Sprawozdanie z realizacji programu zapobiegania przestępczości oraz ochrony bezpieczeństwa obywateli i porządku publicznego pod nazwą ,,Bezpieczne Miasto 2022’’(KABPiIMK).</w:t>
      </w:r>
    </w:p>
    <w:p w:rsidR="009E7C43" w:rsidRPr="002D29DD" w:rsidRDefault="009E7C43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Członkowie Komisji Administracji, Bezpieczeństwa Publicznego i Inwentaryzacji Mienia Komunalnego przyjęli </w:t>
      </w:r>
      <w:r w:rsidR="005A3E10"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Sprawozdanie </w:t>
      </w:r>
      <w:r w:rsidRPr="002D29DD">
        <w:rPr>
          <w:rFonts w:ascii="Arial" w:eastAsia="Times New Roman" w:hAnsi="Arial" w:cs="Arial"/>
          <w:sz w:val="24"/>
          <w:szCs w:val="24"/>
          <w:lang w:eastAsia="pl-PL"/>
        </w:rPr>
        <w:t>do wiadomoś</w:t>
      </w:r>
      <w:r w:rsidR="005A3E10" w:rsidRPr="002D29DD">
        <w:rPr>
          <w:rFonts w:ascii="Arial" w:eastAsia="Times New Roman" w:hAnsi="Arial" w:cs="Arial"/>
          <w:sz w:val="24"/>
          <w:szCs w:val="24"/>
          <w:lang w:eastAsia="pl-PL"/>
        </w:rPr>
        <w:t>ci.</w:t>
      </w:r>
    </w:p>
    <w:p w:rsidR="00217339" w:rsidRPr="002D29DD" w:rsidRDefault="00217339" w:rsidP="002D29D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AE466E" w:rsidRPr="002D29DD" w:rsidRDefault="00217339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Punkt 17</w:t>
      </w:r>
    </w:p>
    <w:p w:rsidR="009E7C43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Informacja o działalności Straży Miejskiej w Piotrkowie Trybunalskim za okres </w:t>
      </w:r>
      <w:r w:rsidRPr="002D29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>1 stycznia  - 31 grudnia 2022 roku (KABPiIMK).</w:t>
      </w:r>
    </w:p>
    <w:p w:rsidR="00217339" w:rsidRPr="002D29DD" w:rsidRDefault="009E7C43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132362124"/>
      <w:r w:rsidRPr="002D29DD">
        <w:rPr>
          <w:rFonts w:ascii="Arial" w:eastAsia="Times New Roman" w:hAnsi="Arial" w:cs="Arial"/>
          <w:sz w:val="24"/>
          <w:szCs w:val="24"/>
          <w:lang w:eastAsia="pl-PL"/>
        </w:rPr>
        <w:t>Członkowie Komisji Administracji, Bezpieczeństwa Publicznego i Inwentaryzacji Mienia Komunalnego przyjęli</w:t>
      </w:r>
      <w:r w:rsidR="005A3E10"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 Informację</w:t>
      </w: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 do wiadomoś</w:t>
      </w:r>
      <w:r w:rsidR="005A3E10" w:rsidRPr="002D29DD">
        <w:rPr>
          <w:rFonts w:ascii="Arial" w:eastAsia="Times New Roman" w:hAnsi="Arial" w:cs="Arial"/>
          <w:sz w:val="24"/>
          <w:szCs w:val="24"/>
          <w:lang w:eastAsia="pl-PL"/>
        </w:rPr>
        <w:t>ci.</w:t>
      </w:r>
    </w:p>
    <w:bookmarkEnd w:id="4"/>
    <w:p w:rsidR="00217339" w:rsidRPr="002D29DD" w:rsidRDefault="00217339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17339" w:rsidRPr="002D29DD" w:rsidRDefault="00217339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Punkt 18</w:t>
      </w:r>
    </w:p>
    <w:p w:rsidR="005A3E10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2D29DD">
        <w:rPr>
          <w:rFonts w:ascii="Arial" w:hAnsi="Arial" w:cs="Arial"/>
          <w:bCs/>
          <w:sz w:val="24"/>
          <w:szCs w:val="24"/>
          <w:shd w:val="clear" w:color="auto" w:fill="FFFFFF"/>
        </w:rPr>
        <w:t>Rozpatrzenie korespondencji skierowanej do Komisji.</w:t>
      </w:r>
    </w:p>
    <w:p w:rsidR="00217339" w:rsidRPr="002D29DD" w:rsidRDefault="005A3E10" w:rsidP="002D29DD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 xml:space="preserve">Komisja Administracji, Bezpieczeństwa Publicznego i Inwentaryzacji Mienia Komunalnego przyjęła do wiadomości pismo Stowarzyszenia Piotrkowskich Taksówkarzy z dnia 26 lutego 2023 r. w sprawie pozwolenia na wjazd TAXI na teren Rynku Trybunalskiego. </w:t>
      </w:r>
    </w:p>
    <w:p w:rsidR="009E7C43" w:rsidRPr="002D29DD" w:rsidRDefault="009E7C43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E7C43" w:rsidRPr="002D29DD" w:rsidRDefault="009E7C43" w:rsidP="002D29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sz w:val="24"/>
          <w:szCs w:val="24"/>
          <w:lang w:eastAsia="pl-PL"/>
        </w:rPr>
        <w:t>Punkt 19</w:t>
      </w:r>
    </w:p>
    <w:p w:rsidR="009E7C43" w:rsidRPr="002D29DD" w:rsidRDefault="009E7C43" w:rsidP="002D29DD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9E7C43" w:rsidRPr="002D29DD" w:rsidRDefault="005A3E10" w:rsidP="002D29DD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Nie poruszono żadnych spraw. </w:t>
      </w:r>
    </w:p>
    <w:p w:rsidR="00217339" w:rsidRPr="002D29DD" w:rsidRDefault="00217339" w:rsidP="002D29D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573AB" w:rsidRPr="002D29DD" w:rsidRDefault="007B7EB4" w:rsidP="002D29D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tym protokół zakończono.</w:t>
      </w:r>
      <w:r w:rsidR="00217339" w:rsidRPr="002D29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9573AB" w:rsidRPr="002D29DD" w:rsidRDefault="009573AB" w:rsidP="002D29DD">
      <w:pPr>
        <w:spacing w:line="360" w:lineRule="auto"/>
        <w:ind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573AB" w:rsidRPr="002D29DD" w:rsidRDefault="003814B2" w:rsidP="002D29DD">
      <w:pPr>
        <w:spacing w:line="360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Przewodnicząca </w:t>
      </w:r>
      <w:r w:rsidR="007B7EB4" w:rsidRPr="002D29DD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Komisj</w:t>
      </w:r>
      <w:r w:rsidR="002D29DD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i Administracji Bezpieczeństwa Publicznego </w:t>
      </w:r>
      <w:r w:rsidRPr="002D29DD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i </w:t>
      </w:r>
      <w:r w:rsidR="007B7EB4" w:rsidRPr="002D29DD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Inwentaryzacji Mienia Komunalnego</w:t>
      </w:r>
      <w:r w:rsidR="002D29DD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(-) </w:t>
      </w:r>
      <w:r w:rsidR="007B7EB4" w:rsidRPr="002D29DD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Monika Tera</w:t>
      </w:r>
    </w:p>
    <w:p w:rsidR="00217339" w:rsidRDefault="00217339" w:rsidP="002D29DD">
      <w:pPr>
        <w:spacing w:after="200" w:line="360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2D29DD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Przewodniczący Komisji</w:t>
      </w:r>
      <w:r w:rsidR="002D29DD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2D29DD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Oświaty i Nauki</w:t>
      </w:r>
      <w:r w:rsidR="002D29DD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(-)</w:t>
      </w:r>
      <w:r w:rsidRPr="002D29DD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Rafał Czajka</w:t>
      </w:r>
    </w:p>
    <w:p w:rsidR="002D29DD" w:rsidRPr="002D29DD" w:rsidRDefault="002D29DD" w:rsidP="002D29DD">
      <w:pPr>
        <w:spacing w:after="200" w:line="360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</w:p>
    <w:p w:rsidR="00217339" w:rsidRPr="002D29DD" w:rsidRDefault="007B7EB4" w:rsidP="002D29DD">
      <w:pPr>
        <w:spacing w:after="20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2D29DD">
        <w:rPr>
          <w:rFonts w:ascii="Arial" w:eastAsiaTheme="minorEastAsia" w:hAnsi="Arial" w:cs="Arial"/>
          <w:sz w:val="24"/>
          <w:szCs w:val="24"/>
          <w:lang w:eastAsia="pl-PL"/>
        </w:rPr>
        <w:t>Protokołowa</w:t>
      </w:r>
      <w:r w:rsidR="0086116D" w:rsidRPr="002D29DD">
        <w:rPr>
          <w:rFonts w:ascii="Arial" w:eastAsiaTheme="minorEastAsia" w:hAnsi="Arial" w:cs="Arial"/>
          <w:sz w:val="24"/>
          <w:szCs w:val="24"/>
          <w:lang w:eastAsia="pl-PL"/>
        </w:rPr>
        <w:t>li</w:t>
      </w:r>
      <w:r w:rsidRPr="002D29DD">
        <w:rPr>
          <w:rFonts w:ascii="Arial" w:eastAsiaTheme="minorEastAsia" w:hAnsi="Arial" w:cs="Arial"/>
          <w:sz w:val="24"/>
          <w:szCs w:val="24"/>
          <w:lang w:eastAsia="pl-PL"/>
        </w:rPr>
        <w:t>: Monika Mróz</w:t>
      </w:r>
      <w:r w:rsidR="002D29DD">
        <w:rPr>
          <w:rFonts w:ascii="Arial" w:eastAsiaTheme="minorEastAsia" w:hAnsi="Arial" w:cs="Arial"/>
          <w:sz w:val="24"/>
          <w:szCs w:val="24"/>
          <w:lang w:eastAsia="pl-PL"/>
        </w:rPr>
        <w:t xml:space="preserve">, </w:t>
      </w:r>
      <w:r w:rsidR="00217339" w:rsidRPr="002D29DD">
        <w:rPr>
          <w:rFonts w:ascii="Arial" w:eastAsiaTheme="minorEastAsia" w:hAnsi="Arial" w:cs="Arial"/>
          <w:sz w:val="24"/>
          <w:szCs w:val="24"/>
          <w:lang w:eastAsia="pl-PL"/>
        </w:rPr>
        <w:t>Sylwester Kacprzyk</w:t>
      </w:r>
    </w:p>
    <w:sectPr w:rsidR="00217339" w:rsidRPr="002D29DD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2C" w:rsidRDefault="0082382C">
      <w:pPr>
        <w:spacing w:after="0" w:line="240" w:lineRule="auto"/>
      </w:pPr>
      <w:r>
        <w:separator/>
      </w:r>
    </w:p>
  </w:endnote>
  <w:endnote w:type="continuationSeparator" w:id="0">
    <w:p w:rsidR="0082382C" w:rsidRDefault="0082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459953"/>
      <w:docPartObj>
        <w:docPartGallery w:val="Page Numbers (Bottom of Page)"/>
        <w:docPartUnique/>
      </w:docPartObj>
    </w:sdtPr>
    <w:sdtEndPr/>
    <w:sdtContent>
      <w:p w:rsidR="0082382C" w:rsidRDefault="0082382C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814F2">
          <w:rPr>
            <w:noProof/>
          </w:rPr>
          <w:t>2</w:t>
        </w:r>
        <w:r>
          <w:fldChar w:fldCharType="end"/>
        </w:r>
      </w:p>
    </w:sdtContent>
  </w:sdt>
  <w:p w:rsidR="0082382C" w:rsidRDefault="008238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2C" w:rsidRDefault="0082382C">
      <w:pPr>
        <w:spacing w:after="0" w:line="240" w:lineRule="auto"/>
      </w:pPr>
      <w:r>
        <w:separator/>
      </w:r>
    </w:p>
  </w:footnote>
  <w:footnote w:type="continuationSeparator" w:id="0">
    <w:p w:rsidR="0082382C" w:rsidRDefault="00823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610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411300"/>
    <w:multiLevelType w:val="hybridMultilevel"/>
    <w:tmpl w:val="2B12A110"/>
    <w:lvl w:ilvl="0" w:tplc="8474F05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DC672B"/>
    <w:multiLevelType w:val="multilevel"/>
    <w:tmpl w:val="8A7AD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007E7"/>
    <w:multiLevelType w:val="hybridMultilevel"/>
    <w:tmpl w:val="E23CCF3C"/>
    <w:lvl w:ilvl="0" w:tplc="049891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F1B"/>
    <w:multiLevelType w:val="hybridMultilevel"/>
    <w:tmpl w:val="6868F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D10AD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5C34A9"/>
    <w:multiLevelType w:val="hybridMultilevel"/>
    <w:tmpl w:val="552A7F10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EEF1388"/>
    <w:multiLevelType w:val="hybridMultilevel"/>
    <w:tmpl w:val="1B6A31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3B1170B"/>
    <w:multiLevelType w:val="multilevel"/>
    <w:tmpl w:val="8A7AD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3C18D1"/>
    <w:multiLevelType w:val="hybridMultilevel"/>
    <w:tmpl w:val="C5144890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D72DF5"/>
    <w:multiLevelType w:val="multilevel"/>
    <w:tmpl w:val="B4F48F1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116383"/>
    <w:multiLevelType w:val="hybridMultilevel"/>
    <w:tmpl w:val="1F240B20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8D4FF8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AB34FC6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F632E14"/>
    <w:multiLevelType w:val="hybridMultilevel"/>
    <w:tmpl w:val="77D8163E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F905C53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0352928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1F06FC4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A3D7A54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311436"/>
    <w:multiLevelType w:val="hybridMultilevel"/>
    <w:tmpl w:val="0DE0931C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C7C25E4"/>
    <w:multiLevelType w:val="hybridMultilevel"/>
    <w:tmpl w:val="5B96F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62428"/>
    <w:multiLevelType w:val="hybridMultilevel"/>
    <w:tmpl w:val="B9CE9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A7A0B"/>
    <w:multiLevelType w:val="hybridMultilevel"/>
    <w:tmpl w:val="E736B75C"/>
    <w:lvl w:ilvl="0" w:tplc="C804C3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A585D"/>
    <w:multiLevelType w:val="hybridMultilevel"/>
    <w:tmpl w:val="547221A0"/>
    <w:lvl w:ilvl="0" w:tplc="506EFD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AB073B1"/>
    <w:multiLevelType w:val="hybridMultilevel"/>
    <w:tmpl w:val="FC50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71BAC"/>
    <w:multiLevelType w:val="hybridMultilevel"/>
    <w:tmpl w:val="262E194E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1766752"/>
    <w:multiLevelType w:val="hybridMultilevel"/>
    <w:tmpl w:val="0B40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E158A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C823660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0972B6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D5F5604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E0648CD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1C51A53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4E91D6B"/>
    <w:multiLevelType w:val="hybridMultilevel"/>
    <w:tmpl w:val="B83C6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6E47"/>
    <w:multiLevelType w:val="hybridMultilevel"/>
    <w:tmpl w:val="3DEAABF2"/>
    <w:lvl w:ilvl="0" w:tplc="19367C1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0156D7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4523325"/>
    <w:multiLevelType w:val="hybridMultilevel"/>
    <w:tmpl w:val="B0A8CD3E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4DD079A"/>
    <w:multiLevelType w:val="hybridMultilevel"/>
    <w:tmpl w:val="F594DC7C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B9010C4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BA40511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E6C4412"/>
    <w:multiLevelType w:val="hybridMultilevel"/>
    <w:tmpl w:val="A762FEFE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0"/>
  </w:num>
  <w:num w:numId="3">
    <w:abstractNumId w:val="34"/>
  </w:num>
  <w:num w:numId="4">
    <w:abstractNumId w:val="20"/>
  </w:num>
  <w:num w:numId="5">
    <w:abstractNumId w:val="3"/>
  </w:num>
  <w:num w:numId="6">
    <w:abstractNumId w:val="22"/>
  </w:num>
  <w:num w:numId="7">
    <w:abstractNumId w:val="4"/>
  </w:num>
  <w:num w:numId="8">
    <w:abstractNumId w:val="33"/>
  </w:num>
  <w:num w:numId="9">
    <w:abstractNumId w:val="26"/>
  </w:num>
  <w:num w:numId="10">
    <w:abstractNumId w:val="21"/>
  </w:num>
  <w:num w:numId="11">
    <w:abstractNumId w:val="24"/>
  </w:num>
  <w:num w:numId="12">
    <w:abstractNumId w:val="11"/>
  </w:num>
  <w:num w:numId="13">
    <w:abstractNumId w:val="13"/>
  </w:num>
  <w:num w:numId="14">
    <w:abstractNumId w:val="25"/>
  </w:num>
  <w:num w:numId="15">
    <w:abstractNumId w:val="36"/>
  </w:num>
  <w:num w:numId="16">
    <w:abstractNumId w:val="9"/>
  </w:num>
  <w:num w:numId="17">
    <w:abstractNumId w:val="14"/>
  </w:num>
  <w:num w:numId="18">
    <w:abstractNumId w:val="37"/>
  </w:num>
  <w:num w:numId="19">
    <w:abstractNumId w:val="40"/>
  </w:num>
  <w:num w:numId="20">
    <w:abstractNumId w:val="6"/>
  </w:num>
  <w:num w:numId="21">
    <w:abstractNumId w:val="19"/>
  </w:num>
  <w:num w:numId="22">
    <w:abstractNumId w:val="7"/>
  </w:num>
  <w:num w:numId="23">
    <w:abstractNumId w:val="23"/>
  </w:num>
  <w:num w:numId="24">
    <w:abstractNumId w:val="1"/>
  </w:num>
  <w:num w:numId="25">
    <w:abstractNumId w:val="16"/>
  </w:num>
  <w:num w:numId="26">
    <w:abstractNumId w:val="5"/>
  </w:num>
  <w:num w:numId="27">
    <w:abstractNumId w:val="32"/>
  </w:num>
  <w:num w:numId="28">
    <w:abstractNumId w:val="0"/>
  </w:num>
  <w:num w:numId="29">
    <w:abstractNumId w:val="29"/>
  </w:num>
  <w:num w:numId="30">
    <w:abstractNumId w:val="39"/>
  </w:num>
  <w:num w:numId="31">
    <w:abstractNumId w:val="12"/>
  </w:num>
  <w:num w:numId="32">
    <w:abstractNumId w:val="18"/>
  </w:num>
  <w:num w:numId="33">
    <w:abstractNumId w:val="27"/>
  </w:num>
  <w:num w:numId="34">
    <w:abstractNumId w:val="28"/>
  </w:num>
  <w:num w:numId="35">
    <w:abstractNumId w:val="35"/>
  </w:num>
  <w:num w:numId="36">
    <w:abstractNumId w:val="17"/>
  </w:num>
  <w:num w:numId="37">
    <w:abstractNumId w:val="30"/>
  </w:num>
  <w:num w:numId="38">
    <w:abstractNumId w:val="15"/>
  </w:num>
  <w:num w:numId="39">
    <w:abstractNumId w:val="31"/>
  </w:num>
  <w:num w:numId="40">
    <w:abstractNumId w:val="38"/>
  </w:num>
  <w:num w:numId="4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DE171C1-278E-4554-9C46-AB167A868E9E}"/>
  </w:docVars>
  <w:rsids>
    <w:rsidRoot w:val="009573AB"/>
    <w:rsid w:val="00036E89"/>
    <w:rsid w:val="00073B9A"/>
    <w:rsid w:val="000E57C5"/>
    <w:rsid w:val="000F0C3F"/>
    <w:rsid w:val="000F7283"/>
    <w:rsid w:val="00103162"/>
    <w:rsid w:val="00122F26"/>
    <w:rsid w:val="001764AC"/>
    <w:rsid w:val="0018405B"/>
    <w:rsid w:val="001A55D8"/>
    <w:rsid w:val="001D1038"/>
    <w:rsid w:val="001F6EAC"/>
    <w:rsid w:val="00211A34"/>
    <w:rsid w:val="0021481E"/>
    <w:rsid w:val="00217339"/>
    <w:rsid w:val="00223528"/>
    <w:rsid w:val="002C1006"/>
    <w:rsid w:val="002D16C0"/>
    <w:rsid w:val="002D29DD"/>
    <w:rsid w:val="002D5A09"/>
    <w:rsid w:val="002E0F43"/>
    <w:rsid w:val="002F665E"/>
    <w:rsid w:val="00307FDE"/>
    <w:rsid w:val="003563E8"/>
    <w:rsid w:val="00376A60"/>
    <w:rsid w:val="003814B2"/>
    <w:rsid w:val="003814F2"/>
    <w:rsid w:val="003817C5"/>
    <w:rsid w:val="00386B9E"/>
    <w:rsid w:val="003C5AEC"/>
    <w:rsid w:val="003E1432"/>
    <w:rsid w:val="003F76C1"/>
    <w:rsid w:val="00413208"/>
    <w:rsid w:val="00415866"/>
    <w:rsid w:val="004333D5"/>
    <w:rsid w:val="004347F9"/>
    <w:rsid w:val="00442A37"/>
    <w:rsid w:val="004602DB"/>
    <w:rsid w:val="004B7532"/>
    <w:rsid w:val="004C6D95"/>
    <w:rsid w:val="004F10B1"/>
    <w:rsid w:val="00510C93"/>
    <w:rsid w:val="0052504C"/>
    <w:rsid w:val="005A3E10"/>
    <w:rsid w:val="005B5B88"/>
    <w:rsid w:val="005C4110"/>
    <w:rsid w:val="005D6946"/>
    <w:rsid w:val="00600EC5"/>
    <w:rsid w:val="00620F3C"/>
    <w:rsid w:val="00627B24"/>
    <w:rsid w:val="00651C16"/>
    <w:rsid w:val="00663504"/>
    <w:rsid w:val="006C530B"/>
    <w:rsid w:val="006C5FE4"/>
    <w:rsid w:val="006C6C9C"/>
    <w:rsid w:val="006F1ACF"/>
    <w:rsid w:val="006F6C67"/>
    <w:rsid w:val="00710AE6"/>
    <w:rsid w:val="00772F2D"/>
    <w:rsid w:val="007B7EB4"/>
    <w:rsid w:val="008111C7"/>
    <w:rsid w:val="0082382C"/>
    <w:rsid w:val="00830684"/>
    <w:rsid w:val="00855DED"/>
    <w:rsid w:val="0086116D"/>
    <w:rsid w:val="008649C6"/>
    <w:rsid w:val="00880F8C"/>
    <w:rsid w:val="008B7B91"/>
    <w:rsid w:val="008C366B"/>
    <w:rsid w:val="008F1384"/>
    <w:rsid w:val="008F38A6"/>
    <w:rsid w:val="00911FB4"/>
    <w:rsid w:val="009311D3"/>
    <w:rsid w:val="009573AB"/>
    <w:rsid w:val="00964DA2"/>
    <w:rsid w:val="00986AD4"/>
    <w:rsid w:val="009922A0"/>
    <w:rsid w:val="009B7847"/>
    <w:rsid w:val="009D12D2"/>
    <w:rsid w:val="009D69FB"/>
    <w:rsid w:val="009E049C"/>
    <w:rsid w:val="009E5A63"/>
    <w:rsid w:val="009E7C43"/>
    <w:rsid w:val="00A474DB"/>
    <w:rsid w:val="00A521E8"/>
    <w:rsid w:val="00A5294D"/>
    <w:rsid w:val="00A739AA"/>
    <w:rsid w:val="00A94DEE"/>
    <w:rsid w:val="00AB36AF"/>
    <w:rsid w:val="00AD7A1C"/>
    <w:rsid w:val="00AE466E"/>
    <w:rsid w:val="00AF2D47"/>
    <w:rsid w:val="00AF3518"/>
    <w:rsid w:val="00AF5488"/>
    <w:rsid w:val="00B06598"/>
    <w:rsid w:val="00B10313"/>
    <w:rsid w:val="00B172DB"/>
    <w:rsid w:val="00B64E37"/>
    <w:rsid w:val="00B8138E"/>
    <w:rsid w:val="00BE6854"/>
    <w:rsid w:val="00C143F4"/>
    <w:rsid w:val="00C20157"/>
    <w:rsid w:val="00C2294E"/>
    <w:rsid w:val="00C73649"/>
    <w:rsid w:val="00C76867"/>
    <w:rsid w:val="00CC75DA"/>
    <w:rsid w:val="00D0044F"/>
    <w:rsid w:val="00D1448A"/>
    <w:rsid w:val="00D22DD9"/>
    <w:rsid w:val="00D4024B"/>
    <w:rsid w:val="00D542DD"/>
    <w:rsid w:val="00D57021"/>
    <w:rsid w:val="00D80895"/>
    <w:rsid w:val="00DB5C18"/>
    <w:rsid w:val="00DC7739"/>
    <w:rsid w:val="00DD31E4"/>
    <w:rsid w:val="00DD423E"/>
    <w:rsid w:val="00DF0916"/>
    <w:rsid w:val="00E0453C"/>
    <w:rsid w:val="00E102B8"/>
    <w:rsid w:val="00E2670D"/>
    <w:rsid w:val="00E33471"/>
    <w:rsid w:val="00E42409"/>
    <w:rsid w:val="00E5328F"/>
    <w:rsid w:val="00EB3DCF"/>
    <w:rsid w:val="00EE0573"/>
    <w:rsid w:val="00EE077D"/>
    <w:rsid w:val="00EF658A"/>
    <w:rsid w:val="00F01D10"/>
    <w:rsid w:val="00F02A5C"/>
    <w:rsid w:val="00F26AE2"/>
    <w:rsid w:val="00F3271E"/>
    <w:rsid w:val="00F45CF8"/>
    <w:rsid w:val="00F6131E"/>
    <w:rsid w:val="00F653DB"/>
    <w:rsid w:val="00F66A75"/>
    <w:rsid w:val="00F74157"/>
    <w:rsid w:val="00F75645"/>
    <w:rsid w:val="00F86245"/>
    <w:rsid w:val="00F9437E"/>
    <w:rsid w:val="00FA2536"/>
    <w:rsid w:val="00F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EC3E8-0644-432E-BA67-200E65B7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CD0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20C8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20C84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D0A60"/>
  </w:style>
  <w:style w:type="character" w:customStyle="1" w:styleId="StopkaZnak">
    <w:name w:val="Stopka Znak"/>
    <w:basedOn w:val="Domylnaczcionkaakapitu"/>
    <w:link w:val="Stopka"/>
    <w:uiPriority w:val="99"/>
    <w:qFormat/>
    <w:rsid w:val="009D0A60"/>
  </w:style>
  <w:style w:type="character" w:styleId="Pogrubienie">
    <w:name w:val="Strong"/>
    <w:basedOn w:val="Domylnaczcionkaakapitu"/>
    <w:uiPriority w:val="22"/>
    <w:qFormat/>
    <w:rsid w:val="00CB43C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40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D0A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755DC"/>
    <w:pPr>
      <w:ind w:left="720"/>
      <w:contextualSpacing/>
    </w:pPr>
  </w:style>
  <w:style w:type="paragraph" w:customStyle="1" w:styleId="Default">
    <w:name w:val="Default"/>
    <w:qFormat/>
    <w:rsid w:val="007249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C84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A6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C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C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C3F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171C1-278E-4554-9C46-AB167A868E9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7F3F0EB-3F72-4BA7-92F8-83945436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2605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dc:description/>
  <cp:lastModifiedBy>Budkowska Paulina</cp:lastModifiedBy>
  <cp:revision>2</cp:revision>
  <cp:lastPrinted>2023-04-17T06:01:00Z</cp:lastPrinted>
  <dcterms:created xsi:type="dcterms:W3CDTF">2023-04-27T07:36:00Z</dcterms:created>
  <dcterms:modified xsi:type="dcterms:W3CDTF">2023-04-27T07:36:00Z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