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p w:rsidR="00A77B3E">
      <w:pPr>
        <w:spacing w:line="240" w:lineRule="auto"/>
        <w:ind w:left="0"/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b/>
          <w:caps/>
          <w:sz w:val="24"/>
        </w:rPr>
        <w:t>Uchwała</w:t>
      </w:r>
      <w:r>
        <w:rPr>
          <w:rFonts w:ascii="Arial" w:eastAsia="Arial" w:hAnsi="Arial" w:cs="Arial"/>
          <w:b/>
          <w:caps/>
          <w:sz w:val="24"/>
        </w:rPr>
        <w:t xml:space="preserve"> Nr LXII/777/23</w:t>
      </w:r>
      <w:r>
        <w:rPr>
          <w:rFonts w:ascii="Arial" w:eastAsia="Arial" w:hAnsi="Arial" w:cs="Arial"/>
          <w:b/>
          <w:caps/>
          <w:sz w:val="24"/>
        </w:rPr>
        <w:br/>
      </w:r>
      <w:r>
        <w:rPr>
          <w:rFonts w:ascii="Arial" w:eastAsia="Arial" w:hAnsi="Arial" w:cs="Arial"/>
          <w:b/>
          <w:caps/>
          <w:sz w:val="24"/>
        </w:rPr>
        <w:t>Rady Miasta Piotrkowa Trybunalskiego</w:t>
      </w:r>
    </w:p>
    <w:p w:rsidR="00A77B3E">
      <w:pPr>
        <w:spacing w:before="280" w:after="280" w:line="240" w:lineRule="auto"/>
        <w:ind w:left="0"/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b w:val="0"/>
          <w:caps w:val="0"/>
          <w:sz w:val="24"/>
        </w:rPr>
        <w:t>z dnia 29 marca 2023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Arial" w:eastAsia="Arial" w:hAnsi="Arial" w:cs="Arial"/>
          <w:b w:val="0"/>
          <w:caps w:val="0"/>
          <w:strike w:val="0"/>
          <w:color w:val="auto"/>
          <w:sz w:val="24"/>
          <w:u w:val="none"/>
        </w:rPr>
      </w:pPr>
      <w:r>
        <w:rPr>
          <w:rFonts w:ascii="Arial" w:eastAsia="Arial" w:hAnsi="Arial" w:cs="Arial"/>
          <w:b/>
          <w:caps w:val="0"/>
          <w:sz w:val="24"/>
        </w:rPr>
        <w:t>w sprawie użytku ekologicznego "Nad Bugajem"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r.o samorządzie gminnym (Dz.U. 2023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40)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ust, 1, 2, 3a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ust.1 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r.o ochronie przyrody (Dz.U. 2022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916,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1726,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2375, poz. 2185), po uzgodnieniu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Regionalnym Dyrektorem Ochrony Środowiska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Łodzi, uchwala się, co następuje: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Ustala  się  szczegółowy  opis  wraz 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 xml:space="preserve"> położeniem  użytku ekologicznego „Nad Bugajem”, obejmującego fragment Zbiornika Bugaj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fragmentem terenu przylegającego,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 xml:space="preserve">łącznej powierzchni 28,5614ha.  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Użytek ekologiczny „Nad Bugajem” znajduje się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granicach administracyjnych Piotrkowa Trybunalskiego, na terenie działek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następujących numerach: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obrębie 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– 56/4, 64/3, 65/3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122/3,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obrębie 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–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(część działki), 3/7, 3/9, 3/45, 3/46, 3/47, 3/48, 3/49, 3/50, 3/51, 3/52, 3/53, 3/54, 3/55, 3/56, 3/57, 3/58, 3/59, 3/60, 3/61, 3/62, 3/63, 3/64, 3/65, 3/66, 3/77, 3/78, 3/79, 3/80, 3/81, 3/82 (część działki), 3/85, 3/86, 3/92 (część działki), 3/103,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obrębie 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– 16/13 (część działki), 16/14 (część działki), 13/15 (część działki).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Wykaz współrzędnych geodezyjnych punktów wyznaczających granice użytku ekologicznego „Nad Bugajem” określa załącznik nr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niniejszej uchwały.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użytku ekologicznego „Nad Bugajem” określa załącznik nr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niniejszej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Szczególnym celem ochrony użytku ekologicznego „Nad Bugajem’ jest ochrona siedlisk, stanowisk, ostoi rzadkich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chronionych gatunków,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szczególności miejsc rozmnażania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przebywania ptaków, ochrona wartości przyrodniczych oraz krajobrazowych.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Nadzór nad użytkiem ekologicznym „Nad Bugajem” sprawuje Piotrkowskie Towarzystwo Przyrodnicze.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stosunku do użytku ekologicznego „Nad Bugajem” wprowadza się następujące zakazy: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niszczenia, uszkadzania, przekształcania, likwidowania bądź zasypywania obszaru użytku,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wykonywania  prac  ziemnych  trwale  zniekształcających  rzeźbę  terenu,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wyjątkiem prac 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zabezpieczeniem przeciwpowodziowym albo budową, odbudową, utrzymywaniem, remontem lub naprawą urządzeń wodnych,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dokonywania zmian stosunków wodnych, jeżeli zmiany te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służą ochronie przyrody albo racjonalnej gospodarce rolnej, leśnej, wodnej lub rybackiej,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uszkadzania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zanieczyszczania gleby,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wylewania gnojowicy,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zmiany sposobu użytkowania ziemi,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wydobywania do celów gospodarczych skał,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torfu,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umyślnego zabijania, okaleczania dziko występujących zwierząt, niszczenia siedlisk lub ostoi będących obszarem rozrodu, wychowu młodych, odpoczynku, migracji lub żerowania, tj. gniazd, nor, legowisk zwierzęcych, żeremi oraz tarlisk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złożonej ikry,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wyjątkiem amatorskiego połowu ryb oraz wykonywania czynności 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racjonalną gospodarką rolną, leśną, rybacką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łowiecką,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szczególności okaleczania, chwytania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umyślnego zabijania ptaków, niszczenia ich jaj, niszczenia siedlisk lub ostoi będących obszarem rozrodu, wychowu młodych, odpoczynku, migracji lub żerowania, jak również płoszenia lub niepokojenia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miejscach noclegu, w okresie lęgowym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miejscach rozrodu lub wychowu młodych lub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miejscach żerowania zgrupowań ptaków migrujących lub zimujących,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umyślnego uniemożliwiania zwierzętom dostępu do schronień,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zbioru, niszczenia, uszkadzania roślin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grzybów,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umieszczania tablic reklamowych,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składowania jakichkolwiek materiałów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odpadów.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Zakazy,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których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§4,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dotyczą: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prac wykonywanych na potrzeby ochrony przyrody po uzgodnieniu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organem ustanawiającym formę ochrony przyrody,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realizacji inwestycji celu publicznego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przypadku braku rozwiązań alternatywnych po uzgodnieniu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organem ustanawiającym formę ochrony przyrody,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zadań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obronności kraju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przypadku zagrożenia bezpieczeństwa państwa,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likwidowania nagłych zagrożeń bezpieczeństwa powszechnego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prowadzenia akcji ratowniczych.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ramach ochrony czynnej,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stosunku do użytku ekologicznego „Nad Bugajem ustala się: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wykonywanie  działań   mających  na  celu   utrzymanie  właściwego   stanu   użytku ekologicznego,</w:t>
      </w:r>
    </w:p>
    <w:p w:rsidR="00A77B3E">
      <w:pPr>
        <w:keepNext w:val="0"/>
        <w:keepLines/>
        <w:spacing w:before="120" w:after="12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zachowanie panujących stosunków hydrologicznych.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7.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podstawie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stycznia 2009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zmianie niektórych ustaw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związku ze zmianami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organizacji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podziale zadań administracji publicznej w województwie (Dz.U.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2009 roku nr 92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753; zmiany: Dz.U.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2009 roku nr 99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826, Dz.U.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2011 roku nr 291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poz.1707, Dz.U.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2016 roku nr 2260)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dniem wejścia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życie niniejszej uchwały traci moc Uchwała nr XXXII/480/05 Rady Miasta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Piotrkowie Trybunalskim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stycznia 2005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sprawie uznania obszaru za użytek ekologiczny (Dz. Urzędowy Woj. Łódzkiego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lutego 2005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roku, nr 53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551).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8.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Wykonanie uchwały powierza się Prezydentowi Miasta Piotrkowa Trybunalskiego.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9.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życie po upływie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 od dnia ogłoszenia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Dzienniku Urzędowym Województwa Łódzkiego.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211"/>
        <w:gridCol w:w="521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Przewodniczący Rady Miasta</w:t>
            </w: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b/>
              </w:rPr>
              <w:t>Marian Błaszczyński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5557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uchwały Nr LXII/777/23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Miasta Piotrkowa Trybunalskiego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29 marca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Wykaz współrzędnych geodezyjnych (układ PUWG 2000-strefa VII) punktów wyznaczających granicę użytku ekologicznego "Nad Bugajem"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920"/>
        <w:gridCol w:w="2868"/>
        <w:gridCol w:w="2868"/>
        <w:gridCol w:w="276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60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Nr punktu</w:t>
            </w:r>
          </w:p>
        </w:tc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wsp. X</w:t>
            </w:r>
          </w:p>
        </w:tc>
        <w:tc>
          <w:tcPr>
            <w:tcW w:w="162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wsp. 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5698339.13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7412226.12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5698361.30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7412202.45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5698367.37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7412195.96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5698382.79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7412179.50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5698412.09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7412171.45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5698442.47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7412163.11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5698472.09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7412154.98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5698485.41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7412151.33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5698529.73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7412139.15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5698535.53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7412137.56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5698587.79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7412096.34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5698591.40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7412094.64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5698611.32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7412085.29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5698631.82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7412075.65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5698653.29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7412065.58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5698672.62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7412056.49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5698682.19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7412052.01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5698693.11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7412046.82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5698696.30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7412045.30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5698713.90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7412036.94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5698726.54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7412030.93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5698804.98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7411993.64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5698793.36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7411971.50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5698794.49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7411965.47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5698792.80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7411959.85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5698791.52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7411954.17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5698789.36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7411944.59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5698788.23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7411908.04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5698790.65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7411887.00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5698786.13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7411881.67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5698792.16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7411874.49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5698790.55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7411873.98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5698793.42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7411858.79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5698789.89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7411854.19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5698701.25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7411815.11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5698637.98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7411785.73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5698621.59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7411779.42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5698604.76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7411772.79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5698593.76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7411772.45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5698593.32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7411772.44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5698588.81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7411772.30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5698445.24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7411794.92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5698420.13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7411795.13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5698372.51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7411785.50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5698361.78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7411783.34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5698358.32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7411802.57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5698356.18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7411815.01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5698335.41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7411835.49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5698322.67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7411851.81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5698315.55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7411861.61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5698302.14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7411877.91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5698289.57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7411894.79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5698238.84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7411894.09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5698105.41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7411871.88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5697985.86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7411822.23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5697928.86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7411809.04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5697855.12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7411805.00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5697783.40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7411804.27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5697731.40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7411802.12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5697713.46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7411803.53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5697704.84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7411804.66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5697697.16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7411806.94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5697691.65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7411813.01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5697690.14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7411820.08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5697691.03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7411832.55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5697694.41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7411845.08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5697700.23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7411856.25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5697705.64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7411863.72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5697715.80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7411875.40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5697726.48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7411889.73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5697755.49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7411923.22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5697773.75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7411939.89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5697795.82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7411959.08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5697812.33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7411973.11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5697828.34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7411984.33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5697850.97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7411996.02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5697881.83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7412006.09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5697917.47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7412015.93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5697941.40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7412022.86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5697965.83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7412031.94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5698007.38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7412044.93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5698040.39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7412054.83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5698059.68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7412058.85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5698073.14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7412062.49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5698081.90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7412068.78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5698092.12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7412077.96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5698100.59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7412091.51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5698106.03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7412104.88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5698109.00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7412118.41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5698146.64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7412155.06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5698177.16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7412176.42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5698193.55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7412182.07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5698214.30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7412192.50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5698215.27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7412193.49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5698251.34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7412209.76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5698276.57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7412219.35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5698289.21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7412220.40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5698319.36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7412222.91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5698320.58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7412223.01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5"/>
          <w:endnotePr>
            <w:numFmt w:val="decimal"/>
          </w:endnotePr>
          <w:type w:val="nextPage"/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5557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uchwały Nr LXII/777/23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Miasta Piotrkowa Trybunalskiego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29 marca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użytku ekologicznego "Nad Bugajem"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5529669" cy="71885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9669" cy="718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sectPr>
      <w:footerReference w:type="default" r:id="rId8"/>
      <w:endnotePr>
        <w:numFmt w:val="decimal"/>
      </w:endnotePr>
      <w:type w:val="nextPage"/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center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F1D7D30C-88A4-4DC7-8BB4-B0C52193E856. Podpisany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center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center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F1D7D30C-88A4-4DC7-8BB4-B0C52193E856. Podpisany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center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center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F1D7D30C-88A4-4DC7-8BB4-B0C52193E856. Podpisany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center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footer" Target="footer2.xml" /><Relationship Id="rId6" Type="http://schemas.openxmlformats.org/officeDocument/2006/relationships/image" Target="media/image1.png" /><Relationship Id="rId7" Type="http://schemas.openxmlformats.org/officeDocument/2006/relationships/image" Target="Zalacznik79965357-D14D-474B-AD20-119C3BA4CAC3.png" TargetMode="Externa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LXII/777/23 z dnia 29 marca 2023 r.</dc:title>
  <dc:subject>w sprawie użytku ekologicznego "Nad Bugajem"</dc:subject>
  <dc:creator>Lgocka_J</dc:creator>
  <cp:lastModifiedBy>Lgocka_J</cp:lastModifiedBy>
  <cp:revision>1</cp:revision>
  <dcterms:created xsi:type="dcterms:W3CDTF">2023-04-05T12:31:39Z</dcterms:created>
  <dcterms:modified xsi:type="dcterms:W3CDTF">2023-04-05T12:31:39Z</dcterms:modified>
  <cp:category>Akt prawny</cp:category>
</cp:coreProperties>
</file>