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266" w:rsidRPr="00A61059" w:rsidRDefault="00A61059" w:rsidP="00A61059">
      <w:pPr>
        <w:spacing w:line="360" w:lineRule="auto"/>
        <w:rPr>
          <w:rFonts w:ascii="Arial" w:hAnsi="Arial" w:cs="Arial"/>
          <w:color w:val="000000" w:themeColor="text1"/>
        </w:rPr>
      </w:pPr>
      <w:bookmarkStart w:id="0" w:name="_GoBack"/>
      <w:bookmarkEnd w:id="0"/>
      <w:r>
        <w:rPr>
          <w:rFonts w:ascii="Arial" w:hAnsi="Arial" w:cs="Arial"/>
          <w:color w:val="000000" w:themeColor="text1"/>
        </w:rPr>
        <w:t xml:space="preserve">Znak sprawy: </w:t>
      </w:r>
      <w:r w:rsidR="00FF7634" w:rsidRPr="00A61059">
        <w:rPr>
          <w:rFonts w:ascii="Arial" w:hAnsi="Arial" w:cs="Arial"/>
          <w:color w:val="000000" w:themeColor="text1"/>
        </w:rPr>
        <w:t>DRM.0002.12.20</w:t>
      </w:r>
      <w:r w:rsidR="002E202F" w:rsidRPr="00A61059">
        <w:rPr>
          <w:rFonts w:ascii="Arial" w:hAnsi="Arial" w:cs="Arial"/>
          <w:color w:val="000000" w:themeColor="text1"/>
        </w:rPr>
        <w:t>22</w:t>
      </w:r>
    </w:p>
    <w:p w:rsidR="00456266" w:rsidRPr="00A61059" w:rsidRDefault="00456266" w:rsidP="00A61059">
      <w:pPr>
        <w:spacing w:line="360" w:lineRule="auto"/>
        <w:rPr>
          <w:rFonts w:ascii="Arial" w:hAnsi="Arial" w:cs="Arial"/>
          <w:bCs/>
          <w:color w:val="000000" w:themeColor="text1"/>
        </w:rPr>
      </w:pPr>
    </w:p>
    <w:p w:rsidR="00456266" w:rsidRPr="00A61059" w:rsidRDefault="00A61059" w:rsidP="00A61059">
      <w:pPr>
        <w:spacing w:line="360" w:lineRule="auto"/>
        <w:rPr>
          <w:rFonts w:ascii="Arial" w:hAnsi="Arial" w:cs="Arial"/>
          <w:color w:val="000000" w:themeColor="text1"/>
        </w:rPr>
      </w:pPr>
      <w:r>
        <w:rPr>
          <w:rFonts w:ascii="Arial" w:hAnsi="Arial" w:cs="Arial"/>
          <w:bCs/>
          <w:color w:val="000000" w:themeColor="text1"/>
        </w:rPr>
        <w:t>Protokół</w:t>
      </w:r>
      <w:r w:rsidR="00EC15AA" w:rsidRPr="00A61059">
        <w:rPr>
          <w:rFonts w:ascii="Arial" w:hAnsi="Arial" w:cs="Arial"/>
          <w:color w:val="000000" w:themeColor="text1"/>
        </w:rPr>
        <w:t xml:space="preserve"> </w:t>
      </w:r>
      <w:r>
        <w:rPr>
          <w:rFonts w:ascii="Arial" w:hAnsi="Arial" w:cs="Arial"/>
          <w:bCs/>
          <w:color w:val="000000" w:themeColor="text1"/>
        </w:rPr>
        <w:t>Nr</w:t>
      </w:r>
      <w:r w:rsidR="00EC15AA" w:rsidRPr="00A61059">
        <w:rPr>
          <w:rFonts w:ascii="Arial" w:hAnsi="Arial" w:cs="Arial"/>
          <w:bCs/>
          <w:color w:val="000000" w:themeColor="text1"/>
        </w:rPr>
        <w:t xml:space="preserve"> </w:t>
      </w:r>
      <w:r w:rsidR="003261E9" w:rsidRPr="00A61059">
        <w:rPr>
          <w:rFonts w:ascii="Arial" w:hAnsi="Arial" w:cs="Arial"/>
          <w:bCs/>
          <w:color w:val="000000" w:themeColor="text1"/>
        </w:rPr>
        <w:t>LVIII</w:t>
      </w:r>
      <w:r w:rsidR="00EC15AA" w:rsidRPr="00A61059">
        <w:rPr>
          <w:rFonts w:ascii="Arial" w:hAnsi="Arial" w:cs="Arial"/>
          <w:bCs/>
          <w:color w:val="000000" w:themeColor="text1"/>
        </w:rPr>
        <w:t>/</w:t>
      </w:r>
      <w:r w:rsidR="003261E9" w:rsidRPr="00A61059">
        <w:rPr>
          <w:rFonts w:ascii="Arial" w:hAnsi="Arial" w:cs="Arial"/>
          <w:bCs/>
          <w:color w:val="000000" w:themeColor="text1"/>
        </w:rPr>
        <w:t>22</w:t>
      </w:r>
      <w:r>
        <w:rPr>
          <w:rFonts w:ascii="Arial" w:hAnsi="Arial" w:cs="Arial"/>
          <w:color w:val="000000" w:themeColor="text1"/>
        </w:rPr>
        <w:t xml:space="preserve"> </w:t>
      </w:r>
      <w:r w:rsidR="00EC15AA" w:rsidRPr="00A61059">
        <w:rPr>
          <w:rFonts w:ascii="Arial" w:hAnsi="Arial" w:cs="Arial"/>
          <w:bCs/>
          <w:color w:val="000000" w:themeColor="text1"/>
        </w:rPr>
        <w:t xml:space="preserve">z </w:t>
      </w:r>
      <w:r w:rsidR="003261E9" w:rsidRPr="00A61059">
        <w:rPr>
          <w:rFonts w:ascii="Arial" w:hAnsi="Arial" w:cs="Arial"/>
          <w:bCs/>
          <w:color w:val="000000" w:themeColor="text1"/>
        </w:rPr>
        <w:t>LVIII</w:t>
      </w:r>
      <w:r w:rsidR="00EC15AA" w:rsidRPr="00A61059">
        <w:rPr>
          <w:rFonts w:ascii="Arial" w:hAnsi="Arial" w:cs="Arial"/>
          <w:bCs/>
          <w:color w:val="000000" w:themeColor="text1"/>
        </w:rPr>
        <w:t xml:space="preserve"> Sesji Rady Miasta Piotrkowa Trybunalskiego,</w:t>
      </w:r>
    </w:p>
    <w:p w:rsidR="00456266" w:rsidRPr="00A61059" w:rsidRDefault="00EC15AA" w:rsidP="00A61059">
      <w:pPr>
        <w:spacing w:line="360" w:lineRule="auto"/>
        <w:rPr>
          <w:rFonts w:ascii="Arial" w:hAnsi="Arial" w:cs="Arial"/>
          <w:color w:val="000000" w:themeColor="text1"/>
        </w:rPr>
      </w:pPr>
      <w:r w:rsidRPr="00A61059">
        <w:rPr>
          <w:rFonts w:ascii="Arial" w:hAnsi="Arial" w:cs="Arial"/>
          <w:bCs/>
          <w:color w:val="000000" w:themeColor="text1"/>
        </w:rPr>
        <w:t>która odby</w:t>
      </w:r>
      <w:r w:rsidRPr="00A61059">
        <w:rPr>
          <w:rFonts w:ascii="Arial" w:hAnsi="Arial" w:cs="Arial"/>
          <w:color w:val="000000" w:themeColor="text1"/>
        </w:rPr>
        <w:t>ł</w:t>
      </w:r>
      <w:r w:rsidRPr="00A61059">
        <w:rPr>
          <w:rFonts w:ascii="Arial" w:hAnsi="Arial" w:cs="Arial"/>
          <w:bCs/>
          <w:color w:val="000000" w:themeColor="text1"/>
        </w:rPr>
        <w:t>a si</w:t>
      </w:r>
      <w:r w:rsidRPr="00A61059">
        <w:rPr>
          <w:rFonts w:ascii="Arial" w:hAnsi="Arial" w:cs="Arial"/>
          <w:color w:val="000000" w:themeColor="text1"/>
        </w:rPr>
        <w:t xml:space="preserve">ę </w:t>
      </w:r>
      <w:r w:rsidRPr="00A61059">
        <w:rPr>
          <w:rFonts w:ascii="Arial" w:hAnsi="Arial" w:cs="Arial"/>
          <w:bCs/>
          <w:color w:val="000000" w:themeColor="text1"/>
        </w:rPr>
        <w:t>w siedzibie Urz</w:t>
      </w:r>
      <w:r w:rsidRPr="00A61059">
        <w:rPr>
          <w:rFonts w:ascii="Arial" w:hAnsi="Arial" w:cs="Arial"/>
          <w:color w:val="000000" w:themeColor="text1"/>
        </w:rPr>
        <w:t>ę</w:t>
      </w:r>
      <w:r w:rsidRPr="00A61059">
        <w:rPr>
          <w:rFonts w:ascii="Arial" w:hAnsi="Arial" w:cs="Arial"/>
          <w:bCs/>
          <w:color w:val="000000" w:themeColor="text1"/>
        </w:rPr>
        <w:t>du Miasta w Piotrkowie Trybunalskim,</w:t>
      </w:r>
    </w:p>
    <w:p w:rsidR="00456266" w:rsidRPr="00A61059" w:rsidRDefault="00EC15AA" w:rsidP="00A61059">
      <w:pPr>
        <w:spacing w:line="360" w:lineRule="auto"/>
        <w:rPr>
          <w:rFonts w:ascii="Arial" w:hAnsi="Arial" w:cs="Arial"/>
          <w:color w:val="000000" w:themeColor="text1"/>
        </w:rPr>
      </w:pPr>
      <w:r w:rsidRPr="00A61059">
        <w:rPr>
          <w:rFonts w:ascii="Arial" w:hAnsi="Arial" w:cs="Arial"/>
          <w:bCs/>
          <w:color w:val="000000" w:themeColor="text1"/>
        </w:rPr>
        <w:t>ul. Pasa</w:t>
      </w:r>
      <w:r w:rsidRPr="00A61059">
        <w:rPr>
          <w:rFonts w:ascii="Arial" w:hAnsi="Arial" w:cs="Arial"/>
          <w:color w:val="000000" w:themeColor="text1"/>
        </w:rPr>
        <w:t xml:space="preserve">ż </w:t>
      </w:r>
      <w:r w:rsidRPr="00A61059">
        <w:rPr>
          <w:rFonts w:ascii="Arial" w:hAnsi="Arial" w:cs="Arial"/>
          <w:bCs/>
          <w:color w:val="000000" w:themeColor="text1"/>
        </w:rPr>
        <w:t>Karola Rudowskiego 10</w:t>
      </w:r>
      <w:r w:rsidR="00A61059">
        <w:rPr>
          <w:rFonts w:ascii="Arial" w:hAnsi="Arial" w:cs="Arial"/>
          <w:color w:val="000000" w:themeColor="text1"/>
        </w:rPr>
        <w:t xml:space="preserve"> </w:t>
      </w:r>
      <w:r w:rsidRPr="00A61059">
        <w:rPr>
          <w:rFonts w:ascii="Arial" w:hAnsi="Arial" w:cs="Arial"/>
          <w:bCs/>
          <w:color w:val="000000" w:themeColor="text1"/>
        </w:rPr>
        <w:t xml:space="preserve">w dniu </w:t>
      </w:r>
      <w:r w:rsidR="003261E9" w:rsidRPr="00A61059">
        <w:rPr>
          <w:rFonts w:ascii="Arial" w:hAnsi="Arial" w:cs="Arial"/>
          <w:bCs/>
          <w:color w:val="000000" w:themeColor="text1"/>
        </w:rPr>
        <w:t>21</w:t>
      </w:r>
      <w:r w:rsidR="003130E1" w:rsidRPr="00A61059">
        <w:rPr>
          <w:rFonts w:ascii="Arial" w:hAnsi="Arial" w:cs="Arial"/>
          <w:bCs/>
          <w:color w:val="000000" w:themeColor="text1"/>
        </w:rPr>
        <w:t xml:space="preserve"> grudnia</w:t>
      </w:r>
      <w:r w:rsidR="00F04933" w:rsidRPr="00A61059">
        <w:rPr>
          <w:rFonts w:ascii="Arial" w:hAnsi="Arial" w:cs="Arial"/>
          <w:bCs/>
          <w:color w:val="000000" w:themeColor="text1"/>
        </w:rPr>
        <w:t xml:space="preserve"> 20</w:t>
      </w:r>
      <w:r w:rsidR="003261E9" w:rsidRPr="00A61059">
        <w:rPr>
          <w:rFonts w:ascii="Arial" w:hAnsi="Arial" w:cs="Arial"/>
          <w:bCs/>
          <w:color w:val="000000" w:themeColor="text1"/>
        </w:rPr>
        <w:t>22</w:t>
      </w:r>
      <w:r w:rsidR="00F04933" w:rsidRPr="00A61059">
        <w:rPr>
          <w:rFonts w:ascii="Arial" w:hAnsi="Arial" w:cs="Arial"/>
          <w:bCs/>
          <w:color w:val="000000" w:themeColor="text1"/>
        </w:rPr>
        <w:t xml:space="preserve"> roku w godz. </w:t>
      </w:r>
      <w:r w:rsidR="003261E9" w:rsidRPr="00A61059">
        <w:rPr>
          <w:rFonts w:ascii="Arial" w:hAnsi="Arial" w:cs="Arial"/>
          <w:bCs/>
          <w:color w:val="000000" w:themeColor="text1"/>
        </w:rPr>
        <w:t>8</w:t>
      </w:r>
      <w:r w:rsidR="00F04933" w:rsidRPr="00A61059">
        <w:rPr>
          <w:rFonts w:ascii="Arial" w:hAnsi="Arial" w:cs="Arial"/>
          <w:bCs/>
          <w:color w:val="000000" w:themeColor="text1"/>
        </w:rPr>
        <w:t>.00 – 1</w:t>
      </w:r>
      <w:r w:rsidR="003261E9" w:rsidRPr="00A61059">
        <w:rPr>
          <w:rFonts w:ascii="Arial" w:hAnsi="Arial" w:cs="Arial"/>
          <w:bCs/>
          <w:color w:val="000000" w:themeColor="text1"/>
        </w:rPr>
        <w:t>1</w:t>
      </w:r>
      <w:r w:rsidR="00F04933" w:rsidRPr="00A61059">
        <w:rPr>
          <w:rFonts w:ascii="Arial" w:hAnsi="Arial" w:cs="Arial"/>
          <w:bCs/>
          <w:color w:val="000000" w:themeColor="text1"/>
        </w:rPr>
        <w:t>.</w:t>
      </w:r>
      <w:r w:rsidR="003261E9" w:rsidRPr="00A61059">
        <w:rPr>
          <w:rFonts w:ascii="Arial" w:hAnsi="Arial" w:cs="Arial"/>
          <w:bCs/>
          <w:color w:val="000000" w:themeColor="text1"/>
        </w:rPr>
        <w:t>43</w:t>
      </w:r>
    </w:p>
    <w:p w:rsidR="00FF7634" w:rsidRPr="00A61059" w:rsidRDefault="00FF7634"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bCs/>
          <w:color w:val="000000" w:themeColor="text1"/>
        </w:rPr>
      </w:pPr>
      <w:r w:rsidRPr="00A61059">
        <w:rPr>
          <w:rFonts w:ascii="Arial" w:hAnsi="Arial" w:cs="Arial"/>
          <w:bCs/>
          <w:color w:val="000000" w:themeColor="text1"/>
        </w:rPr>
        <w:t>Punkt 1</w:t>
      </w:r>
    </w:p>
    <w:p w:rsidR="00456266" w:rsidRPr="00A61059" w:rsidRDefault="00456266"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bCs/>
          <w:color w:val="000000" w:themeColor="text1"/>
        </w:rPr>
      </w:pPr>
      <w:r w:rsidRPr="00A61059">
        <w:rPr>
          <w:rFonts w:ascii="Arial" w:hAnsi="Arial" w:cs="Arial"/>
          <w:bCs/>
          <w:color w:val="000000" w:themeColor="text1"/>
        </w:rPr>
        <w:t>Otwarcie sesji i stwierdzenie prawomocno</w:t>
      </w:r>
      <w:r w:rsidRPr="00A61059">
        <w:rPr>
          <w:rFonts w:ascii="Arial" w:hAnsi="Arial" w:cs="Arial"/>
          <w:color w:val="000000" w:themeColor="text1"/>
        </w:rPr>
        <w:t>ś</w:t>
      </w:r>
      <w:r w:rsidRPr="00A61059">
        <w:rPr>
          <w:rFonts w:ascii="Arial" w:hAnsi="Arial" w:cs="Arial"/>
          <w:bCs/>
          <w:color w:val="000000" w:themeColor="text1"/>
        </w:rPr>
        <w:t xml:space="preserve">ci obrad. </w:t>
      </w:r>
    </w:p>
    <w:p w:rsidR="00456266" w:rsidRPr="00A61059" w:rsidRDefault="00456266"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bCs/>
          <w:color w:val="000000" w:themeColor="text1"/>
        </w:rPr>
        <w:t>Pan Marian Błaszczy</w:t>
      </w:r>
      <w:r w:rsidRPr="00A61059">
        <w:rPr>
          <w:rFonts w:ascii="Arial" w:hAnsi="Arial" w:cs="Arial"/>
          <w:color w:val="000000" w:themeColor="text1"/>
        </w:rPr>
        <w:t>ń</w:t>
      </w:r>
      <w:r w:rsidRPr="00A61059">
        <w:rPr>
          <w:rFonts w:ascii="Arial" w:hAnsi="Arial" w:cs="Arial"/>
          <w:bCs/>
          <w:color w:val="000000" w:themeColor="text1"/>
        </w:rPr>
        <w:t>ski Przewodnicz</w:t>
      </w:r>
      <w:r w:rsidRPr="00A61059">
        <w:rPr>
          <w:rFonts w:ascii="Arial" w:hAnsi="Arial" w:cs="Arial"/>
          <w:color w:val="000000" w:themeColor="text1"/>
        </w:rPr>
        <w:t>ą</w:t>
      </w:r>
      <w:r w:rsidRPr="00A61059">
        <w:rPr>
          <w:rFonts w:ascii="Arial" w:hAnsi="Arial" w:cs="Arial"/>
          <w:bCs/>
          <w:color w:val="000000" w:themeColor="text1"/>
        </w:rPr>
        <w:t xml:space="preserve">cy Rady Miasta </w:t>
      </w:r>
      <w:r w:rsidRPr="00A61059">
        <w:rPr>
          <w:rFonts w:ascii="Arial" w:hAnsi="Arial" w:cs="Arial"/>
          <w:color w:val="000000" w:themeColor="text1"/>
        </w:rPr>
        <w:t>otworzył</w:t>
      </w:r>
      <w:r w:rsidR="003261E9" w:rsidRPr="00A61059">
        <w:rPr>
          <w:rFonts w:ascii="Arial" w:hAnsi="Arial" w:cs="Arial"/>
          <w:color w:val="000000" w:themeColor="text1"/>
        </w:rPr>
        <w:t xml:space="preserve"> LVIII</w:t>
      </w:r>
      <w:r w:rsidRPr="00A61059">
        <w:rPr>
          <w:rFonts w:ascii="Arial" w:hAnsi="Arial" w:cs="Arial"/>
          <w:color w:val="000000" w:themeColor="text1"/>
        </w:rPr>
        <w:t xml:space="preserve"> Sesję Rady Miasta Piotrkowa Trybunalskiego. Przewodniczący stwierdził w chwili rozpoczęcia, że w Sesji uczestniczy 2</w:t>
      </w:r>
      <w:r w:rsidR="003261E9" w:rsidRPr="00A61059">
        <w:rPr>
          <w:rFonts w:ascii="Arial" w:hAnsi="Arial" w:cs="Arial"/>
          <w:color w:val="000000" w:themeColor="text1"/>
        </w:rPr>
        <w:t>3</w:t>
      </w:r>
      <w:r w:rsidRPr="00A61059">
        <w:rPr>
          <w:rFonts w:ascii="Arial" w:hAnsi="Arial" w:cs="Arial"/>
          <w:color w:val="000000" w:themeColor="text1"/>
        </w:rPr>
        <w:t xml:space="preserve"> radnych, co wobec ustawowej liczby 23 radnych stanowi quorum, przy którym Rada Miasta może obradować i podejmować prawomocne uchwały. </w:t>
      </w:r>
    </w:p>
    <w:p w:rsidR="00456266" w:rsidRPr="00A61059" w:rsidRDefault="00456266"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Radni obecni na </w:t>
      </w:r>
      <w:r w:rsidR="003261E9" w:rsidRPr="00A61059">
        <w:rPr>
          <w:rFonts w:ascii="Arial" w:hAnsi="Arial" w:cs="Arial"/>
          <w:color w:val="000000" w:themeColor="text1"/>
        </w:rPr>
        <w:t>LVIII</w:t>
      </w:r>
      <w:r w:rsidRPr="00A61059">
        <w:rPr>
          <w:rFonts w:ascii="Arial" w:hAnsi="Arial" w:cs="Arial"/>
          <w:color w:val="000000" w:themeColor="text1"/>
        </w:rPr>
        <w:t xml:space="preserve"> Sesji Rady Miasta: </w:t>
      </w:r>
    </w:p>
    <w:p w:rsidR="00456266" w:rsidRPr="00A61059" w:rsidRDefault="00456266" w:rsidP="00A61059">
      <w:pPr>
        <w:spacing w:line="360" w:lineRule="auto"/>
        <w:rPr>
          <w:rFonts w:ascii="Arial" w:hAnsi="Arial" w:cs="Arial"/>
          <w:color w:val="000000" w:themeColor="text1"/>
        </w:rPr>
      </w:pP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Błaszczyński Marian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Cecotka Dariusz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Czyżyński Konrad</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Czajka Rafał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Czubała Urszula</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Czechowska Krystyna</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Dajcz Sławomir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Dziemdziora Jan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Gajda Piotr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Janik Łukasz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Kaźmierczak Lech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Madej Halina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Masiarek Piotr</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Olejnik Wiesława</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Pencina Ludomir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Pęcina Bogumił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Piekarski Andrzej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lastRenderedPageBreak/>
        <w:t xml:space="preserve">Staszek Mariusz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Stachaczyk Sergiusz.</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Tera Monika</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 Wężyk-Głowacka Marlena</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Więcławska Sylwia </w:t>
      </w:r>
    </w:p>
    <w:p w:rsidR="003261E9" w:rsidRPr="00A61059" w:rsidRDefault="003261E9" w:rsidP="00A61059">
      <w:pPr>
        <w:numPr>
          <w:ilvl w:val="0"/>
          <w:numId w:val="15"/>
        </w:numPr>
        <w:spacing w:line="360" w:lineRule="auto"/>
        <w:rPr>
          <w:rFonts w:ascii="Arial" w:hAnsi="Arial" w:cs="Arial"/>
          <w:color w:val="000000" w:themeColor="text1"/>
        </w:rPr>
      </w:pPr>
      <w:r w:rsidRPr="00A61059">
        <w:rPr>
          <w:rFonts w:ascii="Arial" w:hAnsi="Arial" w:cs="Arial"/>
          <w:color w:val="000000" w:themeColor="text1"/>
        </w:rPr>
        <w:t xml:space="preserve">Wójcik Jadwiga </w:t>
      </w:r>
    </w:p>
    <w:p w:rsidR="00456266" w:rsidRPr="00A61059" w:rsidRDefault="00456266"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Lista obecności stanowi załącznik do protokołu. </w:t>
      </w:r>
    </w:p>
    <w:p w:rsidR="007B1A00" w:rsidRPr="00A61059" w:rsidRDefault="007B1A00" w:rsidP="00A61059">
      <w:pPr>
        <w:spacing w:line="360" w:lineRule="auto"/>
        <w:rPr>
          <w:rFonts w:ascii="Arial" w:hAnsi="Arial" w:cs="Arial"/>
          <w:color w:val="000000" w:themeColor="text1"/>
        </w:rPr>
      </w:pPr>
    </w:p>
    <w:p w:rsidR="002E202F" w:rsidRPr="00A61059" w:rsidRDefault="002E202F" w:rsidP="00A61059">
      <w:pPr>
        <w:spacing w:line="360" w:lineRule="auto"/>
        <w:rPr>
          <w:rFonts w:ascii="Arial" w:hAnsi="Arial" w:cs="Arial"/>
          <w:bCs/>
          <w:iCs/>
          <w:color w:val="auto"/>
        </w:rPr>
      </w:pPr>
      <w:r w:rsidRPr="00A61059">
        <w:rPr>
          <w:rFonts w:ascii="Arial" w:hAnsi="Arial" w:cs="Arial"/>
          <w:bCs/>
          <w:iCs/>
          <w:color w:val="auto"/>
        </w:rPr>
        <w:t>W posiedzeniu uczestniczyli także:</w:t>
      </w:r>
    </w:p>
    <w:p w:rsidR="007B1A00" w:rsidRPr="00A61059" w:rsidRDefault="007B1A00" w:rsidP="00A61059">
      <w:pPr>
        <w:spacing w:line="360" w:lineRule="auto"/>
        <w:rPr>
          <w:rFonts w:ascii="Arial" w:hAnsi="Arial" w:cs="Arial"/>
          <w:bCs/>
          <w:color w:val="auto"/>
        </w:rPr>
      </w:pPr>
    </w:p>
    <w:p w:rsidR="005559EE" w:rsidRPr="00A61059" w:rsidRDefault="005559EE" w:rsidP="00A61059">
      <w:pPr>
        <w:numPr>
          <w:ilvl w:val="0"/>
          <w:numId w:val="14"/>
        </w:numPr>
        <w:spacing w:line="360" w:lineRule="auto"/>
        <w:ind w:left="426" w:hanging="426"/>
        <w:rPr>
          <w:rFonts w:ascii="Arial" w:hAnsi="Arial" w:cs="Arial"/>
          <w:bCs/>
          <w:color w:val="auto"/>
        </w:rPr>
      </w:pPr>
      <w:r w:rsidRPr="00A61059">
        <w:rPr>
          <w:rFonts w:ascii="Arial" w:hAnsi="Arial" w:cs="Arial"/>
          <w:bCs/>
          <w:color w:val="auto"/>
        </w:rPr>
        <w:t>Krzysztof Chojniak - Prezydent Miasta</w:t>
      </w:r>
    </w:p>
    <w:p w:rsidR="005559EE" w:rsidRPr="00A61059" w:rsidRDefault="005559EE" w:rsidP="00A61059">
      <w:pPr>
        <w:numPr>
          <w:ilvl w:val="0"/>
          <w:numId w:val="14"/>
        </w:numPr>
        <w:spacing w:line="360" w:lineRule="auto"/>
        <w:ind w:left="426" w:hanging="426"/>
        <w:rPr>
          <w:rFonts w:ascii="Arial" w:hAnsi="Arial" w:cs="Arial"/>
          <w:bCs/>
          <w:color w:val="auto"/>
        </w:rPr>
      </w:pPr>
      <w:r w:rsidRPr="00A61059">
        <w:rPr>
          <w:rFonts w:ascii="Arial" w:hAnsi="Arial" w:cs="Arial"/>
          <w:bCs/>
          <w:iCs/>
          <w:color w:val="auto"/>
        </w:rPr>
        <w:t xml:space="preserve">Andrzej Kacperek-Wiceprezydent Miasta  </w:t>
      </w:r>
    </w:p>
    <w:p w:rsidR="005559EE" w:rsidRPr="00A61059" w:rsidRDefault="005559EE" w:rsidP="00A61059">
      <w:pPr>
        <w:numPr>
          <w:ilvl w:val="0"/>
          <w:numId w:val="14"/>
        </w:numPr>
        <w:spacing w:line="360" w:lineRule="auto"/>
        <w:ind w:left="426" w:hanging="426"/>
        <w:rPr>
          <w:rFonts w:ascii="Arial" w:hAnsi="Arial" w:cs="Arial"/>
          <w:bCs/>
          <w:color w:val="auto"/>
        </w:rPr>
      </w:pPr>
      <w:r w:rsidRPr="00A61059">
        <w:rPr>
          <w:rFonts w:ascii="Arial" w:hAnsi="Arial" w:cs="Arial"/>
          <w:bCs/>
          <w:iCs/>
          <w:color w:val="auto"/>
        </w:rPr>
        <w:t>Adam Karzewnik - Wiceprezydent Miasta</w:t>
      </w:r>
    </w:p>
    <w:p w:rsidR="005559EE" w:rsidRPr="00A61059" w:rsidRDefault="005559EE" w:rsidP="00A61059">
      <w:pPr>
        <w:numPr>
          <w:ilvl w:val="0"/>
          <w:numId w:val="14"/>
        </w:numPr>
        <w:spacing w:line="360" w:lineRule="auto"/>
        <w:ind w:left="426" w:hanging="426"/>
        <w:rPr>
          <w:rFonts w:ascii="Arial" w:hAnsi="Arial" w:cs="Arial"/>
          <w:bCs/>
          <w:iCs/>
          <w:color w:val="auto"/>
        </w:rPr>
      </w:pPr>
      <w:bookmarkStart w:id="1" w:name="_Hlk103758365"/>
      <w:r w:rsidRPr="00A61059">
        <w:rPr>
          <w:rFonts w:ascii="Arial" w:hAnsi="Arial" w:cs="Arial"/>
          <w:bCs/>
          <w:iCs/>
          <w:color w:val="auto"/>
        </w:rPr>
        <w:t>Izabela Wroniszewska - Skarbnik Miasta</w:t>
      </w:r>
    </w:p>
    <w:bookmarkEnd w:id="1"/>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Bogdan Munik - Sekretarz Miasta</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iCs/>
          <w:color w:val="auto"/>
        </w:rPr>
        <w:t>Bogusława Dąbrowska – Radca prawny</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iCs/>
          <w:color w:val="auto"/>
        </w:rPr>
        <w:t xml:space="preserve">Rafał Grzywacz  - Radca prawny </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 xml:space="preserve">Barbara Król – Kierownik Referatu Gospodarki Komunalnej i Ochrony Środowiska </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Anita Wojtala-Rudnicka – Kierownik Referatu Kultury, Sportu i Promocji Miasta</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Radosław Kaczmarek – Kierownik Referatu Edukacji</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Grzegorz Janowski – Kierownik Referatu Spraw Społecznych</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Sławomir Sitarz – Kierownik Referatu Zarządzania Kryzysowego i Obrony</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iCs/>
          <w:color w:val="auto"/>
        </w:rPr>
        <w:t>Karol Szokalski – Dyrektor ZDiUM w Piotrkowie Trybunalskim</w:t>
      </w:r>
    </w:p>
    <w:p w:rsidR="005559EE" w:rsidRPr="00A61059" w:rsidRDefault="005559EE" w:rsidP="00A61059">
      <w:pPr>
        <w:numPr>
          <w:ilvl w:val="0"/>
          <w:numId w:val="14"/>
        </w:numPr>
        <w:spacing w:line="360" w:lineRule="auto"/>
        <w:ind w:left="426" w:hanging="426"/>
        <w:rPr>
          <w:rFonts w:ascii="Arial" w:hAnsi="Arial" w:cs="Arial"/>
          <w:bCs/>
          <w:iCs/>
          <w:color w:val="FF0000"/>
        </w:rPr>
      </w:pPr>
      <w:r w:rsidRPr="00A61059">
        <w:rPr>
          <w:rFonts w:ascii="Arial" w:hAnsi="Arial" w:cs="Arial"/>
          <w:bCs/>
          <w:color w:val="auto"/>
        </w:rPr>
        <w:t xml:space="preserve">Marek Krawczyński </w:t>
      </w:r>
      <w:r w:rsidRPr="00A61059">
        <w:rPr>
          <w:rFonts w:ascii="Arial" w:hAnsi="Arial" w:cs="Arial"/>
          <w:bCs/>
          <w:iCs/>
          <w:color w:val="auto"/>
        </w:rPr>
        <w:t xml:space="preserve">– </w:t>
      </w:r>
      <w:r w:rsidRPr="00A61059">
        <w:rPr>
          <w:rFonts w:ascii="Arial" w:hAnsi="Arial" w:cs="Arial"/>
          <w:bCs/>
          <w:color w:val="auto"/>
        </w:rPr>
        <w:t xml:space="preserve">Prezes Zarządu Elektrociepłowni w Piotrkowie Trybunalskim </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Andrzej Hoffman – Dyrektor Ośrodka Działań Artystycznych</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Renata Wojtczak – Dyrektor Miejskiej Biblioteki Publicznej</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Marta Walak – Dyrektor Muzeum w Piotrkowie Trybunalskim</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iCs/>
          <w:color w:val="auto"/>
        </w:rPr>
        <w:t>Zbigniew Stankowski – Prezes MZK w Piotrkowie Trybunalskim</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iCs/>
          <w:color w:val="auto"/>
        </w:rPr>
        <w:t>Elżbieta Jarszak – Dyrektor Miejskiego Ośrodka Kultury w Piotrkowie Trybunalskim</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iCs/>
          <w:color w:val="auto"/>
        </w:rPr>
        <w:t xml:space="preserve">Zofia Antoszczyk – Dyrektor Miejskiego Ośrodka Pomocy Rodzinie </w:t>
      </w:r>
      <w:r w:rsidRPr="00A61059">
        <w:rPr>
          <w:rFonts w:ascii="Arial" w:hAnsi="Arial" w:cs="Arial"/>
          <w:bCs/>
          <w:iCs/>
          <w:color w:val="auto"/>
        </w:rPr>
        <w:br/>
        <w:t xml:space="preserve">w Piotrkowie Trybunalskim </w:t>
      </w:r>
    </w:p>
    <w:p w:rsidR="00545ECE" w:rsidRPr="00A61059" w:rsidRDefault="00545ECE" w:rsidP="00A61059">
      <w:pPr>
        <w:numPr>
          <w:ilvl w:val="0"/>
          <w:numId w:val="14"/>
        </w:numPr>
        <w:spacing w:line="360" w:lineRule="auto"/>
        <w:ind w:left="426" w:hanging="426"/>
        <w:rPr>
          <w:rFonts w:ascii="Arial" w:hAnsi="Arial" w:cs="Arial"/>
          <w:bCs/>
          <w:iCs/>
          <w:color w:val="auto"/>
        </w:rPr>
      </w:pPr>
      <w:r w:rsidRPr="00A61059">
        <w:rPr>
          <w:rFonts w:ascii="Arial" w:hAnsi="Arial" w:cs="Arial"/>
          <w:bCs/>
          <w:color w:val="auto"/>
        </w:rPr>
        <w:t>Katarzyna Szokalska - Dyrektor Biura Rozwoju Miasta i Inwestycji</w:t>
      </w:r>
      <w:r w:rsidRPr="00A61059">
        <w:rPr>
          <w:rFonts w:ascii="Arial" w:hAnsi="Arial" w:cs="Arial"/>
          <w:color w:val="auto"/>
        </w:rPr>
        <w:t xml:space="preserve">  </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eastAsia="Arial" w:hAnsi="Arial" w:cs="Arial"/>
          <w:color w:val="auto"/>
          <w:lang w:eastAsia="en-US"/>
        </w:rPr>
        <w:lastRenderedPageBreak/>
        <w:t xml:space="preserve">Janusz Korczak–Ziółkowski– Kierownik Referatu Architektury </w:t>
      </w:r>
      <w:r w:rsidRPr="00A61059">
        <w:rPr>
          <w:rFonts w:ascii="Arial" w:eastAsia="Arial" w:hAnsi="Arial" w:cs="Arial"/>
          <w:color w:val="auto"/>
          <w:lang w:eastAsia="en-US"/>
        </w:rPr>
        <w:br/>
        <w:t>i Budownictwa</w:t>
      </w:r>
    </w:p>
    <w:p w:rsidR="0018102D" w:rsidRPr="00A61059" w:rsidRDefault="0018102D" w:rsidP="00A61059">
      <w:pPr>
        <w:numPr>
          <w:ilvl w:val="0"/>
          <w:numId w:val="14"/>
        </w:numPr>
        <w:spacing w:line="360" w:lineRule="auto"/>
        <w:ind w:left="426" w:hanging="426"/>
        <w:rPr>
          <w:rFonts w:ascii="Arial" w:hAnsi="Arial" w:cs="Arial"/>
          <w:bCs/>
          <w:iCs/>
          <w:color w:val="auto"/>
        </w:rPr>
      </w:pPr>
      <w:r w:rsidRPr="00A61059">
        <w:rPr>
          <w:rFonts w:ascii="Arial" w:eastAsia="Arial" w:hAnsi="Arial" w:cs="Arial"/>
          <w:color w:val="auto"/>
          <w:lang w:eastAsia="en-US"/>
        </w:rPr>
        <w:t>Leszek Heinzel – Dyrektor OSiR</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eastAsia="Arial" w:hAnsi="Arial" w:cs="Arial"/>
          <w:color w:val="auto"/>
          <w:lang w:eastAsia="en-US"/>
        </w:rPr>
        <w:t>Paweł Czajka – Dyrektor Pracowni Planowania Przestrzennego</w:t>
      </w:r>
    </w:p>
    <w:p w:rsidR="005559EE" w:rsidRPr="00A61059" w:rsidRDefault="005559EE" w:rsidP="00A61059">
      <w:pPr>
        <w:numPr>
          <w:ilvl w:val="0"/>
          <w:numId w:val="14"/>
        </w:numPr>
        <w:spacing w:line="360" w:lineRule="auto"/>
        <w:ind w:left="426" w:hanging="426"/>
        <w:rPr>
          <w:rFonts w:ascii="Arial" w:hAnsi="Arial" w:cs="Arial"/>
          <w:bCs/>
          <w:iCs/>
          <w:color w:val="auto"/>
        </w:rPr>
      </w:pPr>
      <w:r w:rsidRPr="00A61059">
        <w:rPr>
          <w:rFonts w:ascii="Arial" w:hAnsi="Arial" w:cs="Arial"/>
          <w:bCs/>
          <w:iCs/>
          <w:color w:val="auto"/>
        </w:rPr>
        <w:t>Waldemar Gumienny – Powiatowy Inspektor Nadzoru Budowlanego dla Miasta Piotrkowa Trybunalskiego</w:t>
      </w:r>
    </w:p>
    <w:p w:rsidR="005559EE" w:rsidRPr="00A61059" w:rsidRDefault="005559EE" w:rsidP="00A61059">
      <w:pPr>
        <w:spacing w:line="360" w:lineRule="auto"/>
        <w:rPr>
          <w:rFonts w:ascii="Arial" w:hAnsi="Arial" w:cs="Arial"/>
          <w:bCs/>
          <w:color w:val="auto"/>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Przewodniczący Rady Miasta Marian Błaszczyński powitał Prezydenta Miasta </w:t>
      </w:r>
      <w:r w:rsidRPr="00A61059">
        <w:rPr>
          <w:rFonts w:ascii="Arial" w:hAnsi="Arial" w:cs="Arial"/>
          <w:color w:val="000000" w:themeColor="text1"/>
        </w:rPr>
        <w:br/>
        <w:t xml:space="preserve">i Wiceprezydentów oraz radnych i wszystkich przybyłych gości. </w:t>
      </w:r>
    </w:p>
    <w:p w:rsidR="007B1A00" w:rsidRPr="00A61059" w:rsidRDefault="007B1A00"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Punkt 2</w:t>
      </w: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Przyjęcie zmian do porządku obrad.</w:t>
      </w:r>
    </w:p>
    <w:p w:rsidR="00456266" w:rsidRPr="00A61059" w:rsidRDefault="00456266" w:rsidP="00A61059">
      <w:pPr>
        <w:spacing w:line="360" w:lineRule="auto"/>
        <w:rPr>
          <w:rFonts w:ascii="Arial" w:hAnsi="Arial" w:cs="Arial"/>
          <w:color w:val="000000" w:themeColor="text1"/>
        </w:rPr>
      </w:pPr>
    </w:p>
    <w:p w:rsidR="007B1A00" w:rsidRPr="00A61059" w:rsidRDefault="007B1A00" w:rsidP="00A61059">
      <w:pPr>
        <w:tabs>
          <w:tab w:val="left" w:pos="851"/>
        </w:tabs>
        <w:spacing w:line="360" w:lineRule="auto"/>
        <w:rPr>
          <w:rFonts w:ascii="Arial" w:hAnsi="Arial" w:cs="Arial"/>
          <w:color w:val="000000" w:themeColor="text1"/>
        </w:rPr>
      </w:pPr>
      <w:r w:rsidRPr="00A61059">
        <w:rPr>
          <w:rFonts w:ascii="Arial" w:hAnsi="Arial" w:cs="Arial"/>
          <w:color w:val="000000" w:themeColor="text1"/>
        </w:rPr>
        <w:t>Proponowany porządek obrad:</w:t>
      </w:r>
    </w:p>
    <w:p w:rsidR="007B1A00" w:rsidRPr="00A61059" w:rsidRDefault="007B1A00" w:rsidP="00A61059">
      <w:pPr>
        <w:pStyle w:val="Akapitzlist"/>
        <w:numPr>
          <w:ilvl w:val="0"/>
          <w:numId w:val="16"/>
        </w:numPr>
        <w:tabs>
          <w:tab w:val="left" w:pos="851"/>
        </w:tabs>
        <w:spacing w:line="360" w:lineRule="auto"/>
        <w:rPr>
          <w:rFonts w:ascii="Arial" w:hAnsi="Arial" w:cs="Arial"/>
          <w:color w:val="000000" w:themeColor="text1"/>
        </w:rPr>
      </w:pPr>
      <w:r w:rsidRPr="00A61059">
        <w:rPr>
          <w:rFonts w:ascii="Arial" w:hAnsi="Arial" w:cs="Arial"/>
          <w:color w:val="000000" w:themeColor="text1"/>
        </w:rPr>
        <w:t>Otwarcie sesji i stwierdzenie prawomocności obrad.</w:t>
      </w:r>
    </w:p>
    <w:p w:rsidR="007B1A00" w:rsidRPr="00A61059" w:rsidRDefault="007B1A00" w:rsidP="00A61059">
      <w:pPr>
        <w:pStyle w:val="Akapitzlist"/>
        <w:numPr>
          <w:ilvl w:val="0"/>
          <w:numId w:val="16"/>
        </w:numPr>
        <w:tabs>
          <w:tab w:val="left" w:pos="851"/>
        </w:tabs>
        <w:spacing w:line="360" w:lineRule="auto"/>
        <w:rPr>
          <w:rFonts w:ascii="Arial" w:hAnsi="Arial" w:cs="Arial"/>
          <w:color w:val="000000" w:themeColor="text1"/>
        </w:rPr>
      </w:pPr>
      <w:r w:rsidRPr="00A61059">
        <w:rPr>
          <w:rFonts w:ascii="Arial" w:hAnsi="Arial" w:cs="Arial"/>
          <w:color w:val="000000" w:themeColor="text1"/>
        </w:rPr>
        <w:t>Przyjęcie zmian do porządku obrad.</w:t>
      </w:r>
    </w:p>
    <w:p w:rsidR="007B1A00" w:rsidRPr="00A61059" w:rsidRDefault="007B1A00" w:rsidP="00A61059">
      <w:pPr>
        <w:pStyle w:val="Akapitzlist"/>
        <w:numPr>
          <w:ilvl w:val="0"/>
          <w:numId w:val="16"/>
        </w:numPr>
        <w:tabs>
          <w:tab w:val="left" w:pos="851"/>
        </w:tabs>
        <w:spacing w:line="360" w:lineRule="auto"/>
        <w:rPr>
          <w:rFonts w:ascii="Arial" w:hAnsi="Arial" w:cs="Arial"/>
          <w:color w:val="000000" w:themeColor="text1"/>
        </w:rPr>
      </w:pPr>
      <w:r w:rsidRPr="00A61059">
        <w:rPr>
          <w:rFonts w:ascii="Arial" w:hAnsi="Arial" w:cs="Arial"/>
          <w:color w:val="000000" w:themeColor="text1"/>
        </w:rPr>
        <w:t>Podjęcie uchwał w sprawie:</w:t>
      </w:r>
    </w:p>
    <w:p w:rsidR="007B1A00" w:rsidRPr="00A61059" w:rsidRDefault="007B1A00" w:rsidP="00A61059">
      <w:pPr>
        <w:pStyle w:val="Akapitzlist"/>
        <w:numPr>
          <w:ilvl w:val="1"/>
          <w:numId w:val="16"/>
        </w:numPr>
        <w:tabs>
          <w:tab w:val="left" w:pos="851"/>
        </w:tabs>
        <w:spacing w:line="360" w:lineRule="auto"/>
        <w:rPr>
          <w:rFonts w:ascii="Arial" w:hAnsi="Arial" w:cs="Arial"/>
          <w:color w:val="000000" w:themeColor="text1"/>
        </w:rPr>
      </w:pPr>
      <w:r w:rsidRPr="00A61059">
        <w:rPr>
          <w:rFonts w:ascii="Arial" w:hAnsi="Arial" w:cs="Arial"/>
          <w:color w:val="000000" w:themeColor="text1"/>
        </w:rPr>
        <w:t>zmiany Wieloletniej Prognozy Finansowej Miasta Piotrkowa Trybunalskiego;</w:t>
      </w:r>
    </w:p>
    <w:p w:rsidR="007B1A00" w:rsidRPr="00A61059" w:rsidRDefault="007B1A00" w:rsidP="00A61059">
      <w:pPr>
        <w:pStyle w:val="Akapitzlist"/>
        <w:numPr>
          <w:ilvl w:val="1"/>
          <w:numId w:val="16"/>
        </w:numPr>
        <w:tabs>
          <w:tab w:val="left" w:pos="851"/>
        </w:tabs>
        <w:spacing w:line="360" w:lineRule="auto"/>
        <w:rPr>
          <w:rFonts w:ascii="Arial" w:hAnsi="Arial" w:cs="Arial"/>
          <w:color w:val="000000" w:themeColor="text1"/>
        </w:rPr>
      </w:pPr>
      <w:r w:rsidRPr="00A61059">
        <w:rPr>
          <w:rFonts w:ascii="Arial" w:hAnsi="Arial" w:cs="Arial"/>
          <w:color w:val="000000" w:themeColor="text1"/>
        </w:rPr>
        <w:t>zmiany budżetu miasta na 2022 rok;</w:t>
      </w:r>
    </w:p>
    <w:p w:rsidR="007B1A00" w:rsidRPr="00A61059" w:rsidRDefault="007B1A00" w:rsidP="00A61059">
      <w:pPr>
        <w:pStyle w:val="Akapitzlist"/>
        <w:numPr>
          <w:ilvl w:val="1"/>
          <w:numId w:val="16"/>
        </w:num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przyjęcia Wieloletniej Prognozy Finansowej Miasta (na lata 2023-2044) </w:t>
      </w:r>
      <w:r w:rsidRPr="00A61059">
        <w:rPr>
          <w:rFonts w:ascii="Arial" w:hAnsi="Arial" w:cs="Arial"/>
          <w:color w:val="000000" w:themeColor="text1"/>
        </w:rPr>
        <w:br/>
        <w:t xml:space="preserve">wraz z autopoprawką Prezydenta Miasta z dnia 09.12.2022 r;                                                        </w:t>
      </w:r>
    </w:p>
    <w:p w:rsidR="007B1A00" w:rsidRPr="00A61059" w:rsidRDefault="007B1A00" w:rsidP="00A61059">
      <w:pPr>
        <w:pStyle w:val="Akapitzlist"/>
        <w:numPr>
          <w:ilvl w:val="2"/>
          <w:numId w:val="17"/>
        </w:numPr>
        <w:tabs>
          <w:tab w:val="left" w:pos="851"/>
        </w:tabs>
        <w:spacing w:line="360" w:lineRule="auto"/>
        <w:rPr>
          <w:rFonts w:ascii="Arial" w:hAnsi="Arial" w:cs="Arial"/>
          <w:color w:val="000000" w:themeColor="text1"/>
        </w:rPr>
      </w:pPr>
      <w:r w:rsidRPr="00A61059">
        <w:rPr>
          <w:rFonts w:ascii="Arial" w:hAnsi="Arial" w:cs="Arial"/>
          <w:color w:val="000000" w:themeColor="text1"/>
        </w:rPr>
        <w:t>odczytanie opinii Regionalnej Izby Obrachunkowej,</w:t>
      </w:r>
    </w:p>
    <w:p w:rsidR="007B1A00" w:rsidRPr="00A61059" w:rsidRDefault="007B1A00" w:rsidP="00A61059">
      <w:pPr>
        <w:pStyle w:val="Akapitzlist"/>
        <w:numPr>
          <w:ilvl w:val="2"/>
          <w:numId w:val="17"/>
        </w:numPr>
        <w:tabs>
          <w:tab w:val="left" w:pos="851"/>
        </w:tabs>
        <w:spacing w:line="360" w:lineRule="auto"/>
        <w:rPr>
          <w:rFonts w:ascii="Arial" w:hAnsi="Arial" w:cs="Arial"/>
          <w:color w:val="000000" w:themeColor="text1"/>
        </w:rPr>
      </w:pPr>
      <w:r w:rsidRPr="00A61059">
        <w:rPr>
          <w:rFonts w:ascii="Arial" w:hAnsi="Arial" w:cs="Arial"/>
          <w:color w:val="000000" w:themeColor="text1"/>
        </w:rPr>
        <w:t>odczytanie opinii Komisji Rady Miasta,</w:t>
      </w:r>
    </w:p>
    <w:p w:rsidR="007B1A00" w:rsidRPr="00A61059" w:rsidRDefault="007B1A00" w:rsidP="00A61059">
      <w:pPr>
        <w:pStyle w:val="Akapitzlist"/>
        <w:numPr>
          <w:ilvl w:val="2"/>
          <w:numId w:val="17"/>
        </w:num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przedstawienie projektu uchwały w sprawie Wieloletniej Prognozy Finansowej </w:t>
      </w:r>
      <w:r w:rsidRPr="00A61059">
        <w:rPr>
          <w:rFonts w:ascii="Arial" w:hAnsi="Arial" w:cs="Arial"/>
          <w:color w:val="000000" w:themeColor="text1"/>
        </w:rPr>
        <w:br/>
        <w:t>(na lata 2023-2044) wraz ze zmianami wprowadzonymi przez Prezydenta Miasta,</w:t>
      </w:r>
    </w:p>
    <w:p w:rsidR="007B1A00" w:rsidRPr="00A61059" w:rsidRDefault="007B1A00" w:rsidP="00A61059">
      <w:pPr>
        <w:pStyle w:val="Akapitzlist"/>
        <w:numPr>
          <w:ilvl w:val="2"/>
          <w:numId w:val="17"/>
        </w:numPr>
        <w:tabs>
          <w:tab w:val="left" w:pos="851"/>
        </w:tabs>
        <w:spacing w:line="360" w:lineRule="auto"/>
        <w:rPr>
          <w:rFonts w:ascii="Arial" w:hAnsi="Arial" w:cs="Arial"/>
          <w:color w:val="000000" w:themeColor="text1"/>
        </w:rPr>
      </w:pPr>
      <w:r w:rsidRPr="00A61059">
        <w:rPr>
          <w:rFonts w:ascii="Arial" w:hAnsi="Arial" w:cs="Arial"/>
          <w:color w:val="000000" w:themeColor="text1"/>
        </w:rPr>
        <w:t>dyskusja,</w:t>
      </w:r>
    </w:p>
    <w:p w:rsidR="007B1A00" w:rsidRPr="00A61059" w:rsidRDefault="007B1A00" w:rsidP="00A61059">
      <w:pPr>
        <w:pStyle w:val="Akapitzlist"/>
        <w:numPr>
          <w:ilvl w:val="2"/>
          <w:numId w:val="17"/>
        </w:numPr>
        <w:tabs>
          <w:tab w:val="left" w:pos="851"/>
        </w:tabs>
        <w:spacing w:line="360" w:lineRule="auto"/>
        <w:rPr>
          <w:rFonts w:ascii="Arial" w:hAnsi="Arial" w:cs="Arial"/>
          <w:color w:val="000000" w:themeColor="text1"/>
        </w:rPr>
      </w:pPr>
      <w:r w:rsidRPr="00A61059">
        <w:rPr>
          <w:rFonts w:ascii="Arial" w:hAnsi="Arial" w:cs="Arial"/>
          <w:color w:val="000000" w:themeColor="text1"/>
        </w:rPr>
        <w:t>głosowanie;</w:t>
      </w:r>
    </w:p>
    <w:p w:rsidR="007B1A00" w:rsidRPr="00A61059" w:rsidRDefault="007B1A00" w:rsidP="00A61059">
      <w:pPr>
        <w:pStyle w:val="Akapitzlist"/>
        <w:numPr>
          <w:ilvl w:val="1"/>
          <w:numId w:val="16"/>
        </w:num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 uchwały budżetowej Miasta na 2023 rok wraz z autopoprawką Prezydenta Miasta </w:t>
      </w:r>
      <w:r w:rsidRPr="00A61059">
        <w:rPr>
          <w:rFonts w:ascii="Arial" w:hAnsi="Arial" w:cs="Arial"/>
          <w:color w:val="000000" w:themeColor="text1"/>
        </w:rPr>
        <w:br/>
        <w:t>z dnia 09.12.2022 r;</w:t>
      </w:r>
    </w:p>
    <w:p w:rsidR="007B1A00" w:rsidRPr="00A61059" w:rsidRDefault="007B1A00" w:rsidP="00A61059">
      <w:pPr>
        <w:pStyle w:val="Akapitzlist"/>
        <w:numPr>
          <w:ilvl w:val="2"/>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odczytanie opinii Regionalnej Izby Obrachunkowej,  </w:t>
      </w:r>
    </w:p>
    <w:p w:rsidR="007B1A00" w:rsidRPr="00A61059" w:rsidRDefault="007B1A00" w:rsidP="00A61059">
      <w:pPr>
        <w:pStyle w:val="Akapitzlist"/>
        <w:numPr>
          <w:ilvl w:val="2"/>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odczytanie opinii Komisji Rady Miasta,</w:t>
      </w:r>
    </w:p>
    <w:p w:rsidR="007B1A00" w:rsidRPr="00A61059" w:rsidRDefault="007B1A00" w:rsidP="00A61059">
      <w:pPr>
        <w:pStyle w:val="Akapitzlist"/>
        <w:numPr>
          <w:ilvl w:val="2"/>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lastRenderedPageBreak/>
        <w:t>przedstawienie projektu uchwały budżetowej Miasta na 2023 rok wraz ze zmianami wprowadzonymi przez Prezydenta Miasta,</w:t>
      </w:r>
    </w:p>
    <w:p w:rsidR="007B1A00" w:rsidRPr="00A61059" w:rsidRDefault="007B1A00" w:rsidP="00A61059">
      <w:pPr>
        <w:pStyle w:val="Akapitzlist"/>
        <w:numPr>
          <w:ilvl w:val="2"/>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dyskusja,</w:t>
      </w:r>
    </w:p>
    <w:p w:rsidR="007B1A00" w:rsidRPr="00A61059" w:rsidRDefault="007B1A00" w:rsidP="00A61059">
      <w:pPr>
        <w:pStyle w:val="Akapitzlist"/>
        <w:numPr>
          <w:ilvl w:val="2"/>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głosowanie;</w:t>
      </w:r>
    </w:p>
    <w:p w:rsidR="007B1A00" w:rsidRPr="00A61059" w:rsidRDefault="007B1A00" w:rsidP="00A61059">
      <w:pPr>
        <w:pStyle w:val="Akapitzlist"/>
        <w:tabs>
          <w:tab w:val="left" w:pos="851"/>
        </w:tabs>
        <w:spacing w:line="360" w:lineRule="auto"/>
        <w:ind w:left="360"/>
        <w:rPr>
          <w:rFonts w:ascii="Arial" w:hAnsi="Arial" w:cs="Arial"/>
          <w:color w:val="000000" w:themeColor="text1"/>
        </w:rPr>
      </w:pP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zmiany Uchwały Nr XLIX/613/22 Rady Miasta Piotrkowa Trybunalskiego z dnia </w:t>
      </w:r>
      <w:r w:rsidRPr="00A61059">
        <w:rPr>
          <w:rFonts w:ascii="Arial" w:hAnsi="Arial" w:cs="Arial"/>
          <w:color w:val="000000" w:themeColor="text1"/>
        </w:rPr>
        <w:br/>
        <w:t xml:space="preserve">30 marca 2022 roku w sprawie określenia zadań i podziału środków Państwowego Funduszu Rehabilitacji Osób Niepełnosprawnych z zakresu rehabilitacji zawodowej </w:t>
      </w:r>
      <w:r w:rsidRPr="00A61059">
        <w:rPr>
          <w:rFonts w:ascii="Arial" w:hAnsi="Arial" w:cs="Arial"/>
          <w:color w:val="000000" w:themeColor="text1"/>
        </w:rPr>
        <w:br/>
        <w:t>i społecznej osób niepełnosprawnych na 2022 rok;</w:t>
      </w: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uchwalenia Miejskiego Programu Profilaktyki i Rozwiązywania Problemów Alkoholowych oraz Przeciwdziałania Narkomanii dla Miasta Piotrkowa Trybunalskiego na 2023 rok;</w:t>
      </w: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ustalenia wysokości ekwiwalentu pieniężnego dla strażaków ratowników ochotniczych straży pożarnych za udział w działaniach ratowniczych, akc</w:t>
      </w:r>
      <w:r w:rsidR="00A61059">
        <w:rPr>
          <w:rFonts w:ascii="Arial" w:hAnsi="Arial" w:cs="Arial"/>
          <w:color w:val="000000" w:themeColor="text1"/>
        </w:rPr>
        <w:t xml:space="preserve">jach ratowniczych, szkoleniach </w:t>
      </w:r>
      <w:r w:rsidRPr="00A61059">
        <w:rPr>
          <w:rFonts w:ascii="Arial" w:hAnsi="Arial" w:cs="Arial"/>
          <w:color w:val="000000" w:themeColor="text1"/>
        </w:rPr>
        <w:t xml:space="preserve">i ćwiczeniach; </w:t>
      </w: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przekazania Policji środków finansowych z przeznaczeniem na rekompensatę pieniężną dla policjantów za ponadnormatywny czas służby;</w:t>
      </w: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uchwalenia Programu zapobiegania przestępczości oraz oc</w:t>
      </w:r>
      <w:r w:rsidR="00A61059">
        <w:rPr>
          <w:rFonts w:ascii="Arial" w:hAnsi="Arial" w:cs="Arial"/>
          <w:color w:val="000000" w:themeColor="text1"/>
        </w:rPr>
        <w:t xml:space="preserve">hrony bezpieczeństwa obywateli </w:t>
      </w:r>
      <w:r w:rsidRPr="00A61059">
        <w:rPr>
          <w:rFonts w:ascii="Arial" w:hAnsi="Arial" w:cs="Arial"/>
          <w:color w:val="000000" w:themeColor="text1"/>
        </w:rPr>
        <w:t>i porządku publicznego na rok 2023 pod nazwą ,,Bezpieczne Miasto 2023’’;</w:t>
      </w: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wniesienia przez Miasto Piotrków Trybunalski wkładu pieniężnego do Miejskiego Zakładu Komunikacyjnego Sp. z o.o. w Piotrkowie Trybunalskim oraz objęcia przez Miasto Piotrków Trybunalski nowoutworzonych udziałów w kapitale zakładowym Miejskiego Zakładu Komunikacyjnego Spółka z o.o. w Piotrkowie Trybunalskim;</w:t>
      </w: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wysokości stawek opłaty za zajęcie 1 m</w:t>
      </w:r>
      <w:r w:rsidRPr="00A61059">
        <w:rPr>
          <w:rFonts w:ascii="Arial" w:hAnsi="Arial" w:cs="Arial"/>
          <w:color w:val="000000" w:themeColor="text1"/>
          <w:vertAlign w:val="superscript"/>
        </w:rPr>
        <w:t>2</w:t>
      </w:r>
      <w:r w:rsidRPr="00A61059">
        <w:rPr>
          <w:rFonts w:ascii="Arial" w:hAnsi="Arial" w:cs="Arial"/>
          <w:color w:val="000000" w:themeColor="text1"/>
        </w:rPr>
        <w:t xml:space="preserve"> pasa drogowego dróg publicznych, dla których zarządcą jest Prezydent Miasta Piotrkowa Trybunalskiego na cele niezwiązane z budową, przebudową, remontem, utrzymaniem i ochroną dróg;</w:t>
      </w: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poinformowania o zamiarze połączenia samorządowych instytucji kultury: Muzeum </w:t>
      </w:r>
      <w:r w:rsidRPr="00A61059">
        <w:rPr>
          <w:rFonts w:ascii="Arial" w:hAnsi="Arial" w:cs="Arial"/>
          <w:color w:val="000000" w:themeColor="text1"/>
        </w:rPr>
        <w:br/>
        <w:t>w Piotrkowie Trybunalskim i Instytutu Badań nad Parlamentaryzmem;</w:t>
      </w:r>
    </w:p>
    <w:p w:rsidR="007B1A00" w:rsidRPr="00A61059" w:rsidRDefault="007B1A00" w:rsidP="00A61059">
      <w:pPr>
        <w:pStyle w:val="Akapitzlist"/>
        <w:numPr>
          <w:ilvl w:val="1"/>
          <w:numId w:val="18"/>
        </w:numPr>
        <w:tabs>
          <w:tab w:val="left" w:pos="851"/>
        </w:tabs>
        <w:spacing w:line="360" w:lineRule="auto"/>
        <w:rPr>
          <w:rFonts w:ascii="Arial" w:hAnsi="Arial" w:cs="Arial"/>
          <w:color w:val="000000" w:themeColor="text1"/>
        </w:rPr>
      </w:pPr>
      <w:r w:rsidRPr="00A61059">
        <w:rPr>
          <w:rFonts w:ascii="Arial" w:hAnsi="Arial" w:cs="Arial"/>
          <w:color w:val="000000" w:themeColor="text1"/>
        </w:rPr>
        <w:t>ustalenia rozkładu godzin pracy aptek ogólnodostępnych na terenie Miasta Piotrkowa Trybunalskiego w 2023 roku.</w:t>
      </w:r>
    </w:p>
    <w:p w:rsidR="007B1A00" w:rsidRPr="00A61059" w:rsidRDefault="007B1A00" w:rsidP="00A61059">
      <w:pPr>
        <w:pStyle w:val="Akapitzlist"/>
        <w:tabs>
          <w:tab w:val="left" w:pos="851"/>
        </w:tabs>
        <w:spacing w:line="360" w:lineRule="auto"/>
        <w:ind w:left="360"/>
        <w:rPr>
          <w:rFonts w:ascii="Arial" w:hAnsi="Arial" w:cs="Arial"/>
          <w:color w:val="000000" w:themeColor="text1"/>
        </w:rPr>
      </w:pPr>
      <w:r w:rsidRPr="00A61059">
        <w:rPr>
          <w:rFonts w:ascii="Arial" w:hAnsi="Arial" w:cs="Arial"/>
          <w:color w:val="000000" w:themeColor="text1"/>
        </w:rPr>
        <w:t xml:space="preserve">     </w:t>
      </w:r>
    </w:p>
    <w:p w:rsidR="007B1A00" w:rsidRPr="00A61059" w:rsidRDefault="007B1A00" w:rsidP="00A61059">
      <w:pPr>
        <w:pStyle w:val="Akapitzlist"/>
        <w:numPr>
          <w:ilvl w:val="0"/>
          <w:numId w:val="16"/>
        </w:numPr>
        <w:spacing w:line="360" w:lineRule="auto"/>
        <w:rPr>
          <w:rFonts w:ascii="Arial" w:hAnsi="Arial" w:cs="Arial"/>
          <w:color w:val="000000" w:themeColor="text1"/>
        </w:rPr>
      </w:pPr>
      <w:r w:rsidRPr="00A61059">
        <w:rPr>
          <w:rFonts w:ascii="Arial" w:hAnsi="Arial" w:cs="Arial"/>
          <w:color w:val="000000" w:themeColor="text1"/>
        </w:rPr>
        <w:t>Informacja z działalności Prezydenta Miasta między sesjami.</w:t>
      </w:r>
    </w:p>
    <w:p w:rsidR="007B1A00" w:rsidRPr="00A61059" w:rsidRDefault="007B1A00" w:rsidP="00A61059">
      <w:pPr>
        <w:pStyle w:val="Akapitzlist"/>
        <w:numPr>
          <w:ilvl w:val="0"/>
          <w:numId w:val="16"/>
        </w:numPr>
        <w:spacing w:line="360" w:lineRule="auto"/>
        <w:rPr>
          <w:rFonts w:ascii="Arial" w:hAnsi="Arial" w:cs="Arial"/>
          <w:color w:val="000000" w:themeColor="text1"/>
        </w:rPr>
      </w:pPr>
      <w:r w:rsidRPr="00A61059">
        <w:rPr>
          <w:rFonts w:ascii="Arial" w:hAnsi="Arial" w:cs="Arial"/>
          <w:color w:val="000000" w:themeColor="text1"/>
        </w:rPr>
        <w:lastRenderedPageBreak/>
        <w:t>Informacja Przewodniczącego Rady Miasta dotycząca interpelacji i zapytań, które wpłynęły od dnia 23 listopada 2022 r. do dnia 20 grudnia 2022 r.</w:t>
      </w:r>
    </w:p>
    <w:p w:rsidR="007B1A00" w:rsidRPr="00A61059" w:rsidRDefault="007B1A00" w:rsidP="00A61059">
      <w:pPr>
        <w:pStyle w:val="Akapitzlist"/>
        <w:numPr>
          <w:ilvl w:val="0"/>
          <w:numId w:val="16"/>
        </w:numPr>
        <w:spacing w:line="360" w:lineRule="auto"/>
        <w:rPr>
          <w:rFonts w:ascii="Arial" w:hAnsi="Arial" w:cs="Arial"/>
          <w:color w:val="000000" w:themeColor="text1"/>
        </w:rPr>
      </w:pPr>
      <w:r w:rsidRPr="00A61059">
        <w:rPr>
          <w:rFonts w:ascii="Arial" w:hAnsi="Arial" w:cs="Arial"/>
          <w:color w:val="000000" w:themeColor="text1"/>
        </w:rPr>
        <w:t>Sprawy różne.</w:t>
      </w:r>
    </w:p>
    <w:p w:rsidR="007B1A00" w:rsidRPr="00A61059" w:rsidRDefault="007B1A00" w:rsidP="00A61059">
      <w:pPr>
        <w:pStyle w:val="Akapitzlist"/>
        <w:numPr>
          <w:ilvl w:val="0"/>
          <w:numId w:val="16"/>
        </w:numPr>
        <w:spacing w:line="360" w:lineRule="auto"/>
        <w:rPr>
          <w:rFonts w:ascii="Arial" w:hAnsi="Arial" w:cs="Arial"/>
          <w:color w:val="000000" w:themeColor="text1"/>
        </w:rPr>
      </w:pPr>
      <w:r w:rsidRPr="00A61059">
        <w:rPr>
          <w:rFonts w:ascii="Arial" w:hAnsi="Arial" w:cs="Arial"/>
          <w:color w:val="000000" w:themeColor="text1"/>
        </w:rPr>
        <w:t xml:space="preserve">Zamknięcie obrad LVIII Sesji Rady Miasta Piotrkowa Trybunalskiego. </w:t>
      </w:r>
    </w:p>
    <w:p w:rsidR="00456266" w:rsidRPr="00A61059" w:rsidRDefault="00456266" w:rsidP="00A61059">
      <w:pPr>
        <w:spacing w:line="360" w:lineRule="auto"/>
        <w:rPr>
          <w:rFonts w:ascii="Arial" w:hAnsi="Arial" w:cs="Arial"/>
          <w:color w:val="000000" w:themeColor="text1"/>
        </w:rPr>
      </w:pPr>
    </w:p>
    <w:p w:rsidR="00456266" w:rsidRPr="00A61059" w:rsidRDefault="00EC15AA" w:rsidP="00A61059">
      <w:pPr>
        <w:tabs>
          <w:tab w:val="left" w:pos="851"/>
        </w:tabs>
        <w:spacing w:line="360" w:lineRule="auto"/>
        <w:contextualSpacing/>
        <w:rPr>
          <w:rFonts w:ascii="Arial" w:hAnsi="Arial" w:cs="Arial"/>
          <w:color w:val="000000" w:themeColor="text1"/>
        </w:rPr>
      </w:pPr>
      <w:r w:rsidRPr="00A61059">
        <w:rPr>
          <w:rFonts w:ascii="Arial" w:hAnsi="Arial" w:cs="Arial"/>
          <w:bCs/>
          <w:color w:val="000000" w:themeColor="text1"/>
        </w:rPr>
        <w:t>Przewodniczący Rady Miasta Marian Błaszczyński</w:t>
      </w:r>
      <w:r w:rsidRPr="00A61059">
        <w:rPr>
          <w:rFonts w:ascii="Arial" w:hAnsi="Arial" w:cs="Arial"/>
          <w:color w:val="000000" w:themeColor="text1"/>
        </w:rPr>
        <w:t xml:space="preserve"> wprowadził następujące autopoprawki:</w:t>
      </w:r>
      <w:r w:rsidR="00A61059">
        <w:rPr>
          <w:rFonts w:ascii="Arial" w:hAnsi="Arial" w:cs="Arial"/>
          <w:color w:val="000000" w:themeColor="text1"/>
        </w:rPr>
        <w:t xml:space="preserve"> </w:t>
      </w:r>
      <w:r w:rsidRPr="00A61059">
        <w:rPr>
          <w:rFonts w:ascii="Arial" w:hAnsi="Arial" w:cs="Arial"/>
          <w:bCs/>
          <w:color w:val="000000" w:themeColor="text1"/>
        </w:rPr>
        <w:t xml:space="preserve">w punkcie </w:t>
      </w:r>
      <w:r w:rsidR="00E34AB9" w:rsidRPr="00A61059">
        <w:rPr>
          <w:rFonts w:ascii="Arial" w:hAnsi="Arial" w:cs="Arial"/>
          <w:bCs/>
          <w:color w:val="000000" w:themeColor="text1"/>
        </w:rPr>
        <w:t>3</w:t>
      </w:r>
      <w:r w:rsidRPr="00A61059">
        <w:rPr>
          <w:rFonts w:ascii="Arial" w:hAnsi="Arial" w:cs="Arial"/>
          <w:bCs/>
          <w:color w:val="000000" w:themeColor="text1"/>
        </w:rPr>
        <w:t>.1</w:t>
      </w:r>
      <w:r w:rsidRPr="00A61059">
        <w:rPr>
          <w:rFonts w:ascii="Arial" w:hAnsi="Arial" w:cs="Arial"/>
          <w:color w:val="000000" w:themeColor="text1"/>
        </w:rPr>
        <w:t xml:space="preserve"> Podjęcie uchwały w sprawie zmiany Wieloletniej Prognozy Finansowej Miasta Piotrkowa Trybunalskiego wraz z autopoprawką Prezydenta Miasta</w:t>
      </w:r>
      <w:r w:rsidR="003A7D4E" w:rsidRPr="00A61059">
        <w:rPr>
          <w:rFonts w:ascii="Arial" w:hAnsi="Arial" w:cs="Arial"/>
          <w:color w:val="000000" w:themeColor="text1"/>
        </w:rPr>
        <w:t xml:space="preserve">, </w:t>
      </w:r>
      <w:bookmarkStart w:id="2" w:name="_Hlk124930065"/>
      <w:r w:rsidR="003A7D4E" w:rsidRPr="00A61059">
        <w:rPr>
          <w:rFonts w:ascii="Arial" w:hAnsi="Arial" w:cs="Arial"/>
        </w:rPr>
        <w:t xml:space="preserve">w wyniku </w:t>
      </w:r>
      <w:r w:rsidR="003A7D4E" w:rsidRPr="00A61059">
        <w:rPr>
          <w:rFonts w:ascii="Arial" w:hAnsi="Arial" w:cs="Arial"/>
          <w:color w:val="000000" w:themeColor="text1"/>
        </w:rPr>
        <w:t xml:space="preserve">przeprowadzonego głosowania  </w:t>
      </w:r>
      <w:r w:rsidR="003A7D4E" w:rsidRPr="00A61059">
        <w:rPr>
          <w:rFonts w:ascii="Arial" w:hAnsi="Arial" w:cs="Arial"/>
          <w:bCs/>
          <w:color w:val="000000" w:themeColor="text1"/>
        </w:rPr>
        <w:t>(1</w:t>
      </w:r>
      <w:r w:rsidR="000A5BF4" w:rsidRPr="00A61059">
        <w:rPr>
          <w:rFonts w:ascii="Arial" w:hAnsi="Arial" w:cs="Arial"/>
          <w:bCs/>
          <w:color w:val="000000" w:themeColor="text1"/>
        </w:rPr>
        <w:t>9</w:t>
      </w:r>
      <w:r w:rsidR="003A7D4E" w:rsidRPr="00A61059">
        <w:rPr>
          <w:rFonts w:ascii="Arial" w:hAnsi="Arial" w:cs="Arial"/>
          <w:bCs/>
          <w:color w:val="000000" w:themeColor="text1"/>
        </w:rPr>
        <w:t>-</w:t>
      </w:r>
      <w:r w:rsidR="000A5BF4" w:rsidRPr="00A61059">
        <w:rPr>
          <w:rFonts w:ascii="Arial" w:hAnsi="Arial" w:cs="Arial"/>
          <w:bCs/>
          <w:color w:val="000000" w:themeColor="text1"/>
        </w:rPr>
        <w:t>0</w:t>
      </w:r>
      <w:r w:rsidR="003A7D4E" w:rsidRPr="00A61059">
        <w:rPr>
          <w:rFonts w:ascii="Arial" w:hAnsi="Arial" w:cs="Arial"/>
          <w:bCs/>
          <w:color w:val="000000" w:themeColor="text1"/>
        </w:rPr>
        <w:t>-</w:t>
      </w:r>
      <w:r w:rsidR="000A5BF4" w:rsidRPr="00A61059">
        <w:rPr>
          <w:rFonts w:ascii="Arial" w:hAnsi="Arial" w:cs="Arial"/>
          <w:bCs/>
          <w:color w:val="000000" w:themeColor="text1"/>
        </w:rPr>
        <w:t>4</w:t>
      </w:r>
      <w:r w:rsidR="003A7D4E" w:rsidRPr="00A61059">
        <w:rPr>
          <w:rFonts w:ascii="Arial" w:hAnsi="Arial" w:cs="Arial"/>
          <w:bCs/>
          <w:color w:val="000000" w:themeColor="text1"/>
        </w:rPr>
        <w:t xml:space="preserve">) </w:t>
      </w:r>
      <w:r w:rsidR="003A7D4E" w:rsidRPr="00A61059">
        <w:rPr>
          <w:rFonts w:ascii="Arial" w:hAnsi="Arial" w:cs="Arial"/>
          <w:color w:val="000000" w:themeColor="text1"/>
        </w:rPr>
        <w:t xml:space="preserve">Rada Miasta </w:t>
      </w:r>
      <w:r w:rsidR="003A7D4E" w:rsidRPr="00A61059">
        <w:rPr>
          <w:rFonts w:ascii="Arial" w:hAnsi="Arial" w:cs="Arial"/>
        </w:rPr>
        <w:t>przyjęła autopoprawkę</w:t>
      </w:r>
      <w:r w:rsidR="003A7D4E" w:rsidRPr="00A61059">
        <w:rPr>
          <w:rFonts w:ascii="Arial" w:hAnsi="Arial" w:cs="Arial"/>
          <w:color w:val="000000" w:themeColor="text1"/>
        </w:rPr>
        <w:t>;</w:t>
      </w:r>
      <w:r w:rsidRPr="00A61059">
        <w:rPr>
          <w:rFonts w:ascii="Arial" w:hAnsi="Arial" w:cs="Arial"/>
          <w:color w:val="000000" w:themeColor="text1"/>
        </w:rPr>
        <w:t xml:space="preserve"> </w:t>
      </w:r>
      <w:bookmarkEnd w:id="2"/>
      <w:r w:rsidRPr="00A61059">
        <w:rPr>
          <w:rFonts w:ascii="Arial" w:hAnsi="Arial" w:cs="Arial"/>
          <w:bCs/>
          <w:color w:val="000000" w:themeColor="text1"/>
        </w:rPr>
        <w:t xml:space="preserve">w punkcie </w:t>
      </w:r>
      <w:r w:rsidR="00E34AB9" w:rsidRPr="00A61059">
        <w:rPr>
          <w:rFonts w:ascii="Arial" w:hAnsi="Arial" w:cs="Arial"/>
          <w:bCs/>
          <w:color w:val="000000" w:themeColor="text1"/>
        </w:rPr>
        <w:t>3</w:t>
      </w:r>
      <w:r w:rsidRPr="00A61059">
        <w:rPr>
          <w:rFonts w:ascii="Arial" w:hAnsi="Arial" w:cs="Arial"/>
          <w:bCs/>
          <w:color w:val="000000" w:themeColor="text1"/>
        </w:rPr>
        <w:t>.2</w:t>
      </w:r>
      <w:r w:rsidRPr="00A61059">
        <w:rPr>
          <w:rFonts w:ascii="Arial" w:hAnsi="Arial" w:cs="Arial"/>
          <w:color w:val="000000" w:themeColor="text1"/>
        </w:rPr>
        <w:t xml:space="preserve"> Podjęcie uchwały w sprawie zmiany budżetu miasta na 20</w:t>
      </w:r>
      <w:r w:rsidR="00E34AB9" w:rsidRPr="00A61059">
        <w:rPr>
          <w:rFonts w:ascii="Arial" w:hAnsi="Arial" w:cs="Arial"/>
          <w:color w:val="000000" w:themeColor="text1"/>
        </w:rPr>
        <w:t>22</w:t>
      </w:r>
      <w:r w:rsidRPr="00A61059">
        <w:rPr>
          <w:rFonts w:ascii="Arial" w:hAnsi="Arial" w:cs="Arial"/>
          <w:color w:val="000000" w:themeColor="text1"/>
        </w:rPr>
        <w:t xml:space="preserve"> r</w:t>
      </w:r>
      <w:r w:rsidR="00E34AB9" w:rsidRPr="00A61059">
        <w:rPr>
          <w:rFonts w:ascii="Arial" w:hAnsi="Arial" w:cs="Arial"/>
          <w:color w:val="000000" w:themeColor="text1"/>
        </w:rPr>
        <w:t>ok</w:t>
      </w:r>
      <w:r w:rsidRPr="00A61059">
        <w:rPr>
          <w:rFonts w:ascii="Arial" w:hAnsi="Arial" w:cs="Arial"/>
          <w:color w:val="000000" w:themeColor="text1"/>
        </w:rPr>
        <w:t xml:space="preserve"> </w:t>
      </w:r>
      <w:r w:rsidR="00281A09" w:rsidRPr="00A61059">
        <w:rPr>
          <w:rFonts w:ascii="Arial" w:hAnsi="Arial" w:cs="Arial"/>
          <w:color w:val="000000" w:themeColor="text1"/>
        </w:rPr>
        <w:t xml:space="preserve">wraz z autopoprawką </w:t>
      </w:r>
      <w:r w:rsidRPr="00A61059">
        <w:rPr>
          <w:rFonts w:ascii="Arial" w:hAnsi="Arial" w:cs="Arial"/>
          <w:color w:val="000000" w:themeColor="text1"/>
        </w:rPr>
        <w:t>Prezydenta Miasta</w:t>
      </w:r>
      <w:r w:rsidR="003A7D4E" w:rsidRPr="00A61059">
        <w:rPr>
          <w:rFonts w:ascii="Arial" w:hAnsi="Arial" w:cs="Arial"/>
          <w:color w:val="000000" w:themeColor="text1"/>
        </w:rPr>
        <w:t xml:space="preserve">, </w:t>
      </w:r>
      <w:r w:rsidR="003A7D4E" w:rsidRPr="00A61059">
        <w:rPr>
          <w:rFonts w:ascii="Arial" w:hAnsi="Arial" w:cs="Arial"/>
        </w:rPr>
        <w:t xml:space="preserve">w wyniku </w:t>
      </w:r>
      <w:r w:rsidR="003A7D4E" w:rsidRPr="00A61059">
        <w:rPr>
          <w:rFonts w:ascii="Arial" w:hAnsi="Arial" w:cs="Arial"/>
          <w:color w:val="000000" w:themeColor="text1"/>
        </w:rPr>
        <w:t xml:space="preserve">przeprowadzonego głosowania  </w:t>
      </w:r>
      <w:r w:rsidR="003A7D4E" w:rsidRPr="00A61059">
        <w:rPr>
          <w:rFonts w:ascii="Arial" w:hAnsi="Arial" w:cs="Arial"/>
          <w:bCs/>
          <w:color w:val="000000" w:themeColor="text1"/>
        </w:rPr>
        <w:t>(1</w:t>
      </w:r>
      <w:r w:rsidR="000A5BF4" w:rsidRPr="00A61059">
        <w:rPr>
          <w:rFonts w:ascii="Arial" w:hAnsi="Arial" w:cs="Arial"/>
          <w:bCs/>
          <w:color w:val="000000" w:themeColor="text1"/>
        </w:rPr>
        <w:t>9</w:t>
      </w:r>
      <w:r w:rsidR="003A7D4E" w:rsidRPr="00A61059">
        <w:rPr>
          <w:rFonts w:ascii="Arial" w:hAnsi="Arial" w:cs="Arial"/>
          <w:bCs/>
          <w:color w:val="000000" w:themeColor="text1"/>
        </w:rPr>
        <w:t>-</w:t>
      </w:r>
      <w:r w:rsidR="000A5BF4" w:rsidRPr="00A61059">
        <w:rPr>
          <w:rFonts w:ascii="Arial" w:hAnsi="Arial" w:cs="Arial"/>
          <w:bCs/>
          <w:color w:val="000000" w:themeColor="text1"/>
        </w:rPr>
        <w:t>0</w:t>
      </w:r>
      <w:r w:rsidR="003A7D4E" w:rsidRPr="00A61059">
        <w:rPr>
          <w:rFonts w:ascii="Arial" w:hAnsi="Arial" w:cs="Arial"/>
          <w:bCs/>
          <w:color w:val="000000" w:themeColor="text1"/>
        </w:rPr>
        <w:t>-</w:t>
      </w:r>
      <w:r w:rsidR="000A5BF4" w:rsidRPr="00A61059">
        <w:rPr>
          <w:rFonts w:ascii="Arial" w:hAnsi="Arial" w:cs="Arial"/>
          <w:bCs/>
          <w:color w:val="000000" w:themeColor="text1"/>
        </w:rPr>
        <w:t>4</w:t>
      </w:r>
      <w:r w:rsidR="003A7D4E" w:rsidRPr="00A61059">
        <w:rPr>
          <w:rFonts w:ascii="Arial" w:hAnsi="Arial" w:cs="Arial"/>
          <w:bCs/>
          <w:color w:val="000000" w:themeColor="text1"/>
        </w:rPr>
        <w:t xml:space="preserve">) </w:t>
      </w:r>
      <w:r w:rsidR="003A7D4E" w:rsidRPr="00A61059">
        <w:rPr>
          <w:rFonts w:ascii="Arial" w:hAnsi="Arial" w:cs="Arial"/>
          <w:color w:val="000000" w:themeColor="text1"/>
        </w:rPr>
        <w:t xml:space="preserve">Rada Miasta </w:t>
      </w:r>
      <w:r w:rsidR="003A7D4E" w:rsidRPr="00A61059">
        <w:rPr>
          <w:rFonts w:ascii="Arial" w:hAnsi="Arial" w:cs="Arial"/>
        </w:rPr>
        <w:t>przyjęła autopoprawkę</w:t>
      </w:r>
      <w:r w:rsidR="003A7D4E" w:rsidRPr="00A61059">
        <w:rPr>
          <w:rFonts w:ascii="Arial" w:hAnsi="Arial" w:cs="Arial"/>
          <w:color w:val="000000" w:themeColor="text1"/>
        </w:rPr>
        <w:t>;</w:t>
      </w:r>
      <w:r w:rsidRPr="00A61059">
        <w:rPr>
          <w:rFonts w:ascii="Arial" w:hAnsi="Arial" w:cs="Arial"/>
          <w:color w:val="000000" w:themeColor="text1"/>
        </w:rPr>
        <w:t xml:space="preserve"> </w:t>
      </w:r>
      <w:r w:rsidRPr="00A61059">
        <w:rPr>
          <w:rFonts w:ascii="Arial" w:hAnsi="Arial" w:cs="Arial"/>
          <w:bCs/>
          <w:color w:val="000000" w:themeColor="text1"/>
        </w:rPr>
        <w:t xml:space="preserve">w punkcie </w:t>
      </w:r>
      <w:r w:rsidR="00E34AB9" w:rsidRPr="00A61059">
        <w:rPr>
          <w:rFonts w:ascii="Arial" w:hAnsi="Arial" w:cs="Arial"/>
          <w:bCs/>
          <w:color w:val="000000" w:themeColor="text1"/>
        </w:rPr>
        <w:t>3</w:t>
      </w:r>
      <w:r w:rsidRPr="00A61059">
        <w:rPr>
          <w:rFonts w:ascii="Arial" w:hAnsi="Arial" w:cs="Arial"/>
          <w:bCs/>
          <w:color w:val="000000" w:themeColor="text1"/>
        </w:rPr>
        <w:t>.3</w:t>
      </w:r>
      <w:r w:rsidRPr="00A61059">
        <w:rPr>
          <w:rFonts w:ascii="Arial" w:hAnsi="Arial" w:cs="Arial"/>
          <w:color w:val="000000" w:themeColor="text1"/>
        </w:rPr>
        <w:t xml:space="preserve"> Podjęcie uchwały w sprawie przyjęcia Wieloletniej Prognozy Finansowej Miasta (na lata 202</w:t>
      </w:r>
      <w:r w:rsidR="00E34AB9" w:rsidRPr="00A61059">
        <w:rPr>
          <w:rFonts w:ascii="Arial" w:hAnsi="Arial" w:cs="Arial"/>
          <w:color w:val="000000" w:themeColor="text1"/>
        </w:rPr>
        <w:t>3</w:t>
      </w:r>
      <w:r w:rsidRPr="00A61059">
        <w:rPr>
          <w:rFonts w:ascii="Arial" w:hAnsi="Arial" w:cs="Arial"/>
          <w:color w:val="000000" w:themeColor="text1"/>
        </w:rPr>
        <w:t>-20</w:t>
      </w:r>
      <w:r w:rsidR="00E34AB9" w:rsidRPr="00A61059">
        <w:rPr>
          <w:rFonts w:ascii="Arial" w:hAnsi="Arial" w:cs="Arial"/>
          <w:color w:val="000000" w:themeColor="text1"/>
        </w:rPr>
        <w:t>44</w:t>
      </w:r>
      <w:r w:rsidRPr="00A61059">
        <w:rPr>
          <w:rFonts w:ascii="Arial" w:hAnsi="Arial" w:cs="Arial"/>
          <w:color w:val="000000" w:themeColor="text1"/>
        </w:rPr>
        <w:t xml:space="preserve">) </w:t>
      </w:r>
      <w:r w:rsidRPr="00A61059">
        <w:rPr>
          <w:rFonts w:ascii="Arial" w:hAnsi="Arial" w:cs="Arial"/>
          <w:bCs/>
          <w:color w:val="000000" w:themeColor="text1"/>
        </w:rPr>
        <w:t>wraz z autopoprawką Pr</w:t>
      </w:r>
      <w:r w:rsidR="00281A09" w:rsidRPr="00A61059">
        <w:rPr>
          <w:rFonts w:ascii="Arial" w:hAnsi="Arial" w:cs="Arial"/>
          <w:bCs/>
          <w:color w:val="000000" w:themeColor="text1"/>
        </w:rPr>
        <w:t xml:space="preserve">ezydenta Miasta </w:t>
      </w:r>
      <w:r w:rsidRPr="00A61059">
        <w:rPr>
          <w:rFonts w:ascii="Arial" w:hAnsi="Arial" w:cs="Arial"/>
          <w:bCs/>
          <w:color w:val="000000" w:themeColor="text1"/>
        </w:rPr>
        <w:t xml:space="preserve">z dnia </w:t>
      </w:r>
      <w:r w:rsidR="00E34AB9" w:rsidRPr="00A61059">
        <w:rPr>
          <w:rFonts w:ascii="Arial" w:hAnsi="Arial" w:cs="Arial"/>
          <w:bCs/>
          <w:color w:val="000000" w:themeColor="text1"/>
        </w:rPr>
        <w:t>09</w:t>
      </w:r>
      <w:r w:rsidRPr="00A61059">
        <w:rPr>
          <w:rFonts w:ascii="Arial" w:hAnsi="Arial" w:cs="Arial"/>
          <w:bCs/>
          <w:color w:val="000000" w:themeColor="text1"/>
        </w:rPr>
        <w:t>.12.20</w:t>
      </w:r>
      <w:r w:rsidR="00E34AB9" w:rsidRPr="00A61059">
        <w:rPr>
          <w:rFonts w:ascii="Arial" w:hAnsi="Arial" w:cs="Arial"/>
          <w:bCs/>
          <w:color w:val="000000" w:themeColor="text1"/>
        </w:rPr>
        <w:t>22</w:t>
      </w:r>
      <w:r w:rsidRPr="00A61059">
        <w:rPr>
          <w:rFonts w:ascii="Arial" w:hAnsi="Arial" w:cs="Arial"/>
          <w:bCs/>
          <w:color w:val="000000" w:themeColor="text1"/>
        </w:rPr>
        <w:t xml:space="preserve"> r. oraz z </w:t>
      </w:r>
      <w:r w:rsidR="00E34AB9" w:rsidRPr="00A61059">
        <w:rPr>
          <w:rFonts w:ascii="Arial" w:hAnsi="Arial" w:cs="Arial"/>
          <w:bCs/>
          <w:color w:val="000000" w:themeColor="text1"/>
        </w:rPr>
        <w:t xml:space="preserve"> </w:t>
      </w:r>
      <w:r w:rsidRPr="00A61059">
        <w:rPr>
          <w:rFonts w:ascii="Arial" w:hAnsi="Arial" w:cs="Arial"/>
          <w:bCs/>
          <w:color w:val="000000" w:themeColor="text1"/>
        </w:rPr>
        <w:t>II autopoprawką Prezydent</w:t>
      </w:r>
      <w:r w:rsidR="00281A09" w:rsidRPr="00A61059">
        <w:rPr>
          <w:rFonts w:ascii="Arial" w:hAnsi="Arial" w:cs="Arial"/>
          <w:bCs/>
          <w:color w:val="000000" w:themeColor="text1"/>
        </w:rPr>
        <w:t>a Miasta z dnia 1</w:t>
      </w:r>
      <w:r w:rsidR="00E34AB9" w:rsidRPr="00A61059">
        <w:rPr>
          <w:rFonts w:ascii="Arial" w:hAnsi="Arial" w:cs="Arial"/>
          <w:bCs/>
          <w:color w:val="000000" w:themeColor="text1"/>
        </w:rPr>
        <w:t>4</w:t>
      </w:r>
      <w:r w:rsidR="00281A09" w:rsidRPr="00A61059">
        <w:rPr>
          <w:rFonts w:ascii="Arial" w:hAnsi="Arial" w:cs="Arial"/>
          <w:bCs/>
          <w:color w:val="000000" w:themeColor="text1"/>
        </w:rPr>
        <w:t>.12.20</w:t>
      </w:r>
      <w:r w:rsidR="00E34AB9" w:rsidRPr="00A61059">
        <w:rPr>
          <w:rFonts w:ascii="Arial" w:hAnsi="Arial" w:cs="Arial"/>
          <w:bCs/>
          <w:color w:val="000000" w:themeColor="text1"/>
        </w:rPr>
        <w:t>22</w:t>
      </w:r>
      <w:r w:rsidR="00281A09" w:rsidRPr="00A61059">
        <w:rPr>
          <w:rFonts w:ascii="Arial" w:hAnsi="Arial" w:cs="Arial"/>
          <w:bCs/>
          <w:color w:val="000000" w:themeColor="text1"/>
        </w:rPr>
        <w:t xml:space="preserve"> r.</w:t>
      </w:r>
      <w:r w:rsidR="003A7D4E" w:rsidRPr="00A61059">
        <w:rPr>
          <w:rFonts w:ascii="Arial" w:hAnsi="Arial" w:cs="Arial"/>
          <w:bCs/>
          <w:color w:val="000000" w:themeColor="text1"/>
        </w:rPr>
        <w:t xml:space="preserve">, </w:t>
      </w:r>
      <w:r w:rsidR="003A7D4E" w:rsidRPr="00A61059">
        <w:rPr>
          <w:rFonts w:ascii="Arial" w:hAnsi="Arial" w:cs="Arial"/>
        </w:rPr>
        <w:t xml:space="preserve">w wyniku </w:t>
      </w:r>
      <w:r w:rsidR="003A7D4E" w:rsidRPr="00A61059">
        <w:rPr>
          <w:rFonts w:ascii="Arial" w:hAnsi="Arial" w:cs="Arial"/>
          <w:color w:val="000000" w:themeColor="text1"/>
        </w:rPr>
        <w:t xml:space="preserve">przeprowadzonego głosowania  </w:t>
      </w:r>
      <w:r w:rsidR="003A7D4E" w:rsidRPr="00A61059">
        <w:rPr>
          <w:rFonts w:ascii="Arial" w:hAnsi="Arial" w:cs="Arial"/>
          <w:bCs/>
          <w:color w:val="000000" w:themeColor="text1"/>
        </w:rPr>
        <w:t>(1</w:t>
      </w:r>
      <w:r w:rsidR="000A5BF4" w:rsidRPr="00A61059">
        <w:rPr>
          <w:rFonts w:ascii="Arial" w:hAnsi="Arial" w:cs="Arial"/>
          <w:bCs/>
          <w:color w:val="000000" w:themeColor="text1"/>
        </w:rPr>
        <w:t>9</w:t>
      </w:r>
      <w:r w:rsidR="003A7D4E" w:rsidRPr="00A61059">
        <w:rPr>
          <w:rFonts w:ascii="Arial" w:hAnsi="Arial" w:cs="Arial"/>
          <w:bCs/>
          <w:color w:val="000000" w:themeColor="text1"/>
        </w:rPr>
        <w:t>-</w:t>
      </w:r>
      <w:r w:rsidR="000A5BF4" w:rsidRPr="00A61059">
        <w:rPr>
          <w:rFonts w:ascii="Arial" w:hAnsi="Arial" w:cs="Arial"/>
          <w:bCs/>
          <w:color w:val="000000" w:themeColor="text1"/>
        </w:rPr>
        <w:t>0</w:t>
      </w:r>
      <w:r w:rsidR="003A7D4E" w:rsidRPr="00A61059">
        <w:rPr>
          <w:rFonts w:ascii="Arial" w:hAnsi="Arial" w:cs="Arial"/>
          <w:bCs/>
          <w:color w:val="000000" w:themeColor="text1"/>
        </w:rPr>
        <w:t>-</w:t>
      </w:r>
      <w:r w:rsidR="000A5BF4" w:rsidRPr="00A61059">
        <w:rPr>
          <w:rFonts w:ascii="Arial" w:hAnsi="Arial" w:cs="Arial"/>
          <w:bCs/>
          <w:color w:val="000000" w:themeColor="text1"/>
        </w:rPr>
        <w:t>4</w:t>
      </w:r>
      <w:r w:rsidR="003A7D4E" w:rsidRPr="00A61059">
        <w:rPr>
          <w:rFonts w:ascii="Arial" w:hAnsi="Arial" w:cs="Arial"/>
          <w:bCs/>
          <w:color w:val="000000" w:themeColor="text1"/>
        </w:rPr>
        <w:t xml:space="preserve">) </w:t>
      </w:r>
      <w:r w:rsidR="003A7D4E" w:rsidRPr="00A61059">
        <w:rPr>
          <w:rFonts w:ascii="Arial" w:hAnsi="Arial" w:cs="Arial"/>
          <w:color w:val="000000" w:themeColor="text1"/>
        </w:rPr>
        <w:t xml:space="preserve">Rada Miasta </w:t>
      </w:r>
      <w:r w:rsidR="003A7D4E" w:rsidRPr="00A61059">
        <w:rPr>
          <w:rFonts w:ascii="Arial" w:hAnsi="Arial" w:cs="Arial"/>
        </w:rPr>
        <w:t>przyjęła autopoprawkę</w:t>
      </w:r>
      <w:r w:rsidR="003A7D4E" w:rsidRPr="00A61059">
        <w:rPr>
          <w:rFonts w:ascii="Arial" w:hAnsi="Arial" w:cs="Arial"/>
          <w:color w:val="000000" w:themeColor="text1"/>
        </w:rPr>
        <w:t xml:space="preserve">; </w:t>
      </w:r>
      <w:r w:rsidR="00281A09" w:rsidRPr="00A61059">
        <w:rPr>
          <w:rFonts w:ascii="Arial" w:hAnsi="Arial" w:cs="Arial"/>
          <w:bCs/>
          <w:color w:val="000000" w:themeColor="text1"/>
        </w:rPr>
        <w:t xml:space="preserve"> </w:t>
      </w:r>
      <w:r w:rsidRPr="00A61059">
        <w:rPr>
          <w:rFonts w:ascii="Arial" w:hAnsi="Arial" w:cs="Arial"/>
          <w:bCs/>
          <w:color w:val="000000" w:themeColor="text1"/>
        </w:rPr>
        <w:t xml:space="preserve">w punkcie </w:t>
      </w:r>
      <w:r w:rsidR="00E34AB9" w:rsidRPr="00A61059">
        <w:rPr>
          <w:rFonts w:ascii="Arial" w:hAnsi="Arial" w:cs="Arial"/>
          <w:bCs/>
          <w:color w:val="000000" w:themeColor="text1"/>
        </w:rPr>
        <w:t>3</w:t>
      </w:r>
      <w:r w:rsidRPr="00A61059">
        <w:rPr>
          <w:rFonts w:ascii="Arial" w:hAnsi="Arial" w:cs="Arial"/>
          <w:bCs/>
          <w:color w:val="000000" w:themeColor="text1"/>
        </w:rPr>
        <w:t xml:space="preserve">.4  </w:t>
      </w:r>
      <w:r w:rsidRPr="00A61059">
        <w:rPr>
          <w:rFonts w:ascii="Arial" w:hAnsi="Arial" w:cs="Arial"/>
          <w:color w:val="000000" w:themeColor="text1"/>
        </w:rPr>
        <w:t>Podjęcie uchwały w sprawie uchw</w:t>
      </w:r>
      <w:r w:rsidR="00E34AB9" w:rsidRPr="00A61059">
        <w:rPr>
          <w:rFonts w:ascii="Arial" w:hAnsi="Arial" w:cs="Arial"/>
          <w:color w:val="000000" w:themeColor="text1"/>
        </w:rPr>
        <w:t>ały</w:t>
      </w:r>
      <w:r w:rsidRPr="00A61059">
        <w:rPr>
          <w:rFonts w:ascii="Arial" w:hAnsi="Arial" w:cs="Arial"/>
          <w:color w:val="000000" w:themeColor="text1"/>
        </w:rPr>
        <w:t xml:space="preserve"> b</w:t>
      </w:r>
      <w:r w:rsidR="00281A09" w:rsidRPr="00A61059">
        <w:rPr>
          <w:rFonts w:ascii="Arial" w:hAnsi="Arial" w:cs="Arial"/>
          <w:color w:val="000000" w:themeColor="text1"/>
        </w:rPr>
        <w:t>udżet</w:t>
      </w:r>
      <w:r w:rsidR="00E34AB9" w:rsidRPr="00A61059">
        <w:rPr>
          <w:rFonts w:ascii="Arial" w:hAnsi="Arial" w:cs="Arial"/>
          <w:color w:val="000000" w:themeColor="text1"/>
        </w:rPr>
        <w:t xml:space="preserve">owej </w:t>
      </w:r>
      <w:r w:rsidR="00281A09" w:rsidRPr="00A61059">
        <w:rPr>
          <w:rFonts w:ascii="Arial" w:hAnsi="Arial" w:cs="Arial"/>
          <w:color w:val="000000" w:themeColor="text1"/>
        </w:rPr>
        <w:t>Miasta na 202</w:t>
      </w:r>
      <w:r w:rsidR="00E34AB9" w:rsidRPr="00A61059">
        <w:rPr>
          <w:rFonts w:ascii="Arial" w:hAnsi="Arial" w:cs="Arial"/>
          <w:color w:val="000000" w:themeColor="text1"/>
        </w:rPr>
        <w:t>3</w:t>
      </w:r>
      <w:r w:rsidR="00281A09" w:rsidRPr="00A61059">
        <w:rPr>
          <w:rFonts w:ascii="Arial" w:hAnsi="Arial" w:cs="Arial"/>
          <w:color w:val="000000" w:themeColor="text1"/>
        </w:rPr>
        <w:t xml:space="preserve"> rok</w:t>
      </w:r>
      <w:r w:rsidR="00281A09" w:rsidRPr="00A61059">
        <w:rPr>
          <w:rFonts w:ascii="Arial" w:hAnsi="Arial" w:cs="Arial"/>
          <w:bCs/>
          <w:color w:val="000000" w:themeColor="text1"/>
        </w:rPr>
        <w:t xml:space="preserve"> wraz </w:t>
      </w:r>
      <w:r w:rsidRPr="00A61059">
        <w:rPr>
          <w:rFonts w:ascii="Arial" w:hAnsi="Arial" w:cs="Arial"/>
          <w:bCs/>
          <w:color w:val="000000" w:themeColor="text1"/>
        </w:rPr>
        <w:t xml:space="preserve">z autopoprawką Prezydenta Miasta z dnia </w:t>
      </w:r>
      <w:r w:rsidR="00E34AB9" w:rsidRPr="00A61059">
        <w:rPr>
          <w:rFonts w:ascii="Arial" w:hAnsi="Arial" w:cs="Arial"/>
          <w:bCs/>
          <w:color w:val="000000" w:themeColor="text1"/>
        </w:rPr>
        <w:t>09</w:t>
      </w:r>
      <w:r w:rsidRPr="00A61059">
        <w:rPr>
          <w:rFonts w:ascii="Arial" w:hAnsi="Arial" w:cs="Arial"/>
          <w:bCs/>
          <w:color w:val="000000" w:themeColor="text1"/>
        </w:rPr>
        <w:t>.12.20</w:t>
      </w:r>
      <w:r w:rsidR="00F97DC7" w:rsidRPr="00A61059">
        <w:rPr>
          <w:rFonts w:ascii="Arial" w:hAnsi="Arial" w:cs="Arial"/>
          <w:bCs/>
          <w:color w:val="000000" w:themeColor="text1"/>
        </w:rPr>
        <w:t>22</w:t>
      </w:r>
      <w:r w:rsidRPr="00A61059">
        <w:rPr>
          <w:rFonts w:ascii="Arial" w:hAnsi="Arial" w:cs="Arial"/>
          <w:bCs/>
          <w:color w:val="000000" w:themeColor="text1"/>
        </w:rPr>
        <w:t xml:space="preserve"> r. oraz z II autopoprawką Prezydenta Miasta z dnia 1</w:t>
      </w:r>
      <w:r w:rsidR="00F97DC7" w:rsidRPr="00A61059">
        <w:rPr>
          <w:rFonts w:ascii="Arial" w:hAnsi="Arial" w:cs="Arial"/>
          <w:bCs/>
          <w:color w:val="000000" w:themeColor="text1"/>
        </w:rPr>
        <w:t>4</w:t>
      </w:r>
      <w:r w:rsidRPr="00A61059">
        <w:rPr>
          <w:rFonts w:ascii="Arial" w:hAnsi="Arial" w:cs="Arial"/>
          <w:bCs/>
          <w:color w:val="000000" w:themeColor="text1"/>
        </w:rPr>
        <w:t>.12.20</w:t>
      </w:r>
      <w:r w:rsidR="00F97DC7" w:rsidRPr="00A61059">
        <w:rPr>
          <w:rFonts w:ascii="Arial" w:hAnsi="Arial" w:cs="Arial"/>
          <w:bCs/>
          <w:color w:val="000000" w:themeColor="text1"/>
        </w:rPr>
        <w:t>22</w:t>
      </w:r>
      <w:r w:rsidRPr="00A61059">
        <w:rPr>
          <w:rFonts w:ascii="Arial" w:hAnsi="Arial" w:cs="Arial"/>
          <w:bCs/>
          <w:color w:val="000000" w:themeColor="text1"/>
        </w:rPr>
        <w:t xml:space="preserve"> r.</w:t>
      </w:r>
      <w:r w:rsidR="003A7D4E" w:rsidRPr="00A61059">
        <w:rPr>
          <w:rFonts w:ascii="Arial" w:hAnsi="Arial" w:cs="Arial"/>
          <w:bCs/>
          <w:color w:val="000000" w:themeColor="text1"/>
        </w:rPr>
        <w:t xml:space="preserve">, </w:t>
      </w:r>
      <w:r w:rsidR="003A7D4E" w:rsidRPr="00A61059">
        <w:rPr>
          <w:rFonts w:ascii="Arial" w:hAnsi="Arial" w:cs="Arial"/>
        </w:rPr>
        <w:t xml:space="preserve">w wyniku </w:t>
      </w:r>
      <w:r w:rsidR="003A7D4E" w:rsidRPr="00A61059">
        <w:rPr>
          <w:rFonts w:ascii="Arial" w:hAnsi="Arial" w:cs="Arial"/>
          <w:color w:val="000000" w:themeColor="text1"/>
        </w:rPr>
        <w:t xml:space="preserve">przeprowadzonego głosowania  </w:t>
      </w:r>
      <w:r w:rsidR="003A7D4E" w:rsidRPr="00A61059">
        <w:rPr>
          <w:rFonts w:ascii="Arial" w:hAnsi="Arial" w:cs="Arial"/>
          <w:bCs/>
          <w:color w:val="000000" w:themeColor="text1"/>
        </w:rPr>
        <w:t>(1</w:t>
      </w:r>
      <w:r w:rsidR="006A5B4C" w:rsidRPr="00A61059">
        <w:rPr>
          <w:rFonts w:ascii="Arial" w:hAnsi="Arial" w:cs="Arial"/>
          <w:bCs/>
          <w:color w:val="000000" w:themeColor="text1"/>
        </w:rPr>
        <w:t>9</w:t>
      </w:r>
      <w:r w:rsidR="003A7D4E" w:rsidRPr="00A61059">
        <w:rPr>
          <w:rFonts w:ascii="Arial" w:hAnsi="Arial" w:cs="Arial"/>
          <w:bCs/>
          <w:color w:val="000000" w:themeColor="text1"/>
        </w:rPr>
        <w:t>-</w:t>
      </w:r>
      <w:r w:rsidR="006A5B4C" w:rsidRPr="00A61059">
        <w:rPr>
          <w:rFonts w:ascii="Arial" w:hAnsi="Arial" w:cs="Arial"/>
          <w:bCs/>
          <w:color w:val="000000" w:themeColor="text1"/>
        </w:rPr>
        <w:t>0</w:t>
      </w:r>
      <w:r w:rsidR="003A7D4E" w:rsidRPr="00A61059">
        <w:rPr>
          <w:rFonts w:ascii="Arial" w:hAnsi="Arial" w:cs="Arial"/>
          <w:bCs/>
          <w:color w:val="000000" w:themeColor="text1"/>
        </w:rPr>
        <w:t>-</w:t>
      </w:r>
      <w:r w:rsidR="006A5B4C" w:rsidRPr="00A61059">
        <w:rPr>
          <w:rFonts w:ascii="Arial" w:hAnsi="Arial" w:cs="Arial"/>
          <w:bCs/>
          <w:color w:val="000000" w:themeColor="text1"/>
        </w:rPr>
        <w:t>4</w:t>
      </w:r>
      <w:r w:rsidR="003A7D4E" w:rsidRPr="00A61059">
        <w:rPr>
          <w:rFonts w:ascii="Arial" w:hAnsi="Arial" w:cs="Arial"/>
          <w:bCs/>
          <w:color w:val="000000" w:themeColor="text1"/>
        </w:rPr>
        <w:t xml:space="preserve">) </w:t>
      </w:r>
      <w:r w:rsidR="003A7D4E" w:rsidRPr="00A61059">
        <w:rPr>
          <w:rFonts w:ascii="Arial" w:hAnsi="Arial" w:cs="Arial"/>
          <w:color w:val="000000" w:themeColor="text1"/>
        </w:rPr>
        <w:t xml:space="preserve">Rada Miasta </w:t>
      </w:r>
      <w:r w:rsidR="003A7D4E" w:rsidRPr="00A61059">
        <w:rPr>
          <w:rFonts w:ascii="Arial" w:hAnsi="Arial" w:cs="Arial"/>
        </w:rPr>
        <w:t>przyjęła autopoprawkę</w:t>
      </w:r>
      <w:r w:rsidR="003A7D4E" w:rsidRPr="00A61059">
        <w:rPr>
          <w:rFonts w:ascii="Arial" w:hAnsi="Arial" w:cs="Arial"/>
          <w:color w:val="000000" w:themeColor="text1"/>
        </w:rPr>
        <w:t>;</w:t>
      </w:r>
      <w:r w:rsidRPr="00A61059">
        <w:rPr>
          <w:rFonts w:ascii="Arial" w:hAnsi="Arial" w:cs="Arial"/>
          <w:bCs/>
          <w:color w:val="000000" w:themeColor="text1"/>
        </w:rPr>
        <w:t xml:space="preserve"> punkt </w:t>
      </w:r>
      <w:r w:rsidR="00F97DC7" w:rsidRPr="00A61059">
        <w:rPr>
          <w:rFonts w:ascii="Arial" w:hAnsi="Arial" w:cs="Arial"/>
          <w:bCs/>
          <w:color w:val="000000" w:themeColor="text1"/>
        </w:rPr>
        <w:t>3</w:t>
      </w:r>
      <w:r w:rsidRPr="00A61059">
        <w:rPr>
          <w:rFonts w:ascii="Arial" w:hAnsi="Arial" w:cs="Arial"/>
          <w:bCs/>
          <w:color w:val="000000" w:themeColor="text1"/>
        </w:rPr>
        <w:t>.1</w:t>
      </w:r>
      <w:r w:rsidR="00F97DC7" w:rsidRPr="00A61059">
        <w:rPr>
          <w:rFonts w:ascii="Arial" w:hAnsi="Arial" w:cs="Arial"/>
          <w:bCs/>
          <w:color w:val="000000" w:themeColor="text1"/>
        </w:rPr>
        <w:t>4 Podjęcie uchwały w sprawie skargi na działalność Dyrektora Miejskiego Ośrodka Pomocy Rodzinie w Piotrkowie Trybunalskim</w:t>
      </w:r>
      <w:r w:rsidR="003A7D4E" w:rsidRPr="00A61059">
        <w:rPr>
          <w:rFonts w:ascii="Arial" w:hAnsi="Arial" w:cs="Arial"/>
          <w:bCs/>
          <w:color w:val="000000" w:themeColor="text1"/>
        </w:rPr>
        <w:t xml:space="preserve">, </w:t>
      </w:r>
      <w:r w:rsidR="003A7D4E" w:rsidRPr="00A61059">
        <w:rPr>
          <w:rFonts w:ascii="Arial" w:hAnsi="Arial" w:cs="Arial"/>
        </w:rPr>
        <w:t xml:space="preserve">w wyniku </w:t>
      </w:r>
      <w:r w:rsidR="003A7D4E" w:rsidRPr="00A61059">
        <w:rPr>
          <w:rFonts w:ascii="Arial" w:hAnsi="Arial" w:cs="Arial"/>
          <w:color w:val="000000" w:themeColor="text1"/>
        </w:rPr>
        <w:t xml:space="preserve">przeprowadzonego głosowania  </w:t>
      </w:r>
      <w:r w:rsidR="003A7D4E" w:rsidRPr="00A61059">
        <w:rPr>
          <w:rFonts w:ascii="Arial" w:hAnsi="Arial" w:cs="Arial"/>
          <w:bCs/>
          <w:color w:val="000000" w:themeColor="text1"/>
        </w:rPr>
        <w:t>(1</w:t>
      </w:r>
      <w:r w:rsidR="006A5B4C" w:rsidRPr="00A61059">
        <w:rPr>
          <w:rFonts w:ascii="Arial" w:hAnsi="Arial" w:cs="Arial"/>
          <w:bCs/>
          <w:color w:val="000000" w:themeColor="text1"/>
        </w:rPr>
        <w:t>9</w:t>
      </w:r>
      <w:r w:rsidR="003A7D4E" w:rsidRPr="00A61059">
        <w:rPr>
          <w:rFonts w:ascii="Arial" w:hAnsi="Arial" w:cs="Arial"/>
          <w:bCs/>
          <w:color w:val="000000" w:themeColor="text1"/>
        </w:rPr>
        <w:t>-</w:t>
      </w:r>
      <w:r w:rsidR="006A5B4C" w:rsidRPr="00A61059">
        <w:rPr>
          <w:rFonts w:ascii="Arial" w:hAnsi="Arial" w:cs="Arial"/>
          <w:bCs/>
          <w:color w:val="000000" w:themeColor="text1"/>
        </w:rPr>
        <w:t>0</w:t>
      </w:r>
      <w:r w:rsidR="003A7D4E" w:rsidRPr="00A61059">
        <w:rPr>
          <w:rFonts w:ascii="Arial" w:hAnsi="Arial" w:cs="Arial"/>
          <w:bCs/>
          <w:color w:val="000000" w:themeColor="text1"/>
        </w:rPr>
        <w:t>-</w:t>
      </w:r>
      <w:r w:rsidR="006A5B4C" w:rsidRPr="00A61059">
        <w:rPr>
          <w:rFonts w:ascii="Arial" w:hAnsi="Arial" w:cs="Arial"/>
          <w:bCs/>
          <w:color w:val="000000" w:themeColor="text1"/>
        </w:rPr>
        <w:t>4</w:t>
      </w:r>
      <w:r w:rsidR="003A7D4E" w:rsidRPr="00A61059">
        <w:rPr>
          <w:rFonts w:ascii="Arial" w:hAnsi="Arial" w:cs="Arial"/>
          <w:bCs/>
          <w:color w:val="000000" w:themeColor="text1"/>
        </w:rPr>
        <w:t xml:space="preserve">) </w:t>
      </w:r>
      <w:r w:rsidR="003A7D4E" w:rsidRPr="00A61059">
        <w:rPr>
          <w:rFonts w:ascii="Arial" w:hAnsi="Arial" w:cs="Arial"/>
          <w:color w:val="000000" w:themeColor="text1"/>
        </w:rPr>
        <w:t xml:space="preserve">Rada Miasta </w:t>
      </w:r>
      <w:r w:rsidR="003A7D4E" w:rsidRPr="00A61059">
        <w:rPr>
          <w:rFonts w:ascii="Arial" w:hAnsi="Arial" w:cs="Arial"/>
        </w:rPr>
        <w:t>przyjęła autopoprawkę</w:t>
      </w:r>
      <w:r w:rsidR="003A7D4E" w:rsidRPr="00A61059">
        <w:rPr>
          <w:rFonts w:ascii="Arial" w:hAnsi="Arial" w:cs="Arial"/>
          <w:color w:val="000000" w:themeColor="text1"/>
        </w:rPr>
        <w:t>;</w:t>
      </w:r>
      <w:r w:rsidRPr="00A61059">
        <w:rPr>
          <w:rFonts w:ascii="Arial" w:hAnsi="Arial" w:cs="Arial"/>
          <w:bCs/>
          <w:color w:val="000000" w:themeColor="text1"/>
        </w:rPr>
        <w:t xml:space="preserve"> punkt </w:t>
      </w:r>
      <w:r w:rsidR="00F97DC7" w:rsidRPr="00A61059">
        <w:rPr>
          <w:rFonts w:ascii="Arial" w:hAnsi="Arial" w:cs="Arial"/>
          <w:bCs/>
          <w:color w:val="000000" w:themeColor="text1"/>
        </w:rPr>
        <w:t>3</w:t>
      </w:r>
      <w:r w:rsidRPr="00A61059">
        <w:rPr>
          <w:rFonts w:ascii="Arial" w:hAnsi="Arial" w:cs="Arial"/>
          <w:bCs/>
          <w:color w:val="000000" w:themeColor="text1"/>
        </w:rPr>
        <w:t>.1</w:t>
      </w:r>
      <w:r w:rsidR="00F97DC7" w:rsidRPr="00A61059">
        <w:rPr>
          <w:rFonts w:ascii="Arial" w:hAnsi="Arial" w:cs="Arial"/>
          <w:bCs/>
          <w:color w:val="000000" w:themeColor="text1"/>
        </w:rPr>
        <w:t>5 Podjęcie uchwały w sprawie skargi na działanie Prezydenta Miasta Piotrkowa Trybunalskiego</w:t>
      </w:r>
      <w:r w:rsidR="003A7D4E" w:rsidRPr="00A61059">
        <w:rPr>
          <w:rFonts w:ascii="Arial" w:hAnsi="Arial" w:cs="Arial"/>
          <w:bCs/>
          <w:color w:val="000000" w:themeColor="text1"/>
        </w:rPr>
        <w:t xml:space="preserve">, </w:t>
      </w:r>
      <w:r w:rsidR="003A7D4E" w:rsidRPr="00A61059">
        <w:rPr>
          <w:rFonts w:ascii="Arial" w:hAnsi="Arial" w:cs="Arial"/>
        </w:rPr>
        <w:t xml:space="preserve">w wyniku </w:t>
      </w:r>
      <w:r w:rsidR="003A7D4E" w:rsidRPr="00A61059">
        <w:rPr>
          <w:rFonts w:ascii="Arial" w:hAnsi="Arial" w:cs="Arial"/>
          <w:color w:val="000000" w:themeColor="text1"/>
        </w:rPr>
        <w:t xml:space="preserve">przeprowadzonego głosowania </w:t>
      </w:r>
      <w:r w:rsidR="003A7D4E" w:rsidRPr="00A61059">
        <w:rPr>
          <w:rFonts w:ascii="Arial" w:hAnsi="Arial" w:cs="Arial"/>
          <w:bCs/>
          <w:color w:val="000000" w:themeColor="text1"/>
        </w:rPr>
        <w:t>(1</w:t>
      </w:r>
      <w:r w:rsidR="006A5B4C" w:rsidRPr="00A61059">
        <w:rPr>
          <w:rFonts w:ascii="Arial" w:hAnsi="Arial" w:cs="Arial"/>
          <w:bCs/>
          <w:color w:val="000000" w:themeColor="text1"/>
        </w:rPr>
        <w:t>9</w:t>
      </w:r>
      <w:r w:rsidR="003A7D4E" w:rsidRPr="00A61059">
        <w:rPr>
          <w:rFonts w:ascii="Arial" w:hAnsi="Arial" w:cs="Arial"/>
          <w:bCs/>
          <w:color w:val="000000" w:themeColor="text1"/>
        </w:rPr>
        <w:t>-</w:t>
      </w:r>
      <w:r w:rsidR="006A5B4C" w:rsidRPr="00A61059">
        <w:rPr>
          <w:rFonts w:ascii="Arial" w:hAnsi="Arial" w:cs="Arial"/>
          <w:bCs/>
          <w:color w:val="000000" w:themeColor="text1"/>
        </w:rPr>
        <w:t>0</w:t>
      </w:r>
      <w:r w:rsidR="003A7D4E" w:rsidRPr="00A61059">
        <w:rPr>
          <w:rFonts w:ascii="Arial" w:hAnsi="Arial" w:cs="Arial"/>
          <w:bCs/>
          <w:color w:val="000000" w:themeColor="text1"/>
        </w:rPr>
        <w:t>-</w:t>
      </w:r>
      <w:r w:rsidR="006A5B4C" w:rsidRPr="00A61059">
        <w:rPr>
          <w:rFonts w:ascii="Arial" w:hAnsi="Arial" w:cs="Arial"/>
          <w:bCs/>
          <w:color w:val="000000" w:themeColor="text1"/>
        </w:rPr>
        <w:t>4</w:t>
      </w:r>
      <w:r w:rsidR="003A7D4E" w:rsidRPr="00A61059">
        <w:rPr>
          <w:rFonts w:ascii="Arial" w:hAnsi="Arial" w:cs="Arial"/>
          <w:bCs/>
          <w:color w:val="000000" w:themeColor="text1"/>
        </w:rPr>
        <w:t xml:space="preserve">) </w:t>
      </w:r>
      <w:r w:rsidR="003A7D4E" w:rsidRPr="00A61059">
        <w:rPr>
          <w:rFonts w:ascii="Arial" w:hAnsi="Arial" w:cs="Arial"/>
          <w:color w:val="000000" w:themeColor="text1"/>
        </w:rPr>
        <w:t xml:space="preserve">Rada Miasta </w:t>
      </w:r>
      <w:r w:rsidR="003A7D4E" w:rsidRPr="00A61059">
        <w:rPr>
          <w:rFonts w:ascii="Arial" w:hAnsi="Arial" w:cs="Arial"/>
        </w:rPr>
        <w:t>przyjęła autopoprawkę</w:t>
      </w:r>
      <w:r w:rsidR="003A7D4E" w:rsidRPr="00A61059">
        <w:rPr>
          <w:rFonts w:ascii="Arial" w:hAnsi="Arial" w:cs="Arial"/>
          <w:color w:val="000000" w:themeColor="text1"/>
        </w:rPr>
        <w:t>.</w:t>
      </w:r>
    </w:p>
    <w:p w:rsidR="00456266" w:rsidRPr="00A61059" w:rsidRDefault="00456266" w:rsidP="00A61059">
      <w:pPr>
        <w:spacing w:line="360" w:lineRule="auto"/>
        <w:rPr>
          <w:rFonts w:ascii="Arial" w:hAnsi="Arial" w:cs="Arial"/>
          <w:color w:val="000000" w:themeColor="text1"/>
        </w:rPr>
      </w:pPr>
    </w:p>
    <w:p w:rsidR="00456266" w:rsidRPr="00A61059" w:rsidRDefault="00EC15AA" w:rsidP="00A61059">
      <w:pPr>
        <w:tabs>
          <w:tab w:val="left" w:pos="1709"/>
        </w:tabs>
        <w:spacing w:line="360" w:lineRule="auto"/>
        <w:rPr>
          <w:rFonts w:ascii="Arial" w:hAnsi="Arial" w:cs="Arial"/>
          <w:bCs/>
          <w:iCs/>
          <w:color w:val="000000" w:themeColor="text1"/>
        </w:rPr>
      </w:pPr>
      <w:bookmarkStart w:id="3" w:name="_Hlk124940829"/>
      <w:r w:rsidRPr="00A61059">
        <w:rPr>
          <w:rFonts w:ascii="Arial" w:hAnsi="Arial" w:cs="Arial"/>
          <w:bCs/>
          <w:color w:val="000000" w:themeColor="text1"/>
        </w:rPr>
        <w:t>Przewodniczący Rady Miasta Marian Błaszczyński</w:t>
      </w:r>
      <w:r w:rsidRPr="00A61059">
        <w:rPr>
          <w:rFonts w:ascii="Arial" w:hAnsi="Arial" w:cs="Arial"/>
          <w:color w:val="000000" w:themeColor="text1"/>
        </w:rPr>
        <w:t xml:space="preserve"> </w:t>
      </w:r>
      <w:bookmarkEnd w:id="3"/>
      <w:r w:rsidRPr="00A61059">
        <w:rPr>
          <w:rFonts w:ascii="Arial" w:hAnsi="Arial" w:cs="Arial"/>
          <w:color w:val="000000" w:themeColor="text1"/>
        </w:rPr>
        <w:t>zapytał, czy radni mają uwagi do przedstawionego porządku obrad.</w:t>
      </w:r>
      <w:r w:rsidR="00776451" w:rsidRPr="00A61059">
        <w:rPr>
          <w:rFonts w:ascii="Arial" w:hAnsi="Arial" w:cs="Arial"/>
          <w:color w:val="000000" w:themeColor="text1"/>
        </w:rPr>
        <w:t xml:space="preserve"> Przystąpiono do przegłosowania całego porządku obrad</w:t>
      </w:r>
      <w:r w:rsidR="00776451" w:rsidRPr="00A61059">
        <w:rPr>
          <w:rFonts w:ascii="Arial" w:hAnsi="Arial" w:cs="Arial"/>
          <w:bCs/>
          <w:iCs/>
          <w:color w:val="000000" w:themeColor="text1"/>
        </w:rPr>
        <w:t>.</w:t>
      </w:r>
      <w:r w:rsidR="00A61059">
        <w:rPr>
          <w:rFonts w:ascii="Arial" w:hAnsi="Arial" w:cs="Arial"/>
          <w:bCs/>
          <w:iCs/>
          <w:color w:val="000000" w:themeColor="text1"/>
        </w:rPr>
        <w:t xml:space="preserve"> </w:t>
      </w:r>
      <w:r w:rsidRPr="00A61059">
        <w:rPr>
          <w:rFonts w:ascii="Arial" w:hAnsi="Arial" w:cs="Arial"/>
          <w:color w:val="000000" w:themeColor="text1"/>
        </w:rPr>
        <w:t xml:space="preserve">W wyniku przeprowadzonego głosowania </w:t>
      </w:r>
      <w:r w:rsidRPr="00A61059">
        <w:rPr>
          <w:rFonts w:ascii="Arial" w:hAnsi="Arial" w:cs="Arial"/>
          <w:bCs/>
          <w:color w:val="000000" w:themeColor="text1"/>
        </w:rPr>
        <w:t>(1</w:t>
      </w:r>
      <w:r w:rsidR="008F4BC4" w:rsidRPr="00A61059">
        <w:rPr>
          <w:rFonts w:ascii="Arial" w:hAnsi="Arial" w:cs="Arial"/>
          <w:bCs/>
          <w:color w:val="000000" w:themeColor="text1"/>
        </w:rPr>
        <w:t>9</w:t>
      </w:r>
      <w:r w:rsidRPr="00A61059">
        <w:rPr>
          <w:rFonts w:ascii="Arial" w:hAnsi="Arial" w:cs="Arial"/>
          <w:bCs/>
          <w:color w:val="000000" w:themeColor="text1"/>
        </w:rPr>
        <w:t>-0-4)</w:t>
      </w:r>
      <w:r w:rsidRPr="00A61059">
        <w:rPr>
          <w:rFonts w:ascii="Arial" w:hAnsi="Arial" w:cs="Arial"/>
          <w:color w:val="000000" w:themeColor="text1"/>
        </w:rPr>
        <w:t xml:space="preserve"> Rada </w:t>
      </w:r>
      <w:r w:rsidR="00A61059">
        <w:rPr>
          <w:rFonts w:ascii="Arial" w:hAnsi="Arial" w:cs="Arial"/>
          <w:color w:val="000000" w:themeColor="text1"/>
        </w:rPr>
        <w:t xml:space="preserve">Miasta przyjęła porządek obrad </w:t>
      </w:r>
      <w:r w:rsidRPr="00A61059">
        <w:rPr>
          <w:rFonts w:ascii="Arial" w:hAnsi="Arial" w:cs="Arial"/>
          <w:color w:val="000000" w:themeColor="text1"/>
        </w:rPr>
        <w:t>w następującej wersji:</w:t>
      </w:r>
    </w:p>
    <w:p w:rsidR="00456266" w:rsidRPr="00A61059" w:rsidRDefault="00456266" w:rsidP="00A61059">
      <w:pPr>
        <w:tabs>
          <w:tab w:val="left" w:pos="1709"/>
        </w:tabs>
        <w:spacing w:line="360" w:lineRule="auto"/>
        <w:rPr>
          <w:rFonts w:ascii="Arial" w:hAnsi="Arial" w:cs="Arial"/>
          <w:color w:val="000000" w:themeColor="text1"/>
        </w:rPr>
      </w:pPr>
    </w:p>
    <w:p w:rsidR="00C96FD8" w:rsidRPr="00A61059" w:rsidRDefault="00C96FD8" w:rsidP="00A61059">
      <w:pPr>
        <w:tabs>
          <w:tab w:val="left" w:pos="1709"/>
        </w:tabs>
        <w:spacing w:line="360" w:lineRule="auto"/>
        <w:rPr>
          <w:rFonts w:ascii="Arial" w:hAnsi="Arial" w:cs="Arial"/>
          <w:iCs/>
          <w:color w:val="000000" w:themeColor="text1"/>
        </w:rPr>
      </w:pPr>
      <w:r w:rsidRPr="00A61059">
        <w:rPr>
          <w:rFonts w:ascii="Arial" w:hAnsi="Arial" w:cs="Arial"/>
          <w:iCs/>
          <w:color w:val="000000" w:themeColor="text1"/>
        </w:rPr>
        <w:t>Proponowany porządek obrad:</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1.Otwarcie sesji i stwierdzenie prawomocności obrad.</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2.Przyjęcie zmian do porządku obrad.</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3.Podjęcie uchwał w sprawie:</w:t>
      </w:r>
    </w:p>
    <w:p w:rsidR="00C96FD8" w:rsidRPr="00A61059" w:rsidRDefault="00C96FD8" w:rsidP="00A61059">
      <w:pPr>
        <w:tabs>
          <w:tab w:val="left" w:pos="1709"/>
        </w:tabs>
        <w:spacing w:line="360" w:lineRule="auto"/>
        <w:rPr>
          <w:rFonts w:ascii="Arial" w:hAnsi="Arial" w:cs="Arial"/>
          <w:color w:val="000000" w:themeColor="text1"/>
        </w:rPr>
      </w:pPr>
      <w:r w:rsidRPr="00A61059">
        <w:rPr>
          <w:rFonts w:ascii="Arial" w:hAnsi="Arial" w:cs="Arial"/>
          <w:bCs/>
          <w:color w:val="000000" w:themeColor="text1"/>
        </w:rPr>
        <w:lastRenderedPageBreak/>
        <w:t xml:space="preserve">3.1.zmiany Wieloletniej Prognozy Finansowej Miasta Piotrkowa Trybunalskiego </w:t>
      </w:r>
      <w:r w:rsidRPr="00A61059">
        <w:rPr>
          <w:rFonts w:ascii="Arial" w:hAnsi="Arial" w:cs="Arial"/>
          <w:color w:val="000000" w:themeColor="text1"/>
        </w:rPr>
        <w:t xml:space="preserve">wraz </w:t>
      </w:r>
    </w:p>
    <w:p w:rsidR="00C96FD8" w:rsidRPr="00A61059" w:rsidRDefault="00C96FD8" w:rsidP="00A61059">
      <w:pPr>
        <w:tabs>
          <w:tab w:val="left" w:pos="1709"/>
        </w:tabs>
        <w:spacing w:line="360" w:lineRule="auto"/>
        <w:rPr>
          <w:rFonts w:ascii="Arial" w:hAnsi="Arial" w:cs="Arial"/>
          <w:color w:val="000000" w:themeColor="text1"/>
        </w:rPr>
      </w:pPr>
      <w:r w:rsidRPr="00A61059">
        <w:rPr>
          <w:rFonts w:ascii="Arial" w:hAnsi="Arial" w:cs="Arial"/>
          <w:color w:val="000000" w:themeColor="text1"/>
        </w:rPr>
        <w:t>z autopoprawką Prezydenta Miasta;</w:t>
      </w:r>
    </w:p>
    <w:p w:rsidR="00C96FD8" w:rsidRPr="00A61059" w:rsidRDefault="00C96FD8" w:rsidP="00A61059">
      <w:pPr>
        <w:tabs>
          <w:tab w:val="left" w:pos="1709"/>
        </w:tabs>
        <w:spacing w:line="360" w:lineRule="auto"/>
        <w:rPr>
          <w:rFonts w:ascii="Arial" w:hAnsi="Arial" w:cs="Arial"/>
          <w:color w:val="000000" w:themeColor="text1"/>
        </w:rPr>
      </w:pPr>
      <w:r w:rsidRPr="00A61059">
        <w:rPr>
          <w:rFonts w:ascii="Arial" w:hAnsi="Arial" w:cs="Arial"/>
          <w:bCs/>
          <w:color w:val="000000" w:themeColor="text1"/>
        </w:rPr>
        <w:t xml:space="preserve">3.2.zmiany budżetu miasta na 2022 rok </w:t>
      </w:r>
      <w:r w:rsidRPr="00A61059">
        <w:rPr>
          <w:rFonts w:ascii="Arial" w:hAnsi="Arial" w:cs="Arial"/>
          <w:color w:val="000000" w:themeColor="text1"/>
        </w:rPr>
        <w:t xml:space="preserve">wraz z autopoprawką Prezydenta Miasta;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3.3.przyjęcia Wieloletniej Prognozy Finansowej Miasta (na lata 2023-2044) </w:t>
      </w:r>
    </w:p>
    <w:p w:rsidR="00C96FD8" w:rsidRPr="00A61059" w:rsidRDefault="00C96FD8" w:rsidP="00A61059">
      <w:pPr>
        <w:tabs>
          <w:tab w:val="left" w:pos="1709"/>
        </w:tabs>
        <w:spacing w:line="360" w:lineRule="auto"/>
        <w:rPr>
          <w:rFonts w:ascii="Arial" w:hAnsi="Arial" w:cs="Arial"/>
          <w:color w:val="000000" w:themeColor="text1"/>
        </w:rPr>
      </w:pPr>
      <w:r w:rsidRPr="00A61059">
        <w:rPr>
          <w:rFonts w:ascii="Arial" w:hAnsi="Arial" w:cs="Arial"/>
          <w:color w:val="000000" w:themeColor="text1"/>
        </w:rPr>
        <w:t xml:space="preserve">wraz z autopoprawką Prezydenta Miasta z dnia 09.12.2022 r. oraz z II autopoprawką Prezydenta Miasta z dnia 14.12.2022 r.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3.3.1 odczytanie opinii Regionalnej Izby Obrachunkowej,</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3.3.2 odczytanie opinii Komisji Rady Miasta,</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3.3.3 przedstawienie projektu uchwały w sprawie Wieloletniej Prognozy Finansowej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(na lata 2023-2044) wraz ze zmianami wprowadzonymi przez Prezydenta Miasta,</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3.3.4 dyskusja,</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3.3.5 głosowanie;</w:t>
      </w:r>
    </w:p>
    <w:p w:rsidR="00C96FD8" w:rsidRPr="00A61059" w:rsidRDefault="00C96FD8" w:rsidP="00A61059">
      <w:pPr>
        <w:tabs>
          <w:tab w:val="left" w:pos="1709"/>
        </w:tabs>
        <w:spacing w:line="360" w:lineRule="auto"/>
        <w:rPr>
          <w:rFonts w:ascii="Arial" w:hAnsi="Arial" w:cs="Arial"/>
          <w:color w:val="000000" w:themeColor="text1"/>
        </w:rPr>
      </w:pPr>
      <w:r w:rsidRPr="00A61059">
        <w:rPr>
          <w:rFonts w:ascii="Arial" w:hAnsi="Arial" w:cs="Arial"/>
          <w:bCs/>
          <w:color w:val="000000" w:themeColor="text1"/>
        </w:rPr>
        <w:t xml:space="preserve">3.4. uchwały budżetowej Miasta na 2023 rok </w:t>
      </w:r>
      <w:r w:rsidRPr="00A61059">
        <w:rPr>
          <w:rFonts w:ascii="Arial" w:hAnsi="Arial" w:cs="Arial"/>
          <w:color w:val="000000" w:themeColor="text1"/>
        </w:rPr>
        <w:t xml:space="preserve">wraz z autopoprawką Prezydenta Miasta </w:t>
      </w:r>
    </w:p>
    <w:p w:rsidR="00C96FD8" w:rsidRPr="00A61059" w:rsidRDefault="00C96FD8" w:rsidP="00A61059">
      <w:pPr>
        <w:tabs>
          <w:tab w:val="left" w:pos="1709"/>
        </w:tabs>
        <w:spacing w:line="360" w:lineRule="auto"/>
        <w:rPr>
          <w:rFonts w:ascii="Arial" w:hAnsi="Arial" w:cs="Arial"/>
          <w:color w:val="000000" w:themeColor="text1"/>
        </w:rPr>
      </w:pPr>
      <w:r w:rsidRPr="00A61059">
        <w:rPr>
          <w:rFonts w:ascii="Arial" w:hAnsi="Arial" w:cs="Arial"/>
          <w:color w:val="000000" w:themeColor="text1"/>
        </w:rPr>
        <w:t xml:space="preserve">z dnia 09.12.2022 r. oraz z II autopoprawką Prezydenta Miasta z dnia 14.12.2022 r.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3.4.1 odczytanie opinii Regionalnej Izby Obrachunkowej,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3.4.2 odczytanie opinii Komisji Rady Miasta,</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3.4.3 przedstawienie projektu uchwały budżetowej Miasta na 2023 rok wraz ze zmianami wprowadzonymi przez Prezydenta Miasta,</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3.4.4 dyskusja,</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3.4.5 głosowanie;</w:t>
      </w:r>
    </w:p>
    <w:p w:rsidR="00E87991" w:rsidRPr="00A61059" w:rsidRDefault="00E87991" w:rsidP="00A61059">
      <w:pPr>
        <w:tabs>
          <w:tab w:val="left" w:pos="1709"/>
        </w:tabs>
        <w:spacing w:line="360" w:lineRule="auto"/>
        <w:rPr>
          <w:rFonts w:ascii="Arial" w:hAnsi="Arial" w:cs="Arial"/>
          <w:bCs/>
          <w:color w:val="000000" w:themeColor="text1"/>
        </w:rPr>
      </w:pP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3.5 zmiany Uchwały Nr XLIX/613/22 Rady Miasta Piotrkowa Trybunalskiego z dnia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30 marca 2022 roku w sprawie określenia zadań i podziału środków Państwowego Funduszu Rehabilitacji Osób Niepełnosprawnych z zakresu rehabilitacji zawodowej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i społecznej osób niepełnosprawnych na 2022 rok;</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3.6 uchwalenia Miejskiego Programu Profilaktyki i Rozwiązywania Problemów Alkoholowych oraz Przeciwdziałania Narkomanii dla Miasta Piotrkowa Trybunalskiego na 2023 rok;</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3.7 ustalenia wysokości ekwiwalentu pieniężnego dla strażaków ratowników ochotniczych straży pożarnych za udział w działaniach ratowniczych, akc</w:t>
      </w:r>
      <w:r w:rsidR="00A61059">
        <w:rPr>
          <w:rFonts w:ascii="Arial" w:hAnsi="Arial" w:cs="Arial"/>
          <w:bCs/>
          <w:color w:val="000000" w:themeColor="text1"/>
        </w:rPr>
        <w:t xml:space="preserve">jach ratowniczych, szkoleniach </w:t>
      </w:r>
      <w:r w:rsidRPr="00A61059">
        <w:rPr>
          <w:rFonts w:ascii="Arial" w:hAnsi="Arial" w:cs="Arial"/>
          <w:bCs/>
          <w:color w:val="000000" w:themeColor="text1"/>
        </w:rPr>
        <w:t xml:space="preserve">i ćwiczeniach;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3.8 przekazania Policji środków finansowych z przeznaczeniem na rekompensatę pieniężną dla policjantów za ponadnormatywny czas służby;</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3.9 uchwalenia Programu zapobiegania przestępczości oraz oc</w:t>
      </w:r>
      <w:r w:rsidR="00A61059">
        <w:rPr>
          <w:rFonts w:ascii="Arial" w:hAnsi="Arial" w:cs="Arial"/>
          <w:bCs/>
          <w:color w:val="000000" w:themeColor="text1"/>
        </w:rPr>
        <w:t xml:space="preserve">hrony bezpieczeństwa obywateli </w:t>
      </w:r>
      <w:r w:rsidRPr="00A61059">
        <w:rPr>
          <w:rFonts w:ascii="Arial" w:hAnsi="Arial" w:cs="Arial"/>
          <w:bCs/>
          <w:color w:val="000000" w:themeColor="text1"/>
        </w:rPr>
        <w:t>i porządku publicznego na rok 2023 pod nazwą ,,Bezpieczne Miasto 2023’’;</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3.10 wniesienia przez Miasto Piotrków Trybunalski wkładu pieniężnego do Miejskiego Zakładu Komunikacyjnego Sp. z o.o. w Piotrkowie Trybunalskim oraz objęcia przez Miasto Piotrków Trybunalski nowoutworzonych udziałów w kapitale zakładowym Miejskiego Zakładu Komunikacyjnego Spółka z o.o. w Piotrkowie Trybunalskim;</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3.11 wysokości stawek opłaty za zajęcie 1 m2 pasa drogowego dróg publicznych, dla których zarządcą jest Prezydent Miasta Piotrkowa Trybunalskiego na cele niezwiązane z budową, przebudową, remontem, utrzymaniem i ochroną dróg;</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3.12 poinformowania o zamiarze połączenia samorządowych instytucji kultury: Muzeum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w Piotrkowie Trybunalskim i Instytutu Badań nad Parlamentaryzmem;</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3.13 ustalenia rozkładu godzin pracy aptek ogólnodostępnych na terenie Miasta Piotrkowa Trybunalskiego w 2023 roku;</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3.14 </w:t>
      </w:r>
      <w:r w:rsidRPr="00A61059">
        <w:rPr>
          <w:rFonts w:ascii="Arial" w:hAnsi="Arial" w:cs="Arial"/>
          <w:color w:val="000000" w:themeColor="text1"/>
        </w:rPr>
        <w:t>skargi na działalność Dyrektora Miejskiego Ośrodka Pomocy Rodzinie w Piotrkowie Trybunalskim;</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3.15 </w:t>
      </w:r>
      <w:r w:rsidRPr="00A61059">
        <w:rPr>
          <w:rFonts w:ascii="Arial" w:hAnsi="Arial" w:cs="Arial"/>
          <w:color w:val="000000" w:themeColor="text1"/>
        </w:rPr>
        <w:t>skargi na działanie Prezydenta Miasta Piotrkowa Trybunalskiego.</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     </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4. Informacja z działalności Prezydenta Miasta między sesjami.</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5. Informacja Przewodniczącego Rady Miasta dotycząca interpelacji i zapytań, które wpłynęły od dnia 23 listopada 2022 r. do dnia 20 grudnia 2022 r.</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6. Sprawy różne.</w:t>
      </w:r>
    </w:p>
    <w:p w:rsidR="00C96FD8" w:rsidRPr="00A61059" w:rsidRDefault="00C96FD8" w:rsidP="00A61059">
      <w:pPr>
        <w:tabs>
          <w:tab w:val="left" w:pos="1709"/>
        </w:tabs>
        <w:spacing w:line="360" w:lineRule="auto"/>
        <w:rPr>
          <w:rFonts w:ascii="Arial" w:hAnsi="Arial" w:cs="Arial"/>
          <w:bCs/>
          <w:color w:val="000000" w:themeColor="text1"/>
        </w:rPr>
      </w:pPr>
      <w:r w:rsidRPr="00A61059">
        <w:rPr>
          <w:rFonts w:ascii="Arial" w:hAnsi="Arial" w:cs="Arial"/>
          <w:bCs/>
          <w:color w:val="000000" w:themeColor="text1"/>
        </w:rPr>
        <w:t xml:space="preserve">7. Zamknięcie obrad LVIII Sesji Rady Miasta Piotrkowa Trybunalskiego. </w:t>
      </w:r>
    </w:p>
    <w:p w:rsidR="00456266" w:rsidRPr="00A61059" w:rsidRDefault="00456266" w:rsidP="00A61059">
      <w:pPr>
        <w:spacing w:line="360" w:lineRule="auto"/>
        <w:rPr>
          <w:rFonts w:ascii="Arial" w:hAnsi="Arial" w:cs="Arial"/>
          <w:color w:val="000000" w:themeColor="text1"/>
          <w:highlight w:val="yellow"/>
        </w:rPr>
      </w:pPr>
    </w:p>
    <w:p w:rsidR="00370053" w:rsidRPr="00A61059" w:rsidRDefault="002A2B81" w:rsidP="00A61059">
      <w:pPr>
        <w:pStyle w:val="Zwykytekst"/>
        <w:spacing w:line="360" w:lineRule="auto"/>
        <w:rPr>
          <w:rFonts w:ascii="Arial" w:hAnsi="Arial" w:cs="Arial"/>
          <w:sz w:val="24"/>
          <w:szCs w:val="24"/>
        </w:rPr>
      </w:pPr>
      <w:bookmarkStart w:id="4" w:name="_Hlk124940959"/>
      <w:r w:rsidRPr="00A61059">
        <w:rPr>
          <w:rFonts w:ascii="Arial" w:hAnsi="Arial" w:cs="Arial"/>
          <w:bCs/>
          <w:sz w:val="24"/>
          <w:szCs w:val="24"/>
        </w:rPr>
        <w:t>Przewodniczący Rady Miasta Marian Błaszczyński</w:t>
      </w:r>
      <w:r w:rsidRPr="00A61059">
        <w:rPr>
          <w:rFonts w:ascii="Arial" w:hAnsi="Arial" w:cs="Arial"/>
          <w:sz w:val="24"/>
          <w:szCs w:val="24"/>
        </w:rPr>
        <w:t xml:space="preserve"> </w:t>
      </w:r>
      <w:bookmarkEnd w:id="4"/>
      <w:r w:rsidR="009556DA" w:rsidRPr="00A61059">
        <w:rPr>
          <w:rFonts w:ascii="Arial" w:hAnsi="Arial" w:cs="Arial"/>
          <w:sz w:val="24"/>
          <w:szCs w:val="24"/>
        </w:rPr>
        <w:t>poinformował, że przystępujemy do głosowania bloku uchwał jednocześnie zwrócił, się z prośbą, aby radni przestrzegali regulaminu, który mówi wyraźnie, że można dwukrotnie zabrać głos. Po raz pierwszy 4 minuty, drugie zabranie głosu 2 minuty.</w:t>
      </w:r>
    </w:p>
    <w:p w:rsidR="00370053" w:rsidRPr="00A61059" w:rsidRDefault="00370053" w:rsidP="00A61059">
      <w:pPr>
        <w:pStyle w:val="Zwykytekst"/>
        <w:spacing w:line="360" w:lineRule="auto"/>
        <w:rPr>
          <w:rFonts w:ascii="Arial" w:hAnsi="Arial" w:cs="Arial"/>
          <w:sz w:val="24"/>
          <w:szCs w:val="24"/>
        </w:rPr>
      </w:pPr>
      <w:r w:rsidRPr="00A61059">
        <w:rPr>
          <w:rFonts w:ascii="Arial" w:hAnsi="Arial" w:cs="Arial"/>
          <w:bCs/>
          <w:sz w:val="24"/>
          <w:szCs w:val="24"/>
        </w:rPr>
        <w:t>Pan Piotr Gajda</w:t>
      </w:r>
      <w:r w:rsidR="002A2B81" w:rsidRPr="00A61059">
        <w:rPr>
          <w:rFonts w:ascii="Arial" w:hAnsi="Arial" w:cs="Arial"/>
          <w:bCs/>
          <w:sz w:val="24"/>
          <w:szCs w:val="24"/>
        </w:rPr>
        <w:t xml:space="preserve"> </w:t>
      </w:r>
      <w:r w:rsidR="009556DA" w:rsidRPr="00A61059">
        <w:rPr>
          <w:rFonts w:ascii="Arial" w:hAnsi="Arial" w:cs="Arial"/>
          <w:sz w:val="24"/>
          <w:szCs w:val="24"/>
        </w:rPr>
        <w:t>powiedział, że dziś mamy szczególny dzień, ponieważ będzie jeszcze Wigilia radnych i prosiłbym, organizatorów, jeśli zostaną artykuły spożywcze, abyśmy to uroczyście spakowali w pojemniki i zawieźli na ul. Wronią dla osób bezdomnych, którzy oczekują także wsparcia z naszej strony.</w:t>
      </w:r>
    </w:p>
    <w:p w:rsidR="00370053" w:rsidRPr="00A61059" w:rsidRDefault="00370053" w:rsidP="00A61059">
      <w:pPr>
        <w:pStyle w:val="Zwykytekst"/>
        <w:spacing w:line="360" w:lineRule="auto"/>
        <w:rPr>
          <w:rFonts w:ascii="Arial" w:hAnsi="Arial" w:cs="Arial"/>
          <w:sz w:val="24"/>
          <w:szCs w:val="24"/>
        </w:rPr>
      </w:pPr>
    </w:p>
    <w:p w:rsidR="00370053" w:rsidRPr="00A61059" w:rsidRDefault="002A2B81" w:rsidP="00A61059">
      <w:pPr>
        <w:pStyle w:val="Zwykytekst"/>
        <w:spacing w:line="360" w:lineRule="auto"/>
        <w:rPr>
          <w:rFonts w:ascii="Arial" w:hAnsi="Arial" w:cs="Arial"/>
          <w:sz w:val="24"/>
          <w:szCs w:val="24"/>
        </w:rPr>
      </w:pPr>
      <w:bookmarkStart w:id="5" w:name="_Hlk124941204"/>
      <w:r w:rsidRPr="00A61059">
        <w:rPr>
          <w:rFonts w:ascii="Arial" w:hAnsi="Arial" w:cs="Arial"/>
          <w:bCs/>
          <w:sz w:val="24"/>
          <w:szCs w:val="24"/>
        </w:rPr>
        <w:t>Przewodniczący Rady Miasta Marian Błaszczyński</w:t>
      </w:r>
      <w:r w:rsidRPr="00A61059">
        <w:rPr>
          <w:rFonts w:ascii="Arial" w:hAnsi="Arial" w:cs="Arial"/>
          <w:sz w:val="24"/>
          <w:szCs w:val="24"/>
        </w:rPr>
        <w:t xml:space="preserve"> </w:t>
      </w:r>
      <w:bookmarkEnd w:id="5"/>
      <w:r w:rsidR="00370053" w:rsidRPr="00A61059">
        <w:rPr>
          <w:rFonts w:ascii="Arial" w:hAnsi="Arial" w:cs="Arial"/>
          <w:sz w:val="24"/>
          <w:szCs w:val="24"/>
        </w:rPr>
        <w:t>powiedział, że są to kwestie</w:t>
      </w:r>
      <w:r w:rsidR="009556DA" w:rsidRPr="00A61059">
        <w:rPr>
          <w:rFonts w:ascii="Arial" w:hAnsi="Arial" w:cs="Arial"/>
          <w:sz w:val="24"/>
          <w:szCs w:val="24"/>
        </w:rPr>
        <w:t>,</w:t>
      </w:r>
      <w:r w:rsidR="00370053" w:rsidRPr="00A61059">
        <w:rPr>
          <w:rFonts w:ascii="Arial" w:hAnsi="Arial" w:cs="Arial"/>
          <w:sz w:val="24"/>
          <w:szCs w:val="24"/>
        </w:rPr>
        <w:t xml:space="preserve"> które można poruszyć w</w:t>
      </w:r>
      <w:r w:rsidRPr="00A61059">
        <w:rPr>
          <w:rFonts w:ascii="Arial" w:hAnsi="Arial" w:cs="Arial"/>
          <w:sz w:val="24"/>
          <w:szCs w:val="24"/>
        </w:rPr>
        <w:t xml:space="preserve"> punkcie dot. </w:t>
      </w:r>
      <w:r w:rsidR="00370053" w:rsidRPr="00A61059">
        <w:rPr>
          <w:rFonts w:ascii="Arial" w:hAnsi="Arial" w:cs="Arial"/>
          <w:sz w:val="24"/>
          <w:szCs w:val="24"/>
        </w:rPr>
        <w:t xml:space="preserve"> spraw różnyc</w:t>
      </w:r>
      <w:r w:rsidRPr="00A61059">
        <w:rPr>
          <w:rFonts w:ascii="Arial" w:hAnsi="Arial" w:cs="Arial"/>
          <w:sz w:val="24"/>
          <w:szCs w:val="24"/>
        </w:rPr>
        <w:t>h</w:t>
      </w:r>
      <w:r w:rsidR="00370053" w:rsidRPr="00A61059">
        <w:rPr>
          <w:rFonts w:ascii="Arial" w:hAnsi="Arial" w:cs="Arial"/>
          <w:sz w:val="24"/>
          <w:szCs w:val="24"/>
        </w:rPr>
        <w:t xml:space="preserve">, </w:t>
      </w:r>
      <w:r w:rsidRPr="00A61059">
        <w:rPr>
          <w:rFonts w:ascii="Arial" w:hAnsi="Arial" w:cs="Arial"/>
          <w:sz w:val="24"/>
          <w:szCs w:val="24"/>
        </w:rPr>
        <w:t xml:space="preserve">niemniej jednak wspomniane </w:t>
      </w:r>
      <w:r w:rsidR="00370053" w:rsidRPr="00A61059">
        <w:rPr>
          <w:rFonts w:ascii="Arial" w:hAnsi="Arial" w:cs="Arial"/>
          <w:sz w:val="24"/>
          <w:szCs w:val="24"/>
        </w:rPr>
        <w:t xml:space="preserve">artykuły spożywcze </w:t>
      </w:r>
      <w:r w:rsidR="008352C7" w:rsidRPr="00A61059">
        <w:rPr>
          <w:rFonts w:ascii="Arial" w:hAnsi="Arial" w:cs="Arial"/>
          <w:sz w:val="24"/>
          <w:szCs w:val="24"/>
        </w:rPr>
        <w:t>p</w:t>
      </w:r>
      <w:r w:rsidR="00370053" w:rsidRPr="00A61059">
        <w:rPr>
          <w:rFonts w:ascii="Arial" w:hAnsi="Arial" w:cs="Arial"/>
          <w:sz w:val="24"/>
          <w:szCs w:val="24"/>
        </w:rPr>
        <w:t>an radny będzie poproszony, żeby podwieźć do noclegowni</w:t>
      </w:r>
      <w:r w:rsidR="008352C7" w:rsidRPr="00A61059">
        <w:rPr>
          <w:rFonts w:ascii="Arial" w:hAnsi="Arial" w:cs="Arial"/>
          <w:sz w:val="24"/>
          <w:szCs w:val="24"/>
        </w:rPr>
        <w:t xml:space="preserve"> na ul. Wronią</w:t>
      </w:r>
      <w:r w:rsidR="00370053" w:rsidRPr="00A61059">
        <w:rPr>
          <w:rFonts w:ascii="Arial" w:hAnsi="Arial" w:cs="Arial"/>
          <w:sz w:val="24"/>
          <w:szCs w:val="24"/>
        </w:rPr>
        <w:t>.</w:t>
      </w:r>
    </w:p>
    <w:p w:rsidR="00456266" w:rsidRPr="00A61059" w:rsidRDefault="00456266" w:rsidP="00A61059">
      <w:pPr>
        <w:spacing w:line="360" w:lineRule="auto"/>
        <w:rPr>
          <w:rFonts w:ascii="Arial" w:hAnsi="Arial" w:cs="Arial"/>
          <w:color w:val="000000" w:themeColor="text1"/>
          <w:highlight w:val="yellow"/>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776451" w:rsidRPr="00A61059">
        <w:rPr>
          <w:rFonts w:ascii="Arial" w:hAnsi="Arial" w:cs="Arial"/>
          <w:color w:val="000000" w:themeColor="text1"/>
        </w:rPr>
        <w:t>3</w:t>
      </w:r>
      <w:r w:rsidRPr="00A61059">
        <w:rPr>
          <w:rFonts w:ascii="Arial" w:hAnsi="Arial" w:cs="Arial"/>
          <w:color w:val="000000" w:themeColor="text1"/>
        </w:rPr>
        <w:t xml:space="preserve">.1 </w:t>
      </w:r>
    </w:p>
    <w:p w:rsidR="00456266" w:rsidRPr="00A61059" w:rsidRDefault="00EC15AA" w:rsidP="00A61059">
      <w:pPr>
        <w:tabs>
          <w:tab w:val="left" w:pos="284"/>
          <w:tab w:val="left" w:pos="567"/>
        </w:tabs>
        <w:spacing w:line="360" w:lineRule="auto"/>
        <w:rPr>
          <w:rFonts w:ascii="Arial" w:hAnsi="Arial" w:cs="Arial"/>
          <w:color w:val="000000" w:themeColor="text1"/>
        </w:rPr>
      </w:pPr>
      <w:r w:rsidRPr="00A61059">
        <w:rPr>
          <w:rFonts w:ascii="Arial" w:hAnsi="Arial" w:cs="Arial"/>
          <w:color w:val="000000" w:themeColor="text1"/>
        </w:rPr>
        <w:t>Podjęcie uchwały w sprawie zmiany Wieloletniej Prognozy Finansowej Miasta Piotrkowa Trybunalskiego wraz z autopoprawką Prezydenta Miasta.</w:t>
      </w:r>
    </w:p>
    <w:p w:rsidR="004D440E" w:rsidRPr="00A61059" w:rsidRDefault="004D440E"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bCs/>
          <w:color w:val="000000" w:themeColor="text1"/>
        </w:rPr>
        <w:t>Opinie komisji:</w:t>
      </w:r>
    </w:p>
    <w:p w:rsidR="00776451"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Komisja Polityki Gospodarczej i Spraw Mieszkaniowych – opinia pozytywna </w:t>
      </w: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Komisja Budżetu, Finansów i Planowania – opinia pozytywna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pStyle w:val="Zwykytekst"/>
        <w:spacing w:line="360" w:lineRule="auto"/>
        <w:rPr>
          <w:rFonts w:ascii="Arial" w:hAnsi="Arial" w:cs="Arial"/>
          <w:sz w:val="24"/>
          <w:szCs w:val="24"/>
        </w:rPr>
      </w:pPr>
      <w:r w:rsidRPr="00A61059">
        <w:rPr>
          <w:rFonts w:ascii="Arial" w:hAnsi="Arial" w:cs="Arial"/>
          <w:bCs/>
          <w:sz w:val="24"/>
          <w:szCs w:val="24"/>
        </w:rPr>
        <w:t>Pani Marlena Wężyk-Głowacka</w:t>
      </w:r>
      <w:r w:rsidRPr="00A61059">
        <w:rPr>
          <w:rFonts w:ascii="Arial" w:hAnsi="Arial" w:cs="Arial"/>
          <w:sz w:val="24"/>
          <w:szCs w:val="24"/>
        </w:rPr>
        <w:t xml:space="preserve"> </w:t>
      </w:r>
      <w:r w:rsidR="009556DA" w:rsidRPr="00A61059">
        <w:rPr>
          <w:rFonts w:ascii="Arial" w:hAnsi="Arial" w:cs="Arial"/>
          <w:sz w:val="24"/>
          <w:szCs w:val="24"/>
        </w:rPr>
        <w:t xml:space="preserve">powiedziała, że ma pytanie do bieżącego punktu: ,,proszę o wyjaśnienia do punktu 2.3 termomodernizacja budynków użyteczności publicznej, proszę podać termin rozpoczęcia remontu w </w:t>
      </w:r>
      <w:r w:rsidR="00545ECE" w:rsidRPr="00A61059">
        <w:rPr>
          <w:rFonts w:ascii="Arial" w:hAnsi="Arial" w:cs="Arial"/>
          <w:sz w:val="24"/>
          <w:szCs w:val="24"/>
        </w:rPr>
        <w:t xml:space="preserve">II Liceum i czym podyktowane jest </w:t>
      </w:r>
      <w:r w:rsidR="00FD2D84">
        <w:rPr>
          <w:rFonts w:ascii="Arial" w:hAnsi="Arial" w:cs="Arial"/>
          <w:sz w:val="24"/>
          <w:szCs w:val="24"/>
        </w:rPr>
        <w:t xml:space="preserve">przesunięcia środków </w:t>
      </w:r>
      <w:r w:rsidR="009556DA" w:rsidRPr="00A61059">
        <w:rPr>
          <w:rFonts w:ascii="Arial" w:hAnsi="Arial" w:cs="Arial"/>
          <w:sz w:val="24"/>
          <w:szCs w:val="24"/>
        </w:rPr>
        <w:t>w kwoci</w:t>
      </w:r>
      <w:r w:rsidR="00545ECE" w:rsidRPr="00A61059">
        <w:rPr>
          <w:rFonts w:ascii="Arial" w:hAnsi="Arial" w:cs="Arial"/>
          <w:sz w:val="24"/>
          <w:szCs w:val="24"/>
        </w:rPr>
        <w:t>e ponad dwóch milionów złotych. Proszę podać</w:t>
      </w:r>
      <w:r w:rsidR="009556DA" w:rsidRPr="00A61059">
        <w:rPr>
          <w:rFonts w:ascii="Arial" w:hAnsi="Arial" w:cs="Arial"/>
          <w:sz w:val="24"/>
          <w:szCs w:val="24"/>
        </w:rPr>
        <w:t xml:space="preserve"> szczegóły, bo mamy tylko opis aktualizacja harmonogramu. Następny punkt 2.4 budowa systemu kogeneracyjnego w ramach restrukturyzacji nie wiem, czy dobrze zrozumiałam, ale zmniejszają się łączne nakłady o ponad 25 mln w związku z rozwiązaniem umowy o dofinansowanie z Narodowym Funduszem Ochrony Środowiska i Gospodarki Wodnej. W związku z powyższym, dlaczego została rozwiązana umowa z Narodowym funduszem i czy będzie wdrożony system kogeneracji w elektrociepłowni i czy władze miasta będą się starać o kolejne dofinansowania? Punkt 2.13 chciałam dopytać o przesunięcia w kwocie 26 000 zł na rok 2023 oraz czy inwestycja jest zakończona i co należy jeszcze dokończyć i skąd zabezpieczenie tej kwoty”?</w:t>
      </w:r>
    </w:p>
    <w:p w:rsidR="00370053" w:rsidRPr="00A61059" w:rsidRDefault="00370053" w:rsidP="00A61059">
      <w:pPr>
        <w:spacing w:line="360" w:lineRule="auto"/>
        <w:rPr>
          <w:rFonts w:ascii="Arial" w:hAnsi="Arial" w:cs="Arial"/>
          <w:color w:val="000000" w:themeColor="text1"/>
        </w:rPr>
      </w:pPr>
    </w:p>
    <w:p w:rsidR="00370053" w:rsidRPr="00A61059" w:rsidRDefault="008352C7" w:rsidP="00A61059">
      <w:pPr>
        <w:spacing w:line="360" w:lineRule="auto"/>
        <w:rPr>
          <w:rFonts w:ascii="Arial" w:hAnsi="Arial" w:cs="Arial"/>
          <w:color w:val="000000" w:themeColor="text1"/>
        </w:rPr>
      </w:pPr>
      <w:r w:rsidRPr="00A61059">
        <w:rPr>
          <w:rFonts w:ascii="Arial" w:hAnsi="Arial" w:cs="Arial"/>
          <w:bCs/>
          <w:color w:val="000000" w:themeColor="text1"/>
        </w:rPr>
        <w:t>Przewodniczący Rady Miasta Marian Błaszczyński</w:t>
      </w:r>
      <w:r w:rsidRPr="00A61059">
        <w:rPr>
          <w:rFonts w:ascii="Arial" w:hAnsi="Arial" w:cs="Arial"/>
          <w:color w:val="000000" w:themeColor="text1"/>
        </w:rPr>
        <w:t xml:space="preserve"> podziękował za zadane pytania i poprosił o</w:t>
      </w:r>
      <w:r w:rsidR="00370053" w:rsidRPr="00A61059">
        <w:rPr>
          <w:rFonts w:ascii="Arial" w:hAnsi="Arial" w:cs="Arial"/>
          <w:color w:val="000000" w:themeColor="text1"/>
        </w:rPr>
        <w:t xml:space="preserve"> udzielenie odpowiedzi</w:t>
      </w:r>
      <w:r w:rsidRPr="00A61059">
        <w:rPr>
          <w:rFonts w:ascii="Arial" w:hAnsi="Arial" w:cs="Arial"/>
          <w:color w:val="000000" w:themeColor="text1"/>
        </w:rPr>
        <w:t xml:space="preserve"> przez osoby merytoryczne.</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6" w:name="_Hlk124841287"/>
      <w:r w:rsidRPr="00A61059">
        <w:rPr>
          <w:rFonts w:ascii="Arial" w:hAnsi="Arial" w:cs="Arial"/>
          <w:bCs/>
          <w:color w:val="000000" w:themeColor="text1"/>
        </w:rPr>
        <w:t>Pani Katarzyna Szokalska-Dyrektor Biura Rozwoju Miasta i Inwestycji</w:t>
      </w:r>
      <w:r w:rsidRPr="00A61059">
        <w:rPr>
          <w:rFonts w:ascii="Arial" w:hAnsi="Arial" w:cs="Arial"/>
          <w:color w:val="000000" w:themeColor="text1"/>
        </w:rPr>
        <w:t xml:space="preserve">  </w:t>
      </w:r>
      <w:bookmarkEnd w:id="6"/>
      <w:r w:rsidRPr="00A61059">
        <w:rPr>
          <w:rFonts w:ascii="Arial" w:hAnsi="Arial" w:cs="Arial"/>
          <w:color w:val="000000" w:themeColor="text1"/>
        </w:rPr>
        <w:t xml:space="preserve">powiedziała, </w:t>
      </w:r>
      <w:r w:rsidR="001A7CC4" w:rsidRPr="00A61059">
        <w:rPr>
          <w:rFonts w:ascii="Arial" w:hAnsi="Arial" w:cs="Arial"/>
          <w:color w:val="000000" w:themeColor="text1"/>
        </w:rPr>
        <w:br/>
      </w:r>
      <w:r w:rsidRPr="00A61059">
        <w:rPr>
          <w:rFonts w:ascii="Arial" w:hAnsi="Arial" w:cs="Arial"/>
          <w:color w:val="000000" w:themeColor="text1"/>
        </w:rPr>
        <w:t>że jeżeli chodzi o termomodernizację,</w:t>
      </w:r>
      <w:r w:rsidR="008352C7" w:rsidRPr="00A61059">
        <w:rPr>
          <w:rFonts w:ascii="Arial" w:hAnsi="Arial" w:cs="Arial"/>
          <w:color w:val="000000" w:themeColor="text1"/>
        </w:rPr>
        <w:t xml:space="preserve"> </w:t>
      </w:r>
      <w:r w:rsidRPr="00A61059">
        <w:rPr>
          <w:rFonts w:ascii="Arial" w:hAnsi="Arial" w:cs="Arial"/>
          <w:color w:val="000000" w:themeColor="text1"/>
        </w:rPr>
        <w:t>mamy</w:t>
      </w:r>
      <w:r w:rsidR="008352C7" w:rsidRPr="00A61059">
        <w:rPr>
          <w:rFonts w:ascii="Arial" w:hAnsi="Arial" w:cs="Arial"/>
          <w:color w:val="000000" w:themeColor="text1"/>
        </w:rPr>
        <w:t xml:space="preserve"> dwa</w:t>
      </w:r>
      <w:r w:rsidRPr="00A61059">
        <w:rPr>
          <w:rFonts w:ascii="Arial" w:hAnsi="Arial" w:cs="Arial"/>
          <w:color w:val="000000" w:themeColor="text1"/>
        </w:rPr>
        <w:t xml:space="preserve"> zadania</w:t>
      </w:r>
      <w:r w:rsidR="009556DA" w:rsidRPr="00A61059">
        <w:rPr>
          <w:rFonts w:ascii="Arial" w:hAnsi="Arial" w:cs="Arial"/>
          <w:color w:val="000000" w:themeColor="text1"/>
        </w:rPr>
        <w:t>,</w:t>
      </w:r>
      <w:r w:rsidRPr="00A61059">
        <w:rPr>
          <w:rFonts w:ascii="Arial" w:hAnsi="Arial" w:cs="Arial"/>
          <w:color w:val="000000" w:themeColor="text1"/>
        </w:rPr>
        <w:t xml:space="preserve"> </w:t>
      </w:r>
      <w:r w:rsidR="009556DA" w:rsidRPr="00A61059">
        <w:rPr>
          <w:rFonts w:ascii="Arial" w:hAnsi="Arial" w:cs="Arial"/>
          <w:color w:val="000000" w:themeColor="text1"/>
        </w:rPr>
        <w:t>j</w:t>
      </w:r>
      <w:r w:rsidRPr="00A61059">
        <w:rPr>
          <w:rFonts w:ascii="Arial" w:hAnsi="Arial" w:cs="Arial"/>
          <w:color w:val="000000" w:themeColor="text1"/>
        </w:rPr>
        <w:t xml:space="preserve">eżeli chodzi o pierwsze, które mówi o termomodernizacji II Liceum Ogólnokształcącego umowa została zrealizowana 14 listopada. W związku z tym roboty są realizowane w tempie bardzo szybkim, prace idą do przodu zgodnie z harmonogramem natomiast część płatności została przesunięta na przyszły rok. Jednocześnie nie widzimy żadnych zagrożeń w realizacji z terminem </w:t>
      </w:r>
      <w:r w:rsidR="008352C7" w:rsidRPr="00A61059">
        <w:rPr>
          <w:rFonts w:ascii="Arial" w:hAnsi="Arial" w:cs="Arial"/>
          <w:color w:val="000000" w:themeColor="text1"/>
        </w:rPr>
        <w:t xml:space="preserve">do </w:t>
      </w:r>
      <w:r w:rsidRPr="00A61059">
        <w:rPr>
          <w:rFonts w:ascii="Arial" w:hAnsi="Arial" w:cs="Arial"/>
          <w:color w:val="000000" w:themeColor="text1"/>
        </w:rPr>
        <w:t>15 czerwca przyszłego roku. Na wniosek wykonawcy</w:t>
      </w:r>
      <w:r w:rsidR="00507927" w:rsidRPr="00A61059">
        <w:rPr>
          <w:rFonts w:ascii="Arial" w:hAnsi="Arial" w:cs="Arial"/>
          <w:color w:val="000000" w:themeColor="text1"/>
        </w:rPr>
        <w:t xml:space="preserve"> </w:t>
      </w:r>
      <w:r w:rsidRPr="00A61059">
        <w:rPr>
          <w:rFonts w:ascii="Arial" w:hAnsi="Arial" w:cs="Arial"/>
          <w:color w:val="000000" w:themeColor="text1"/>
        </w:rPr>
        <w:t>pieniądze zostały przesunięte na przyszły rok. Natomiast jeżeli chodzi o termomodernizację SP Nr 12, również termin zakończenia</w:t>
      </w:r>
      <w:r w:rsidR="00507927" w:rsidRPr="00A61059">
        <w:rPr>
          <w:rFonts w:ascii="Arial" w:hAnsi="Arial" w:cs="Arial"/>
          <w:color w:val="000000" w:themeColor="text1"/>
        </w:rPr>
        <w:t xml:space="preserve"> jest do</w:t>
      </w:r>
      <w:r w:rsidRPr="00A61059">
        <w:rPr>
          <w:rFonts w:ascii="Arial" w:hAnsi="Arial" w:cs="Arial"/>
          <w:color w:val="000000" w:themeColor="text1"/>
        </w:rPr>
        <w:t xml:space="preserve"> 15 czerwca. Firma rozpoczęła roboty związane z zabezpieczaniem pomieszcze</w:t>
      </w:r>
      <w:r w:rsidR="00507927" w:rsidRPr="00A61059">
        <w:rPr>
          <w:rFonts w:ascii="Arial" w:hAnsi="Arial" w:cs="Arial"/>
          <w:color w:val="000000" w:themeColor="text1"/>
        </w:rPr>
        <w:t>ń</w:t>
      </w:r>
      <w:r w:rsidRPr="00A61059">
        <w:rPr>
          <w:rFonts w:ascii="Arial" w:hAnsi="Arial" w:cs="Arial"/>
          <w:color w:val="000000" w:themeColor="text1"/>
        </w:rPr>
        <w:t xml:space="preserve">, wyburzone zostały schody z zewnątrz, robione są projekty poszczególnych branż, ponieważ tutaj mamy </w:t>
      </w:r>
      <w:r w:rsidR="00BB1CDD" w:rsidRPr="00A61059">
        <w:rPr>
          <w:rFonts w:ascii="Arial" w:hAnsi="Arial" w:cs="Arial"/>
          <w:color w:val="000000" w:themeColor="text1"/>
        </w:rPr>
        <w:t>do czynienia</w:t>
      </w:r>
      <w:r w:rsidR="00507927" w:rsidRPr="00A61059">
        <w:rPr>
          <w:rFonts w:ascii="Arial" w:hAnsi="Arial" w:cs="Arial"/>
          <w:color w:val="000000" w:themeColor="text1"/>
        </w:rPr>
        <w:t xml:space="preserve"> </w:t>
      </w:r>
      <w:r w:rsidRPr="00A61059">
        <w:rPr>
          <w:rFonts w:ascii="Arial" w:hAnsi="Arial" w:cs="Arial"/>
          <w:color w:val="000000" w:themeColor="text1"/>
        </w:rPr>
        <w:t xml:space="preserve">z systemem projektuj i buduj. W związku z tym muszą być zrealizowane poszczególne branże projektowe. Natomiast tutaj będzie taka sytuacja, że częściowo roboty w </w:t>
      </w:r>
      <w:r w:rsidR="00507927" w:rsidRPr="00A61059">
        <w:rPr>
          <w:rFonts w:ascii="Arial" w:hAnsi="Arial" w:cs="Arial"/>
          <w:color w:val="000000" w:themeColor="text1"/>
        </w:rPr>
        <w:t>sytuacji, kiedy</w:t>
      </w:r>
      <w:r w:rsidRPr="00A61059">
        <w:rPr>
          <w:rFonts w:ascii="Arial" w:hAnsi="Arial" w:cs="Arial"/>
          <w:color w:val="000000" w:themeColor="text1"/>
        </w:rPr>
        <w:t xml:space="preserve"> już będzie dana część zaprojektowana, będą mogły być wykonywane</w:t>
      </w:r>
      <w:r w:rsidR="00507927" w:rsidRPr="00A61059">
        <w:rPr>
          <w:rFonts w:ascii="Arial" w:hAnsi="Arial" w:cs="Arial"/>
          <w:color w:val="000000" w:themeColor="text1"/>
        </w:rPr>
        <w:t xml:space="preserve">. Pani dyrektor poinformowała również że </w:t>
      </w:r>
      <w:r w:rsidRPr="00A61059">
        <w:rPr>
          <w:rFonts w:ascii="Arial" w:hAnsi="Arial" w:cs="Arial"/>
          <w:color w:val="000000" w:themeColor="text1"/>
        </w:rPr>
        <w:t>umowy zostały podpisane pod koniec roku</w:t>
      </w:r>
      <w:r w:rsidR="00507927" w:rsidRPr="00A61059">
        <w:rPr>
          <w:rFonts w:ascii="Arial" w:hAnsi="Arial" w:cs="Arial"/>
          <w:color w:val="000000" w:themeColor="text1"/>
        </w:rPr>
        <w:t xml:space="preserve"> i w </w:t>
      </w:r>
      <w:r w:rsidRPr="00A61059">
        <w:rPr>
          <w:rFonts w:ascii="Arial" w:hAnsi="Arial" w:cs="Arial"/>
          <w:color w:val="000000" w:themeColor="text1"/>
        </w:rPr>
        <w:t>związku z tym główna część będzie realizowana w przyszłym.</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7" w:name="_Hlk124841488"/>
      <w:r w:rsidRPr="00A61059">
        <w:rPr>
          <w:rFonts w:ascii="Arial" w:hAnsi="Arial" w:cs="Arial"/>
          <w:bCs/>
          <w:color w:val="000000" w:themeColor="text1"/>
        </w:rPr>
        <w:t>Pani Marlena Wężyk-Głowacka</w:t>
      </w:r>
      <w:r w:rsidRPr="00A61059">
        <w:rPr>
          <w:rFonts w:ascii="Arial" w:hAnsi="Arial" w:cs="Arial"/>
          <w:color w:val="000000" w:themeColor="text1"/>
        </w:rPr>
        <w:t xml:space="preserve"> </w:t>
      </w:r>
      <w:bookmarkEnd w:id="7"/>
      <w:r w:rsidRPr="00A61059">
        <w:rPr>
          <w:rFonts w:ascii="Arial" w:hAnsi="Arial" w:cs="Arial"/>
          <w:color w:val="000000" w:themeColor="text1"/>
        </w:rPr>
        <w:t>ponowiła pytanie ,,od kiedy jest remont II Liceum Ogólnokształcącego</w:t>
      </w:r>
      <w:r w:rsidR="00507927" w:rsidRPr="00A61059">
        <w:rPr>
          <w:rFonts w:ascii="Arial" w:hAnsi="Arial" w:cs="Arial"/>
          <w:color w:val="000000" w:themeColor="text1"/>
        </w:rPr>
        <w:t>”</w:t>
      </w:r>
      <w:r w:rsidRPr="00A61059">
        <w:rPr>
          <w:rFonts w:ascii="Arial" w:hAnsi="Arial" w:cs="Arial"/>
          <w:color w:val="000000" w:themeColor="text1"/>
        </w:rPr>
        <w:t>?</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8" w:name="_Hlk124841545"/>
      <w:r w:rsidRPr="00A61059">
        <w:rPr>
          <w:rFonts w:ascii="Arial" w:hAnsi="Arial" w:cs="Arial"/>
          <w:bCs/>
          <w:color w:val="000000" w:themeColor="text1"/>
        </w:rPr>
        <w:t xml:space="preserve">Pani Katarzyna Szokalska- </w:t>
      </w:r>
      <w:bookmarkStart w:id="9" w:name="_Hlk124841323"/>
      <w:r w:rsidRPr="00A61059">
        <w:rPr>
          <w:rFonts w:ascii="Arial" w:hAnsi="Arial" w:cs="Arial"/>
          <w:bCs/>
          <w:color w:val="000000" w:themeColor="text1"/>
        </w:rPr>
        <w:t>Dyrektor Biura Rozwoju Miasta i Inwestycji</w:t>
      </w:r>
      <w:bookmarkEnd w:id="9"/>
      <w:r w:rsidRPr="00A61059">
        <w:rPr>
          <w:rFonts w:ascii="Arial" w:hAnsi="Arial" w:cs="Arial"/>
          <w:bCs/>
          <w:color w:val="000000" w:themeColor="text1"/>
        </w:rPr>
        <w:t>:</w:t>
      </w:r>
      <w:r w:rsidRPr="00A61059">
        <w:rPr>
          <w:rFonts w:ascii="Arial" w:hAnsi="Arial" w:cs="Arial"/>
          <w:color w:val="000000" w:themeColor="text1"/>
        </w:rPr>
        <w:t xml:space="preserve"> </w:t>
      </w:r>
      <w:bookmarkEnd w:id="8"/>
      <w:r w:rsidRPr="00A61059">
        <w:rPr>
          <w:rFonts w:ascii="Arial" w:hAnsi="Arial" w:cs="Arial"/>
          <w:color w:val="000000" w:themeColor="text1"/>
        </w:rPr>
        <w:t>w dn. 14 listopada tego roku.</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10" w:name="_Hlk124841663"/>
      <w:r w:rsidRPr="00A61059">
        <w:rPr>
          <w:rFonts w:ascii="Arial" w:hAnsi="Arial" w:cs="Arial"/>
          <w:bCs/>
          <w:color w:val="000000" w:themeColor="text1"/>
        </w:rPr>
        <w:t>Pan Adam Karzewnik-Wiceprezydent</w:t>
      </w:r>
      <w:bookmarkEnd w:id="10"/>
      <w:r w:rsidR="00507927" w:rsidRPr="00A61059">
        <w:rPr>
          <w:rFonts w:ascii="Arial" w:hAnsi="Arial" w:cs="Arial"/>
          <w:bCs/>
          <w:color w:val="000000" w:themeColor="text1"/>
        </w:rPr>
        <w:t xml:space="preserve"> </w:t>
      </w:r>
      <w:r w:rsidR="00507927" w:rsidRPr="00A61059">
        <w:rPr>
          <w:rFonts w:ascii="Arial" w:hAnsi="Arial" w:cs="Arial"/>
          <w:color w:val="000000" w:themeColor="text1"/>
        </w:rPr>
        <w:t>wyjaśnił,  że p</w:t>
      </w:r>
      <w:r w:rsidRPr="00A61059">
        <w:rPr>
          <w:rFonts w:ascii="Arial" w:hAnsi="Arial" w:cs="Arial"/>
          <w:color w:val="000000" w:themeColor="text1"/>
        </w:rPr>
        <w:t xml:space="preserve">ierwszy wykonawca, </w:t>
      </w:r>
      <w:r w:rsidR="00507927" w:rsidRPr="00A61059">
        <w:rPr>
          <w:rFonts w:ascii="Arial" w:hAnsi="Arial" w:cs="Arial"/>
          <w:color w:val="000000" w:themeColor="text1"/>
        </w:rPr>
        <w:t>który rozpoczął</w:t>
      </w:r>
      <w:r w:rsidR="00A61059">
        <w:rPr>
          <w:rFonts w:ascii="Arial" w:hAnsi="Arial" w:cs="Arial"/>
          <w:color w:val="000000" w:themeColor="text1"/>
        </w:rPr>
        <w:t xml:space="preserve"> </w:t>
      </w:r>
      <w:r w:rsidRPr="00A61059">
        <w:rPr>
          <w:rFonts w:ascii="Arial" w:hAnsi="Arial" w:cs="Arial"/>
          <w:color w:val="000000" w:themeColor="text1"/>
        </w:rPr>
        <w:t>remont II Liceum niestety, ale zszedł z budowy nie zakończając</w:t>
      </w:r>
      <w:r w:rsidR="00507927" w:rsidRPr="00A61059">
        <w:rPr>
          <w:rFonts w:ascii="Arial" w:hAnsi="Arial" w:cs="Arial"/>
          <w:color w:val="000000" w:themeColor="text1"/>
        </w:rPr>
        <w:t xml:space="preserve"> jej i w związku z zaistniała sytuacj</w:t>
      </w:r>
      <w:r w:rsidR="009C4B88" w:rsidRPr="00A61059">
        <w:rPr>
          <w:rFonts w:ascii="Arial" w:hAnsi="Arial" w:cs="Arial"/>
          <w:color w:val="000000" w:themeColor="text1"/>
        </w:rPr>
        <w:t>a</w:t>
      </w:r>
      <w:r w:rsidR="00507927" w:rsidRPr="00A61059">
        <w:rPr>
          <w:rFonts w:ascii="Arial" w:hAnsi="Arial" w:cs="Arial"/>
          <w:color w:val="000000" w:themeColor="text1"/>
        </w:rPr>
        <w:t xml:space="preserve"> Miasto musiało wyłonić nowego wykonawcę.</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11" w:name="_Hlk124841611"/>
      <w:r w:rsidRPr="00A61059">
        <w:rPr>
          <w:rFonts w:ascii="Arial" w:hAnsi="Arial" w:cs="Arial"/>
          <w:bCs/>
          <w:color w:val="000000" w:themeColor="text1"/>
        </w:rPr>
        <w:t>Pani Marlena Wężyk-Głowacka</w:t>
      </w:r>
      <w:bookmarkEnd w:id="11"/>
      <w:r w:rsidR="004E379C" w:rsidRPr="00A61059">
        <w:rPr>
          <w:rFonts w:ascii="Arial" w:hAnsi="Arial" w:cs="Arial"/>
          <w:bCs/>
          <w:color w:val="000000" w:themeColor="text1"/>
        </w:rPr>
        <w:t xml:space="preserve"> </w:t>
      </w:r>
      <w:r w:rsidR="004E379C" w:rsidRPr="00A61059">
        <w:rPr>
          <w:rFonts w:ascii="Arial" w:hAnsi="Arial" w:cs="Arial"/>
          <w:color w:val="000000" w:themeColor="text1"/>
        </w:rPr>
        <w:t>zasugerowała, że</w:t>
      </w:r>
      <w:r w:rsidR="004E379C" w:rsidRPr="00A61059">
        <w:rPr>
          <w:rFonts w:ascii="Arial" w:hAnsi="Arial" w:cs="Arial"/>
          <w:bCs/>
          <w:color w:val="000000" w:themeColor="text1"/>
        </w:rPr>
        <w:t xml:space="preserve"> </w:t>
      </w:r>
      <w:r w:rsidRPr="00A61059">
        <w:rPr>
          <w:rFonts w:ascii="Arial" w:hAnsi="Arial" w:cs="Arial"/>
          <w:color w:val="000000" w:themeColor="text1"/>
        </w:rPr>
        <w:t>chodziło mi o ten wcześniejszy termin</w:t>
      </w:r>
      <w:r w:rsidR="00BB1CDD" w:rsidRPr="00A61059">
        <w:rPr>
          <w:rFonts w:ascii="Arial" w:hAnsi="Arial" w:cs="Arial"/>
          <w:color w:val="000000" w:themeColor="text1"/>
        </w:rPr>
        <w:t>,</w:t>
      </w:r>
      <w:r w:rsidRPr="00A61059">
        <w:rPr>
          <w:rFonts w:ascii="Arial" w:hAnsi="Arial" w:cs="Arial"/>
          <w:color w:val="000000" w:themeColor="text1"/>
        </w:rPr>
        <w:t xml:space="preserve"> kiedy się w ogóle rozpocząć remont II Liceum</w:t>
      </w:r>
      <w:r w:rsidR="004E379C" w:rsidRPr="00A61059">
        <w:rPr>
          <w:rFonts w:ascii="Arial" w:hAnsi="Arial" w:cs="Arial"/>
          <w:color w:val="000000" w:themeColor="text1"/>
        </w:rPr>
        <w:t>?</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Pani Katarzyna Szokalska- Dyrektor Biura Rozwoju Miasta i Inwestycji:</w:t>
      </w:r>
      <w:r w:rsidRPr="00A61059">
        <w:rPr>
          <w:rFonts w:ascii="Arial" w:hAnsi="Arial" w:cs="Arial"/>
          <w:color w:val="000000" w:themeColor="text1"/>
        </w:rPr>
        <w:t xml:space="preserve"> musiałabym sprawdzić.</w:t>
      </w:r>
    </w:p>
    <w:p w:rsidR="004E379C" w:rsidRPr="00A61059" w:rsidRDefault="004E379C"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12" w:name="_Hlk124841826"/>
      <w:r w:rsidRPr="00A61059">
        <w:rPr>
          <w:rFonts w:ascii="Arial" w:hAnsi="Arial" w:cs="Arial"/>
          <w:bCs/>
          <w:color w:val="000000" w:themeColor="text1"/>
        </w:rPr>
        <w:t>Pani Marlena Wężyk-Głowacka:</w:t>
      </w:r>
      <w:r w:rsidRPr="00A61059">
        <w:rPr>
          <w:rFonts w:ascii="Arial" w:hAnsi="Arial" w:cs="Arial"/>
          <w:color w:val="000000" w:themeColor="text1"/>
        </w:rPr>
        <w:t xml:space="preserve"> </w:t>
      </w:r>
      <w:bookmarkEnd w:id="12"/>
      <w:r w:rsidRPr="00A61059">
        <w:rPr>
          <w:rFonts w:ascii="Arial" w:hAnsi="Arial" w:cs="Arial"/>
          <w:color w:val="000000" w:themeColor="text1"/>
        </w:rPr>
        <w:t>dlaczego zszedł</w:t>
      </w:r>
      <w:r w:rsidR="00BB1CDD" w:rsidRPr="00A61059">
        <w:rPr>
          <w:rFonts w:ascii="Arial" w:hAnsi="Arial" w:cs="Arial"/>
          <w:color w:val="000000" w:themeColor="text1"/>
        </w:rPr>
        <w:t xml:space="preserve"> z budowy</w:t>
      </w:r>
      <w:r w:rsidRPr="00A61059">
        <w:rPr>
          <w:rFonts w:ascii="Arial" w:hAnsi="Arial" w:cs="Arial"/>
          <w:color w:val="000000" w:themeColor="text1"/>
        </w:rPr>
        <w:t xml:space="preserve">?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13" w:name="_Hlk124841939"/>
      <w:r w:rsidRPr="00A61059">
        <w:rPr>
          <w:rFonts w:ascii="Arial" w:hAnsi="Arial" w:cs="Arial"/>
          <w:bCs/>
          <w:color w:val="000000" w:themeColor="text1"/>
        </w:rPr>
        <w:t>Pan Adam Karzewnik-Wiceprezydent:</w:t>
      </w:r>
      <w:bookmarkEnd w:id="13"/>
      <w:r w:rsidR="00BB1CDD" w:rsidRPr="00A61059">
        <w:rPr>
          <w:rFonts w:ascii="Arial" w:hAnsi="Arial" w:cs="Arial"/>
          <w:color w:val="000000" w:themeColor="text1"/>
        </w:rPr>
        <w:t xml:space="preserve"> </w:t>
      </w:r>
      <w:r w:rsidRPr="00A61059">
        <w:rPr>
          <w:rFonts w:ascii="Arial" w:hAnsi="Arial" w:cs="Arial"/>
          <w:color w:val="000000" w:themeColor="text1"/>
        </w:rPr>
        <w:t>wykonawca prawdopodobnie nie oszacował</w:t>
      </w:r>
      <w:r w:rsidR="004E379C" w:rsidRPr="00A61059">
        <w:rPr>
          <w:rFonts w:ascii="Arial" w:hAnsi="Arial" w:cs="Arial"/>
          <w:color w:val="000000" w:themeColor="text1"/>
        </w:rPr>
        <w:t>,</w:t>
      </w:r>
      <w:r w:rsidRPr="00A61059">
        <w:rPr>
          <w:rFonts w:ascii="Arial" w:hAnsi="Arial" w:cs="Arial"/>
          <w:color w:val="000000" w:themeColor="text1"/>
        </w:rPr>
        <w:t xml:space="preserve"> dopracował swojej oferty</w:t>
      </w:r>
      <w:r w:rsidR="004E379C" w:rsidRPr="00A61059">
        <w:rPr>
          <w:rFonts w:ascii="Arial" w:hAnsi="Arial" w:cs="Arial"/>
          <w:color w:val="000000" w:themeColor="text1"/>
        </w:rPr>
        <w:t>. Uzupełniająco wiceprezydent dodał, że w</w:t>
      </w:r>
      <w:r w:rsidRPr="00A61059">
        <w:rPr>
          <w:rFonts w:ascii="Arial" w:hAnsi="Arial" w:cs="Arial"/>
          <w:color w:val="000000" w:themeColor="text1"/>
        </w:rPr>
        <w:t xml:space="preserve"> trakcie remontu występował do nas o</w:t>
      </w:r>
      <w:r w:rsidR="004E379C" w:rsidRPr="00A61059">
        <w:rPr>
          <w:rFonts w:ascii="Arial" w:hAnsi="Arial" w:cs="Arial"/>
          <w:color w:val="000000" w:themeColor="text1"/>
        </w:rPr>
        <w:t xml:space="preserve"> </w:t>
      </w:r>
      <w:r w:rsidRPr="00A61059">
        <w:rPr>
          <w:rFonts w:ascii="Arial" w:hAnsi="Arial" w:cs="Arial"/>
          <w:color w:val="000000" w:themeColor="text1"/>
        </w:rPr>
        <w:t>zwiększenie kwoty, na</w:t>
      </w:r>
      <w:r w:rsidR="004E379C" w:rsidRPr="00A61059">
        <w:rPr>
          <w:rFonts w:ascii="Arial" w:hAnsi="Arial" w:cs="Arial"/>
          <w:color w:val="000000" w:themeColor="text1"/>
        </w:rPr>
        <w:t xml:space="preserve"> co Miasto nie mogło się </w:t>
      </w:r>
      <w:r w:rsidRPr="00A61059">
        <w:rPr>
          <w:rFonts w:ascii="Arial" w:hAnsi="Arial" w:cs="Arial"/>
          <w:color w:val="000000" w:themeColor="text1"/>
        </w:rPr>
        <w:t>zgodzić. W związku z tym odstąpił od umowy</w:t>
      </w:r>
      <w:r w:rsidR="004E379C" w:rsidRPr="00A61059">
        <w:rPr>
          <w:rFonts w:ascii="Arial" w:hAnsi="Arial" w:cs="Arial"/>
          <w:color w:val="000000" w:themeColor="text1"/>
        </w:rPr>
        <w:t>, o</w:t>
      </w:r>
      <w:r w:rsidRPr="00A61059">
        <w:rPr>
          <w:rFonts w:ascii="Arial" w:hAnsi="Arial" w:cs="Arial"/>
          <w:color w:val="000000" w:themeColor="text1"/>
        </w:rPr>
        <w:t>czywiście sprawy będą w postępowaniu sądowym wyjaśniane i zakańczane.</w:t>
      </w:r>
    </w:p>
    <w:p w:rsidR="00370053" w:rsidRPr="00A61059" w:rsidRDefault="00370053" w:rsidP="00A61059">
      <w:pPr>
        <w:spacing w:line="360" w:lineRule="auto"/>
        <w:rPr>
          <w:rFonts w:ascii="Arial" w:hAnsi="Arial" w:cs="Arial"/>
          <w:color w:val="000000" w:themeColor="text1"/>
        </w:rPr>
      </w:pPr>
    </w:p>
    <w:p w:rsidR="004E379C" w:rsidRPr="00A61059" w:rsidRDefault="00370053" w:rsidP="00A61059">
      <w:pPr>
        <w:spacing w:line="360" w:lineRule="auto"/>
        <w:rPr>
          <w:rFonts w:ascii="Arial" w:hAnsi="Arial" w:cs="Arial"/>
          <w:bCs/>
          <w:color w:val="000000" w:themeColor="text1"/>
        </w:rPr>
      </w:pPr>
      <w:r w:rsidRPr="00A61059">
        <w:rPr>
          <w:rFonts w:ascii="Arial" w:hAnsi="Arial" w:cs="Arial"/>
          <w:bCs/>
          <w:color w:val="000000" w:themeColor="text1"/>
        </w:rPr>
        <w:t>Pani Marlena Wężyk-Głowacka</w:t>
      </w:r>
      <w:r w:rsidR="004E379C" w:rsidRPr="00A61059">
        <w:rPr>
          <w:rFonts w:ascii="Arial" w:hAnsi="Arial" w:cs="Arial"/>
          <w:bCs/>
          <w:color w:val="000000" w:themeColor="text1"/>
        </w:rPr>
        <w:t xml:space="preserve"> </w:t>
      </w:r>
      <w:r w:rsidR="004E379C" w:rsidRPr="00A61059">
        <w:rPr>
          <w:rFonts w:ascii="Arial" w:hAnsi="Arial" w:cs="Arial"/>
          <w:color w:val="000000" w:themeColor="text1"/>
        </w:rPr>
        <w:t>zapytała, czy zdążymy z realizacją przedmiotowego przedsięwzięcia? W opinii radnej jest już bardzo mało czasu.</w:t>
      </w:r>
      <w:r w:rsidR="004E379C" w:rsidRPr="00A61059">
        <w:rPr>
          <w:rFonts w:ascii="Arial" w:hAnsi="Arial" w:cs="Arial"/>
          <w:bCs/>
          <w:color w:val="000000" w:themeColor="text1"/>
        </w:rPr>
        <w:t xml:space="preserve">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14" w:name="_Hlk124845257"/>
      <w:r w:rsidRPr="00A61059">
        <w:rPr>
          <w:rFonts w:ascii="Arial" w:hAnsi="Arial" w:cs="Arial"/>
          <w:bCs/>
          <w:color w:val="000000" w:themeColor="text1"/>
        </w:rPr>
        <w:t>Pan Adam Karzewnik-Wiceprezydent</w:t>
      </w:r>
      <w:bookmarkEnd w:id="14"/>
      <w:r w:rsidR="004E379C" w:rsidRPr="00A61059">
        <w:rPr>
          <w:rFonts w:ascii="Arial" w:hAnsi="Arial" w:cs="Arial"/>
          <w:bCs/>
          <w:color w:val="000000" w:themeColor="text1"/>
        </w:rPr>
        <w:t xml:space="preserve"> </w:t>
      </w:r>
      <w:r w:rsidR="00BB1CDD" w:rsidRPr="00A61059">
        <w:rPr>
          <w:rFonts w:ascii="Arial" w:hAnsi="Arial" w:cs="Arial"/>
          <w:color w:val="000000" w:themeColor="text1"/>
        </w:rPr>
        <w:t>wyjaśnił, że mamy czas do 15 czerwca przyszłego roku. Kolejno wiceprezydent wyjaśnił, sytuacje dot. ul. Rolniczej gdzie wskazał szczegółowo czego dotyczyły napotkane problemy które obejmowały najważniejszy warunek jakim było ustanowienie służebności przesyłu na rzecz PGE. Pan Wiceprezydent odniósł się do kwestii związanej z kogeneracją informując, że zamiarem naszym od samego początku było to, żeby tę inwestycję prowadziła spółka, ponieważ spółka była w trakcie tworzenia i zlikwidowaliśmy spółkę, która do tej pory dzierżawiła majątek. Stworzyliśmy spółkę 100% gminy po to, żeby spółka prowadziła inwestycje na tym majątku. Nadążyła się okazja skorzystania z programu oferowanego Narodowy Fundusz Ochrony Środowiska, który zakładał możliwość dofinansowania budowy kogeneracji. Wystąpiliśmy jako gmina o dotację i taką dotację uzyskaliśmy. Jeszcze przed podpisaniem umowy byłem z panem prezesem w Narodowym Funduszu Ochrony Środowiska na rozmowie w sprawie zgody na cesję. Natychmiast po podpisaniu umowy takie pismo zostało wystosowane. Niestety po kilku miesięcznych badaniach okazało się, że nie jest możliwe dokonanie cesji, nawet po podpisaniu umowy. Dostaliśmy dotacje do budowy kogeneracji w wysokości około 9,5 mln zł. Koszty budowy wówczas tej kogeneracji szacowany był na nieco ponad 25 mln zł. W związku z tym, że nie dostaliśmy zgody na cesję przygotowywaliśmy wszelkie umowy i dokumenty do ogłoszenia przetargu i wyłonienia wykonawcy budowy kogeneracji, ale w międzyczasie okazało się, że niestety ceny wzrosły z 25 do ponad 46 mln zł. Pan Wiceprezydent zapewnił, że rozmawialiśmy z Narodowym Funduszem Ochrony Środowiska wraz z Panem Prezydentem. Pan wiceprezydent jednoznacznie zaznaczył, że ,,przychylność” była bardzo duża, ale niestety, ze względów prawnych zwiększenia dofinansowania nie można otrzymać. Procent dofinansowania był taki, że byśmy musieli jeszcze 20 mln zł swoich pieniędzy dołożyć do tego, żeby ogłosić przetarg. Ponadto występowaliśmy do PGE o decyzję na warunki techniczne do przyłączenia kogeneracji do GPZ przy FMG Pioma, moc elektryczna kogeneracji miała być 8,6 MW, moc cieplna około 10 MW, czyli to jest moc, która zapewni dostawy ciepła na potrzeby ciepłej wody, czyli co kogeneracja pracowałaby cały rok, natomiast niestety tam jest jeden silnik 4,3 MW, który mógł być przyłączony do GPZT-u przy Piomie. Natomiast o drugi można było się starać przyłączyć do GPZT-u ul. Karolinowską, ale to generuje dodatkowy koszt w związku</w:t>
      </w:r>
      <w:r w:rsidR="00A61059">
        <w:rPr>
          <w:rFonts w:ascii="Arial" w:hAnsi="Arial" w:cs="Arial"/>
          <w:color w:val="000000" w:themeColor="text1"/>
        </w:rPr>
        <w:t xml:space="preserve"> </w:t>
      </w:r>
      <w:r w:rsidR="00BB1CDD" w:rsidRPr="00A61059">
        <w:rPr>
          <w:rFonts w:ascii="Arial" w:hAnsi="Arial" w:cs="Arial"/>
          <w:color w:val="000000" w:themeColor="text1"/>
        </w:rPr>
        <w:t>z sytuacją budżetową postanowiliśmy wypowiedzieć umowę jednocześnie z niej rezygnując. Oczywiście nie rezygnujemy z budowy kogeneracji, ponieważ wszystkie materiały, które zostały do tej pory wykonane, zostaną przekazane aportem spółce, która będzie ubiegała się o pieniądze również z Narodowego Funduszu. Wiceprezydent, uspakajając powiedział, że jest drugi konkurs ogłoszony pt. ,,Kogeneracja dla ciepłownictwa” i można składać wnioski do 15 grudnia przyszłego roku, ale również spotykamy się z przedstawicielami Funduszy Szwajcarskich, którzy proponują sfinansować w całości na budowę kogeneracji za zwrotem zainwestowanych pieniędzy poprzez zyski generowane przez kogenerację.</w:t>
      </w:r>
    </w:p>
    <w:p w:rsidR="00BB1CDD" w:rsidRPr="00A61059" w:rsidRDefault="00BB1CDD"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bCs/>
          <w:color w:val="000000" w:themeColor="text1"/>
        </w:rPr>
      </w:pPr>
      <w:r w:rsidRPr="00A61059">
        <w:rPr>
          <w:rFonts w:ascii="Arial" w:hAnsi="Arial" w:cs="Arial"/>
          <w:bCs/>
          <w:color w:val="000000" w:themeColor="text1"/>
        </w:rPr>
        <w:t xml:space="preserve">Pani Marlena Wężyk-Głowacka </w:t>
      </w:r>
      <w:r w:rsidR="00BB1CDD" w:rsidRPr="00A61059">
        <w:rPr>
          <w:rFonts w:ascii="Arial" w:hAnsi="Arial" w:cs="Arial"/>
          <w:color w:val="000000" w:themeColor="text1"/>
        </w:rPr>
        <w:t>wyraziła ubolewanie, że w przestrzeni medialnej nie pojawiła się informacja na temat nieotrzymania dofinansowania na system kogeneracji w Piotrkowie Trybunalskim, a przecież to miała być integralna część w elektrociepłowni, czyli połączenie gazu oraz także wytwarzanie prądu poprzez system kogeneracji. W dalszej części radna podkreśliła, że na poprzednich sesjach była zapewniana, że takie dofinansowanie jako Miasto uzyskamy. W opinii radnej będzie to mieszkańców Miasta dużo kosztowało, radna zaznaczyła, że ma nadzieję, że takie dofinansowanie Miasto otrzyma.</w:t>
      </w:r>
    </w:p>
    <w:p w:rsidR="006E087E" w:rsidRPr="00A61059" w:rsidRDefault="006E087E"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15" w:name="_Hlk124847082"/>
      <w:r w:rsidRPr="00A61059">
        <w:rPr>
          <w:rFonts w:ascii="Arial" w:hAnsi="Arial" w:cs="Arial"/>
          <w:bCs/>
          <w:color w:val="000000" w:themeColor="text1"/>
        </w:rPr>
        <w:t>Pan Adam Karzewnik-Wiceprezydent</w:t>
      </w:r>
      <w:r w:rsidRPr="00A61059">
        <w:rPr>
          <w:rFonts w:ascii="Arial" w:hAnsi="Arial" w:cs="Arial"/>
          <w:color w:val="000000" w:themeColor="text1"/>
        </w:rPr>
        <w:t xml:space="preserve"> </w:t>
      </w:r>
      <w:bookmarkEnd w:id="15"/>
      <w:r w:rsidRPr="00A61059">
        <w:rPr>
          <w:rFonts w:ascii="Arial" w:hAnsi="Arial" w:cs="Arial"/>
          <w:color w:val="000000" w:themeColor="text1"/>
        </w:rPr>
        <w:t>ponownie udzielił odpowiedzi przytaczając argumenty z poprzedniej wypowiedzi ustalające kwestie dofinansowania w ramach dotacji jakie Miasto otrzymało.</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Pani Marlena Wężyk-Głowacka</w:t>
      </w:r>
      <w:r w:rsidRPr="00A61059">
        <w:rPr>
          <w:rFonts w:ascii="Arial" w:hAnsi="Arial" w:cs="Arial"/>
          <w:color w:val="000000" w:themeColor="text1"/>
        </w:rPr>
        <w:t xml:space="preserve"> poddała w wątpliwo</w:t>
      </w:r>
      <w:r w:rsidR="00BB1CDD" w:rsidRPr="00A61059">
        <w:rPr>
          <w:rFonts w:ascii="Arial" w:hAnsi="Arial" w:cs="Arial"/>
          <w:color w:val="000000" w:themeColor="text1"/>
        </w:rPr>
        <w:t>ść</w:t>
      </w:r>
      <w:r w:rsidRPr="00A61059">
        <w:rPr>
          <w:rFonts w:ascii="Arial" w:hAnsi="Arial" w:cs="Arial"/>
          <w:color w:val="000000" w:themeColor="text1"/>
        </w:rPr>
        <w:t xml:space="preserve"> wartość pomocy w wysokości 9,5 </w:t>
      </w:r>
      <w:r w:rsidR="006F4737" w:rsidRPr="00A61059">
        <w:rPr>
          <w:rFonts w:ascii="Arial" w:hAnsi="Arial" w:cs="Arial"/>
          <w:color w:val="000000" w:themeColor="text1"/>
        </w:rPr>
        <w:t>mln zł</w:t>
      </w:r>
      <w:r w:rsidRPr="00A61059">
        <w:rPr>
          <w:rFonts w:ascii="Arial" w:hAnsi="Arial" w:cs="Arial"/>
          <w:color w:val="000000" w:themeColor="text1"/>
        </w:rPr>
        <w:t>? Jeżeli na system kogeneracji w Piotrkowie Trybunalskim potrzeba od 120 do 160 m</w:t>
      </w:r>
      <w:r w:rsidR="006F4737" w:rsidRPr="00A61059">
        <w:rPr>
          <w:rFonts w:ascii="Arial" w:hAnsi="Arial" w:cs="Arial"/>
          <w:color w:val="000000" w:themeColor="text1"/>
        </w:rPr>
        <w:t>ln zł.</w:t>
      </w:r>
      <w:r w:rsidRPr="00A61059">
        <w:rPr>
          <w:rFonts w:ascii="Arial" w:hAnsi="Arial" w:cs="Arial"/>
          <w:color w:val="000000" w:themeColor="text1"/>
        </w:rPr>
        <w:t xml:space="preserve">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 Piotr Gajda</w:t>
      </w:r>
      <w:r w:rsidRPr="00A61059">
        <w:rPr>
          <w:rFonts w:ascii="Arial" w:hAnsi="Arial" w:cs="Arial"/>
          <w:color w:val="000000" w:themeColor="text1"/>
        </w:rPr>
        <w:t xml:space="preserve"> </w:t>
      </w:r>
      <w:r w:rsidR="00BB1CDD" w:rsidRPr="00A61059">
        <w:rPr>
          <w:rFonts w:ascii="Arial" w:hAnsi="Arial" w:cs="Arial"/>
          <w:color w:val="000000" w:themeColor="text1"/>
        </w:rPr>
        <w:t>zwrócił, się do Pana Przewodniczącego, aby punkty były zreferowane przez odpowiednie osoby oraz powiedział, że ,,proszę nam nie mówić, że nie mamy prawa do tego”. Kontynuując mówił, że Mieszkańcy mają prawo do tego i proszę mieć na względzie fakt, że nie na wszystkich komisjach są punkty omawiane. Radny kontynuując stwierdził, że dostaliśmy dofinansowanie i nie ma tego dofinansowania oraz że inne miasta realizują zadania w ramach dotacji 40%,60%,80% i to nie obciąża mieszkańców. W opinii radnego nie mając dofinansowania na gazownie całkowicie spłacamy kredyt, który obciąża w tej chwili ciepłownie i oprócz wysokich cen za gaz, które musimy płacić za wysoki koszt samego wytwarzania ciepła mieszkańcy spłacają także kredyt. Mieszkańcy Piotrkowa są obciążeni potwornym kosztem, ponieważ od tego jeszcze idą odsetki i dofinansowania nie ma. Następny projekt miał obniżyć ceny ciepła, czyli kogeneracja, która usprawni zarządzanie procesem ogrzewania wody i także obniżenia ceny nie został zrealizowany.</w:t>
      </w:r>
    </w:p>
    <w:p w:rsidR="00BB1CDD" w:rsidRPr="00A61059" w:rsidRDefault="00BB1CDD"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Pani Marlena Wężyk-Głowacka</w:t>
      </w:r>
      <w:r w:rsidRPr="00A61059">
        <w:rPr>
          <w:rFonts w:ascii="Arial" w:hAnsi="Arial" w:cs="Arial"/>
          <w:color w:val="000000" w:themeColor="text1"/>
        </w:rPr>
        <w:t xml:space="preserve"> poprosiła o przedstawienie dotychczasowych kosztów związanych z powstaniem elektrociepłowni. Ile to już kosztował</w:t>
      </w:r>
      <w:r w:rsidR="006F4737" w:rsidRPr="00A61059">
        <w:rPr>
          <w:rFonts w:ascii="Arial" w:hAnsi="Arial" w:cs="Arial"/>
          <w:color w:val="000000" w:themeColor="text1"/>
        </w:rPr>
        <w:t>a inwestycja</w:t>
      </w:r>
      <w:r w:rsidRPr="00A61059">
        <w:rPr>
          <w:rFonts w:ascii="Arial" w:hAnsi="Arial" w:cs="Arial"/>
          <w:color w:val="000000" w:themeColor="text1"/>
        </w:rPr>
        <w:t xml:space="preserve"> mieszkańców Piotrkowa Trybunalskiego? W opinii radnej</w:t>
      </w:r>
      <w:r w:rsidR="00BB1CDD" w:rsidRPr="00A61059">
        <w:rPr>
          <w:rFonts w:ascii="Arial" w:hAnsi="Arial" w:cs="Arial"/>
          <w:color w:val="000000" w:themeColor="text1"/>
        </w:rPr>
        <w:t xml:space="preserve">, </w:t>
      </w:r>
      <w:r w:rsidRPr="00A61059">
        <w:rPr>
          <w:rFonts w:ascii="Arial" w:hAnsi="Arial" w:cs="Arial"/>
          <w:color w:val="000000" w:themeColor="text1"/>
        </w:rPr>
        <w:t xml:space="preserve">gdyby Miasto otrzymało dofinansowanie nie byłoby podwyżek w innych sektorach.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16" w:name="_Hlk124848320"/>
      <w:r w:rsidRPr="00A61059">
        <w:rPr>
          <w:rFonts w:ascii="Arial" w:hAnsi="Arial" w:cs="Arial"/>
          <w:bCs/>
          <w:color w:val="000000" w:themeColor="text1"/>
        </w:rPr>
        <w:t>Pan Adam Karzewnik-Wiceprezydent</w:t>
      </w:r>
      <w:r w:rsidRPr="00A61059">
        <w:rPr>
          <w:rFonts w:ascii="Arial" w:hAnsi="Arial" w:cs="Arial"/>
          <w:color w:val="000000" w:themeColor="text1"/>
        </w:rPr>
        <w:t xml:space="preserve"> </w:t>
      </w:r>
      <w:bookmarkEnd w:id="16"/>
      <w:r w:rsidR="00BB1CDD" w:rsidRPr="00A61059">
        <w:rPr>
          <w:rFonts w:ascii="Arial" w:hAnsi="Arial" w:cs="Arial"/>
          <w:color w:val="000000" w:themeColor="text1"/>
        </w:rPr>
        <w:t xml:space="preserve">odniósł się do wypowiedzi radnej dementując zarzuty odnośnie podwyżek cen za odpady w najbliższej perspektywie ich nie będzie. Wiceprezydent powtórzył po raz kolejny, że gmina nie zaciągała żadnych kredytów na budowę ciepłowni </w:t>
      </w:r>
      <w:r w:rsidR="001A7CC4" w:rsidRPr="00A61059">
        <w:rPr>
          <w:rFonts w:ascii="Arial" w:hAnsi="Arial" w:cs="Arial"/>
          <w:color w:val="000000" w:themeColor="text1"/>
        </w:rPr>
        <w:br/>
      </w:r>
      <w:r w:rsidR="00BB1CDD" w:rsidRPr="00A61059">
        <w:rPr>
          <w:rFonts w:ascii="Arial" w:hAnsi="Arial" w:cs="Arial"/>
          <w:color w:val="000000" w:themeColor="text1"/>
        </w:rPr>
        <w:t>i modernizację. Gmina nie prowadzi tej inwestycji w związku z tym nie można powiedzieć, że to obciąża w jakikolwiek sposób gminę i wszystkich mieszkańców.</w:t>
      </w:r>
    </w:p>
    <w:p w:rsidR="00370053" w:rsidRPr="00A61059" w:rsidRDefault="00370053" w:rsidP="00A61059">
      <w:pPr>
        <w:spacing w:line="360" w:lineRule="auto"/>
        <w:rPr>
          <w:rFonts w:ascii="Arial" w:hAnsi="Arial" w:cs="Arial"/>
          <w:color w:val="000000" w:themeColor="text1"/>
        </w:rPr>
      </w:pPr>
    </w:p>
    <w:p w:rsidR="0024490A"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 Piotr Gajda:</w:t>
      </w:r>
      <w:r w:rsidRPr="00A61059">
        <w:rPr>
          <w:rFonts w:ascii="Arial" w:hAnsi="Arial" w:cs="Arial"/>
          <w:color w:val="000000" w:themeColor="text1"/>
        </w:rPr>
        <w:t xml:space="preserve"> </w:t>
      </w:r>
      <w:r w:rsidR="00A57FDB" w:rsidRPr="00A61059">
        <w:rPr>
          <w:rFonts w:ascii="Arial" w:hAnsi="Arial" w:cs="Arial"/>
          <w:color w:val="000000" w:themeColor="text1"/>
        </w:rPr>
        <w:t>P</w:t>
      </w:r>
      <w:r w:rsidRPr="00A61059">
        <w:rPr>
          <w:rFonts w:ascii="Arial" w:hAnsi="Arial" w:cs="Arial"/>
          <w:color w:val="000000" w:themeColor="text1"/>
        </w:rPr>
        <w:t xml:space="preserve">anie </w:t>
      </w:r>
      <w:r w:rsidR="00A57FDB" w:rsidRPr="00A61059">
        <w:rPr>
          <w:rFonts w:ascii="Arial" w:hAnsi="Arial" w:cs="Arial"/>
          <w:color w:val="000000" w:themeColor="text1"/>
        </w:rPr>
        <w:t>P</w:t>
      </w:r>
      <w:r w:rsidRPr="00A61059">
        <w:rPr>
          <w:rFonts w:ascii="Arial" w:hAnsi="Arial" w:cs="Arial"/>
          <w:color w:val="000000" w:themeColor="text1"/>
        </w:rPr>
        <w:t>rezydencie, jeżeli budżet miasta dysponuje pełną kwot</w:t>
      </w:r>
      <w:r w:rsidR="00AE1CB7" w:rsidRPr="00A61059">
        <w:rPr>
          <w:rFonts w:ascii="Arial" w:hAnsi="Arial" w:cs="Arial"/>
          <w:color w:val="000000" w:themeColor="text1"/>
        </w:rPr>
        <w:t>ą</w:t>
      </w:r>
      <w:r w:rsidRPr="00A61059">
        <w:rPr>
          <w:rFonts w:ascii="Arial" w:hAnsi="Arial" w:cs="Arial"/>
          <w:color w:val="000000" w:themeColor="text1"/>
        </w:rPr>
        <w:t>, jeżeli z tego budżetu pozyskane</w:t>
      </w:r>
      <w:r w:rsidR="00AE1CB7" w:rsidRPr="00A61059">
        <w:rPr>
          <w:rFonts w:ascii="Arial" w:hAnsi="Arial" w:cs="Arial"/>
          <w:color w:val="000000" w:themeColor="text1"/>
        </w:rPr>
        <w:t xml:space="preserve"> są</w:t>
      </w:r>
      <w:r w:rsidRPr="00A61059">
        <w:rPr>
          <w:rFonts w:ascii="Arial" w:hAnsi="Arial" w:cs="Arial"/>
          <w:color w:val="000000" w:themeColor="text1"/>
        </w:rPr>
        <w:t xml:space="preserve"> dotacje to mając d</w:t>
      </w:r>
      <w:r w:rsidR="0024490A" w:rsidRPr="00A61059">
        <w:rPr>
          <w:rFonts w:ascii="Arial" w:hAnsi="Arial" w:cs="Arial"/>
          <w:color w:val="000000" w:themeColor="text1"/>
        </w:rPr>
        <w:t>odatkowe pieniądze, uwalniam</w:t>
      </w:r>
      <w:r w:rsidRPr="00A61059">
        <w:rPr>
          <w:rFonts w:ascii="Arial" w:hAnsi="Arial" w:cs="Arial"/>
          <w:color w:val="000000" w:themeColor="text1"/>
        </w:rPr>
        <w:t xml:space="preserve">y inne środki. Możemy za to, budować chodniki, drogi, place zabaw, szkoły remontować, domy budować </w:t>
      </w:r>
      <w:r w:rsidR="00AE1CB7" w:rsidRPr="00A61059">
        <w:rPr>
          <w:rFonts w:ascii="Arial" w:hAnsi="Arial" w:cs="Arial"/>
          <w:color w:val="000000" w:themeColor="text1"/>
        </w:rPr>
        <w:t xml:space="preserve">z </w:t>
      </w:r>
      <w:r w:rsidRPr="00A61059">
        <w:rPr>
          <w:rFonts w:ascii="Arial" w:hAnsi="Arial" w:cs="Arial"/>
          <w:color w:val="000000" w:themeColor="text1"/>
        </w:rPr>
        <w:t>TBS itd. Natomiast jeżeli</w:t>
      </w:r>
      <w:r w:rsidR="00AE1CB7" w:rsidRPr="00A61059">
        <w:rPr>
          <w:rFonts w:ascii="Arial" w:hAnsi="Arial" w:cs="Arial"/>
          <w:color w:val="000000" w:themeColor="text1"/>
        </w:rPr>
        <w:t xml:space="preserve"> pan </w:t>
      </w:r>
      <w:r w:rsidRPr="00A61059">
        <w:rPr>
          <w:rFonts w:ascii="Arial" w:hAnsi="Arial" w:cs="Arial"/>
          <w:color w:val="000000" w:themeColor="text1"/>
        </w:rPr>
        <w:t>nie pozyska dotacji zewnętrznych, które są de facto darmową, darowizną dla danej gminy, to wówczas musi pan zrezygnować</w:t>
      </w:r>
      <w:r w:rsidR="00AE1CB7" w:rsidRPr="00A61059">
        <w:rPr>
          <w:rFonts w:ascii="Arial" w:hAnsi="Arial" w:cs="Arial"/>
          <w:color w:val="000000" w:themeColor="text1"/>
        </w:rPr>
        <w:t xml:space="preserve"> z</w:t>
      </w:r>
      <w:r w:rsidRPr="00A61059">
        <w:rPr>
          <w:rFonts w:ascii="Arial" w:hAnsi="Arial" w:cs="Arial"/>
          <w:color w:val="000000" w:themeColor="text1"/>
        </w:rPr>
        <w:t xml:space="preserve"> wykonania innych inwestycji. </w:t>
      </w:r>
    </w:p>
    <w:p w:rsidR="0024490A" w:rsidRPr="00A61059" w:rsidRDefault="0024490A" w:rsidP="00A61059">
      <w:pPr>
        <w:spacing w:line="360" w:lineRule="auto"/>
        <w:rPr>
          <w:rFonts w:ascii="Arial" w:hAnsi="Arial" w:cs="Arial"/>
          <w:color w:val="000000" w:themeColor="text1"/>
        </w:rPr>
      </w:pPr>
    </w:p>
    <w:p w:rsidR="00370053" w:rsidRPr="00A61059" w:rsidRDefault="00AE1CB7" w:rsidP="00A61059">
      <w:pPr>
        <w:spacing w:line="360" w:lineRule="auto"/>
        <w:rPr>
          <w:rFonts w:ascii="Arial" w:hAnsi="Arial" w:cs="Arial"/>
          <w:color w:val="000000" w:themeColor="text1"/>
        </w:rPr>
      </w:pPr>
      <w:r w:rsidRPr="00A61059">
        <w:rPr>
          <w:rFonts w:ascii="Arial" w:hAnsi="Arial" w:cs="Arial"/>
          <w:bCs/>
          <w:color w:val="000000" w:themeColor="text1"/>
        </w:rPr>
        <w:t>Przewodniczący Rady Miasta Marian Błaszczyński</w:t>
      </w:r>
      <w:r w:rsidRPr="00A61059">
        <w:rPr>
          <w:rFonts w:ascii="Arial" w:hAnsi="Arial" w:cs="Arial"/>
          <w:color w:val="000000" w:themeColor="text1"/>
        </w:rPr>
        <w:t xml:space="preserve"> powiedział, że </w:t>
      </w:r>
      <w:r w:rsidR="00370053" w:rsidRPr="00A61059">
        <w:rPr>
          <w:rFonts w:ascii="Arial" w:hAnsi="Arial" w:cs="Arial"/>
          <w:color w:val="000000" w:themeColor="text1"/>
        </w:rPr>
        <w:t xml:space="preserve">w związku </w:t>
      </w:r>
      <w:r w:rsidRPr="00A61059">
        <w:rPr>
          <w:rFonts w:ascii="Arial" w:hAnsi="Arial" w:cs="Arial"/>
          <w:color w:val="000000" w:themeColor="text1"/>
        </w:rPr>
        <w:br/>
      </w:r>
      <w:r w:rsidR="00370053" w:rsidRPr="00A61059">
        <w:rPr>
          <w:rFonts w:ascii="Arial" w:hAnsi="Arial" w:cs="Arial"/>
          <w:color w:val="000000" w:themeColor="text1"/>
        </w:rPr>
        <w:t>z przedłużającą się dyskusją i zarzutami radnego zwrócił się z do Pana Piotra Gajdy</w:t>
      </w:r>
      <w:r w:rsidR="00A57FDB" w:rsidRPr="00A61059">
        <w:rPr>
          <w:rFonts w:ascii="Arial" w:hAnsi="Arial" w:cs="Arial"/>
          <w:color w:val="000000" w:themeColor="text1"/>
        </w:rPr>
        <w:t>,</w:t>
      </w:r>
      <w:r w:rsidR="00370053" w:rsidRPr="00A61059">
        <w:rPr>
          <w:rFonts w:ascii="Arial" w:hAnsi="Arial" w:cs="Arial"/>
          <w:color w:val="000000" w:themeColor="text1"/>
        </w:rPr>
        <w:t xml:space="preserve"> że może brać udział w posiedzeniach wszystkich Komisji.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 Adam Karzewnik-Wiceprezydent:</w:t>
      </w:r>
      <w:r w:rsidRPr="00A61059">
        <w:rPr>
          <w:rFonts w:ascii="Arial" w:hAnsi="Arial" w:cs="Arial"/>
          <w:color w:val="000000" w:themeColor="text1"/>
        </w:rPr>
        <w:t xml:space="preserve"> modernizacja ciepłowni nie obciąża budżetu </w:t>
      </w:r>
      <w:r w:rsidR="00AE1CB7" w:rsidRPr="00A61059">
        <w:rPr>
          <w:rFonts w:ascii="Arial" w:hAnsi="Arial" w:cs="Arial"/>
          <w:color w:val="000000" w:themeColor="text1"/>
        </w:rPr>
        <w:t>M</w:t>
      </w:r>
      <w:r w:rsidRPr="00A61059">
        <w:rPr>
          <w:rFonts w:ascii="Arial" w:hAnsi="Arial" w:cs="Arial"/>
          <w:color w:val="000000" w:themeColor="text1"/>
        </w:rPr>
        <w:t xml:space="preserve">iasta.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 Piotr Gajda</w:t>
      </w:r>
      <w:r w:rsidRPr="00A61059">
        <w:rPr>
          <w:rFonts w:ascii="Arial" w:hAnsi="Arial" w:cs="Arial"/>
          <w:color w:val="000000" w:themeColor="text1"/>
        </w:rPr>
        <w:t xml:space="preserve"> powiedział, że  nie można tłumaczyć zagadnień w ten sposób, że nie obciąża mieszkańców</w:t>
      </w:r>
      <w:r w:rsidR="00A57FDB" w:rsidRPr="00A61059">
        <w:rPr>
          <w:rFonts w:ascii="Arial" w:hAnsi="Arial" w:cs="Arial"/>
          <w:color w:val="000000" w:themeColor="text1"/>
        </w:rPr>
        <w:t>,</w:t>
      </w:r>
      <w:r w:rsidRPr="00A61059">
        <w:rPr>
          <w:rFonts w:ascii="Arial" w:hAnsi="Arial" w:cs="Arial"/>
          <w:color w:val="000000" w:themeColor="text1"/>
        </w:rPr>
        <w:t xml:space="preserve"> ponieważ </w:t>
      </w:r>
      <w:r w:rsidR="00AE1CB7" w:rsidRPr="00A61059">
        <w:rPr>
          <w:rFonts w:ascii="Arial" w:hAnsi="Arial" w:cs="Arial"/>
          <w:color w:val="000000" w:themeColor="text1"/>
        </w:rPr>
        <w:t xml:space="preserve">jest to </w:t>
      </w:r>
      <w:r w:rsidRPr="00A61059">
        <w:rPr>
          <w:rFonts w:ascii="Arial" w:hAnsi="Arial" w:cs="Arial"/>
          <w:color w:val="000000" w:themeColor="text1"/>
        </w:rPr>
        <w:t xml:space="preserve">spółka </w:t>
      </w:r>
      <w:r w:rsidR="00AE1CB7" w:rsidRPr="00A61059">
        <w:rPr>
          <w:rFonts w:ascii="Arial" w:hAnsi="Arial" w:cs="Arial"/>
          <w:color w:val="000000" w:themeColor="text1"/>
        </w:rPr>
        <w:t>M</w:t>
      </w:r>
      <w:r w:rsidRPr="00A61059">
        <w:rPr>
          <w:rFonts w:ascii="Arial" w:hAnsi="Arial" w:cs="Arial"/>
          <w:color w:val="000000" w:themeColor="text1"/>
        </w:rPr>
        <w:t>iasta.</w:t>
      </w:r>
    </w:p>
    <w:p w:rsidR="00370053" w:rsidRPr="00A61059" w:rsidRDefault="00370053" w:rsidP="00A61059">
      <w:pPr>
        <w:spacing w:line="360" w:lineRule="auto"/>
        <w:rPr>
          <w:rFonts w:ascii="Arial" w:hAnsi="Arial" w:cs="Arial"/>
          <w:color w:val="000000" w:themeColor="text1"/>
        </w:rPr>
      </w:pPr>
    </w:p>
    <w:p w:rsidR="00AD4473" w:rsidRPr="00A61059" w:rsidRDefault="00370053" w:rsidP="00A61059">
      <w:pPr>
        <w:spacing w:line="360" w:lineRule="auto"/>
        <w:rPr>
          <w:rFonts w:ascii="Arial" w:hAnsi="Arial" w:cs="Arial"/>
          <w:color w:val="000000" w:themeColor="text1"/>
        </w:rPr>
      </w:pPr>
      <w:bookmarkStart w:id="17" w:name="_Hlk124849325"/>
      <w:r w:rsidRPr="00A61059">
        <w:rPr>
          <w:rFonts w:ascii="Arial" w:hAnsi="Arial" w:cs="Arial"/>
          <w:bCs/>
          <w:color w:val="000000" w:themeColor="text1"/>
        </w:rPr>
        <w:t xml:space="preserve">Pan Marek Krawczyński Prezes Zarządu Elektrociepłowni w Piotrkowie </w:t>
      </w:r>
      <w:r w:rsidR="00AE1CB7" w:rsidRPr="00A61059">
        <w:rPr>
          <w:rFonts w:ascii="Arial" w:hAnsi="Arial" w:cs="Arial"/>
          <w:bCs/>
          <w:color w:val="000000" w:themeColor="text1"/>
        </w:rPr>
        <w:t>T</w:t>
      </w:r>
      <w:r w:rsidRPr="00A61059">
        <w:rPr>
          <w:rFonts w:ascii="Arial" w:hAnsi="Arial" w:cs="Arial"/>
          <w:bCs/>
          <w:color w:val="000000" w:themeColor="text1"/>
        </w:rPr>
        <w:t>rybunalskim:</w:t>
      </w:r>
      <w:r w:rsidRPr="00A61059">
        <w:rPr>
          <w:rFonts w:ascii="Arial" w:hAnsi="Arial" w:cs="Arial"/>
          <w:color w:val="000000" w:themeColor="text1"/>
        </w:rPr>
        <w:t xml:space="preserve"> </w:t>
      </w:r>
      <w:bookmarkEnd w:id="17"/>
      <w:r w:rsidR="00A57FDB" w:rsidRPr="00A61059">
        <w:rPr>
          <w:rFonts w:ascii="Arial" w:hAnsi="Arial" w:cs="Arial"/>
          <w:color w:val="000000" w:themeColor="text1"/>
        </w:rPr>
        <w:t>według analizy, jaka była robiona, kogeneracja kosztowałaby ponad 46 mln zł brutto, czyli faktycznie niecałe 38 mln netto. Rozmawiamy nad kwestia dotacji, a tak naprawdę jest coś takiego, jak aukcja robiona przez URE i to jest zrobione dwa razy do roku. Aukcja polega na tym, że dostaje się premie kogeneracyjną na przyszły rok ma być to 360 zł do jednej megawatogodziny wyprodukowanej. Po uzyskaniu na aukcji tej premii nie dostaje się tych pieniędzy do czasu spłaty tej dotacji, czyli praktycznie rzecz biorąc, jeżeli się dostaje np. w tym wypadku 9,5 mln zł dotacji i byłaby premia kogeneracyjna to do czasu spłaty 9,5 mln zł nie dostalibyśmy tej premii. Pan prezes kontynuując powiedział, że do tego jest potrzeba wydania warunków, jeżeli PGE nie chce od nas energii, a my musimy wyprodukować około 9 do 10 MW mocy cieplnej, to w tym momencie jakakolwiek mniejsza instalacja nie ma sensu.</w:t>
      </w:r>
    </w:p>
    <w:p w:rsidR="00A57FDB" w:rsidRPr="00A61059" w:rsidRDefault="00A57FDB"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Pani Marlena Wężyk-Głowacka:</w:t>
      </w:r>
      <w:r w:rsidRPr="00A61059">
        <w:rPr>
          <w:rFonts w:ascii="Arial" w:hAnsi="Arial" w:cs="Arial"/>
          <w:color w:val="000000" w:themeColor="text1"/>
        </w:rPr>
        <w:t xml:space="preserve"> proszę podać kwotę</w:t>
      </w:r>
      <w:r w:rsidR="00A57FDB" w:rsidRPr="00A61059">
        <w:rPr>
          <w:rFonts w:ascii="Arial" w:hAnsi="Arial" w:cs="Arial"/>
          <w:color w:val="000000" w:themeColor="text1"/>
        </w:rPr>
        <w:t>,</w:t>
      </w:r>
      <w:r w:rsidRPr="00A61059">
        <w:rPr>
          <w:rFonts w:ascii="Arial" w:hAnsi="Arial" w:cs="Arial"/>
          <w:color w:val="000000" w:themeColor="text1"/>
        </w:rPr>
        <w:t xml:space="preserve"> jaka była teraz przeznaczona na modernizacje elektrociepłowni?</w:t>
      </w:r>
    </w:p>
    <w:p w:rsidR="00AD4473" w:rsidRPr="00A61059" w:rsidRDefault="00AD447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 xml:space="preserve">Pan Marek Krawczyński Prezes Zarządu Elektrociepłowni w Piotrkowie </w:t>
      </w:r>
      <w:r w:rsidR="00AD4473" w:rsidRPr="00A61059">
        <w:rPr>
          <w:rFonts w:ascii="Arial" w:hAnsi="Arial" w:cs="Arial"/>
          <w:bCs/>
          <w:color w:val="000000" w:themeColor="text1"/>
        </w:rPr>
        <w:t>T</w:t>
      </w:r>
      <w:r w:rsidRPr="00A61059">
        <w:rPr>
          <w:rFonts w:ascii="Arial" w:hAnsi="Arial" w:cs="Arial"/>
          <w:bCs/>
          <w:color w:val="000000" w:themeColor="text1"/>
        </w:rPr>
        <w:t>rybunalskim</w:t>
      </w:r>
      <w:r w:rsidRPr="00A61059">
        <w:rPr>
          <w:rFonts w:ascii="Arial" w:hAnsi="Arial" w:cs="Arial"/>
          <w:color w:val="000000" w:themeColor="text1"/>
        </w:rPr>
        <w:t xml:space="preserve"> odpowiadając</w:t>
      </w:r>
      <w:r w:rsidR="00A57FDB" w:rsidRPr="00A61059">
        <w:rPr>
          <w:rFonts w:ascii="Arial" w:hAnsi="Arial" w:cs="Arial"/>
          <w:color w:val="000000" w:themeColor="text1"/>
        </w:rPr>
        <w:t>,</w:t>
      </w:r>
      <w:r w:rsidRPr="00A61059">
        <w:rPr>
          <w:rFonts w:ascii="Arial" w:hAnsi="Arial" w:cs="Arial"/>
          <w:color w:val="000000" w:themeColor="text1"/>
        </w:rPr>
        <w:t xml:space="preserve"> że ta kwota wyniosła 56 </w:t>
      </w:r>
      <w:r w:rsidR="00AD4473" w:rsidRPr="00A61059">
        <w:rPr>
          <w:rFonts w:ascii="Arial" w:hAnsi="Arial" w:cs="Arial"/>
          <w:color w:val="000000" w:themeColor="text1"/>
        </w:rPr>
        <w:t>mln zł</w:t>
      </w:r>
      <w:r w:rsidRPr="00A61059">
        <w:rPr>
          <w:rFonts w:ascii="Arial" w:hAnsi="Arial" w:cs="Arial"/>
          <w:color w:val="000000" w:themeColor="text1"/>
        </w:rPr>
        <w:t xml:space="preserve">. Pan </w:t>
      </w:r>
      <w:r w:rsidR="00AD4473" w:rsidRPr="00A61059">
        <w:rPr>
          <w:rFonts w:ascii="Arial" w:hAnsi="Arial" w:cs="Arial"/>
          <w:color w:val="000000" w:themeColor="text1"/>
        </w:rPr>
        <w:t>p</w:t>
      </w:r>
      <w:r w:rsidRPr="00A61059">
        <w:rPr>
          <w:rFonts w:ascii="Arial" w:hAnsi="Arial" w:cs="Arial"/>
          <w:color w:val="000000" w:themeColor="text1"/>
        </w:rPr>
        <w:t>rezes p</w:t>
      </w:r>
      <w:r w:rsidR="0024490A" w:rsidRPr="00A61059">
        <w:rPr>
          <w:rFonts w:ascii="Arial" w:hAnsi="Arial" w:cs="Arial"/>
          <w:color w:val="000000" w:themeColor="text1"/>
        </w:rPr>
        <w:t>odkreślił, że to nie jest koszt</w:t>
      </w:r>
      <w:r w:rsidRPr="00A61059">
        <w:rPr>
          <w:rFonts w:ascii="Arial" w:hAnsi="Arial" w:cs="Arial"/>
          <w:color w:val="000000" w:themeColor="text1"/>
        </w:rPr>
        <w:t xml:space="preserve"> </w:t>
      </w:r>
      <w:r w:rsidR="00AD4473" w:rsidRPr="00A61059">
        <w:rPr>
          <w:rFonts w:ascii="Arial" w:hAnsi="Arial" w:cs="Arial"/>
          <w:color w:val="000000" w:themeColor="text1"/>
        </w:rPr>
        <w:t>M</w:t>
      </w:r>
      <w:r w:rsidR="0024490A" w:rsidRPr="00A61059">
        <w:rPr>
          <w:rFonts w:ascii="Arial" w:hAnsi="Arial" w:cs="Arial"/>
          <w:color w:val="000000" w:themeColor="text1"/>
        </w:rPr>
        <w:t xml:space="preserve">iasta, </w:t>
      </w:r>
      <w:r w:rsidRPr="00A61059">
        <w:rPr>
          <w:rFonts w:ascii="Arial" w:hAnsi="Arial" w:cs="Arial"/>
          <w:color w:val="000000" w:themeColor="text1"/>
        </w:rPr>
        <w:t xml:space="preserve">zwracając się do radnych aby odróżnili </w:t>
      </w:r>
      <w:r w:rsidR="00AD4473" w:rsidRPr="00A61059">
        <w:rPr>
          <w:rFonts w:ascii="Arial" w:hAnsi="Arial" w:cs="Arial"/>
          <w:color w:val="000000" w:themeColor="text1"/>
        </w:rPr>
        <w:t>S</w:t>
      </w:r>
      <w:r w:rsidRPr="00A61059">
        <w:rPr>
          <w:rFonts w:ascii="Arial" w:hAnsi="Arial" w:cs="Arial"/>
          <w:color w:val="000000" w:themeColor="text1"/>
        </w:rPr>
        <w:t xml:space="preserve">półkę działając na normalnych zasadach prawa handlowego od budżetu </w:t>
      </w:r>
      <w:r w:rsidR="00437A35" w:rsidRPr="00A61059">
        <w:rPr>
          <w:rFonts w:ascii="Arial" w:hAnsi="Arial" w:cs="Arial"/>
          <w:color w:val="000000" w:themeColor="text1"/>
        </w:rPr>
        <w:t>M</w:t>
      </w:r>
      <w:r w:rsidRPr="00A61059">
        <w:rPr>
          <w:rFonts w:ascii="Arial" w:hAnsi="Arial" w:cs="Arial"/>
          <w:color w:val="000000" w:themeColor="text1"/>
        </w:rPr>
        <w:t xml:space="preserve">iasta. </w:t>
      </w:r>
      <w:r w:rsidR="00437A35" w:rsidRPr="00A61059">
        <w:rPr>
          <w:rFonts w:ascii="Arial" w:hAnsi="Arial" w:cs="Arial"/>
          <w:color w:val="000000" w:themeColor="text1"/>
        </w:rPr>
        <w:t xml:space="preserve">Pan </w:t>
      </w:r>
      <w:r w:rsidRPr="00A61059">
        <w:rPr>
          <w:rFonts w:ascii="Arial" w:hAnsi="Arial" w:cs="Arial"/>
          <w:color w:val="000000" w:themeColor="text1"/>
        </w:rPr>
        <w:t>Prezydent nie podpisał żadnej umowy dotyczącej kredytów.</w:t>
      </w:r>
    </w:p>
    <w:p w:rsidR="00D9449E" w:rsidRPr="00A61059" w:rsidRDefault="00D9449E" w:rsidP="00A61059">
      <w:pPr>
        <w:spacing w:line="360" w:lineRule="auto"/>
        <w:rPr>
          <w:rFonts w:ascii="Arial" w:hAnsi="Arial" w:cs="Arial"/>
          <w:color w:val="000000" w:themeColor="text1"/>
        </w:rPr>
      </w:pPr>
      <w:r w:rsidRPr="00A61059">
        <w:rPr>
          <w:rFonts w:ascii="Arial" w:hAnsi="Arial" w:cs="Arial"/>
          <w:color w:val="000000" w:themeColor="text1"/>
        </w:rPr>
        <w:t xml:space="preserve"> </w:t>
      </w:r>
    </w:p>
    <w:p w:rsidR="00437A35" w:rsidRPr="00A61059" w:rsidRDefault="00D9449E" w:rsidP="00A61059">
      <w:pPr>
        <w:spacing w:line="360" w:lineRule="auto"/>
        <w:rPr>
          <w:rFonts w:ascii="Arial" w:hAnsi="Arial" w:cs="Arial"/>
          <w:color w:val="000000" w:themeColor="text1"/>
        </w:rPr>
      </w:pPr>
      <w:r w:rsidRPr="00A61059">
        <w:rPr>
          <w:rFonts w:ascii="Arial" w:hAnsi="Arial" w:cs="Arial"/>
          <w:iCs/>
          <w:color w:val="000000" w:themeColor="text1"/>
        </w:rPr>
        <w:t>Dalsza część dyskusji jest dostępna pod adresem:</w:t>
      </w:r>
      <w:r w:rsidRPr="00A61059">
        <w:rPr>
          <w:rFonts w:ascii="Arial" w:hAnsi="Arial" w:cs="Arial"/>
          <w:color w:val="000000" w:themeColor="text1"/>
        </w:rPr>
        <w:t xml:space="preserve"> (</w:t>
      </w:r>
      <w:hyperlink r:id="rId9" w:history="1">
        <w:r w:rsidRPr="00A61059">
          <w:rPr>
            <w:rStyle w:val="Hipercze"/>
            <w:rFonts w:ascii="Arial" w:hAnsi="Arial" w:cs="Arial"/>
            <w:u w:val="none"/>
          </w:rPr>
          <w:t>https://www.bip.piotrkow.pl/index.php?idg=15&amp;id=1781&amp;x=80</w:t>
        </w:r>
      </w:hyperlink>
      <w:r w:rsidRPr="00A61059">
        <w:rPr>
          <w:rFonts w:ascii="Arial" w:hAnsi="Arial" w:cs="Arial"/>
          <w:color w:val="000000" w:themeColor="text1"/>
        </w:rPr>
        <w:t xml:space="preserve"> ) godzina na sesji od 8:44 do 8:47. </w:t>
      </w: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Pani Jadwiga Wójcik</w:t>
      </w:r>
      <w:r w:rsidRPr="00A61059">
        <w:rPr>
          <w:rFonts w:ascii="Arial" w:hAnsi="Arial" w:cs="Arial"/>
          <w:color w:val="000000" w:themeColor="text1"/>
        </w:rPr>
        <w:t xml:space="preserve"> złożyła wniosek formaln</w:t>
      </w:r>
      <w:r w:rsidR="00A57FDB" w:rsidRPr="00A61059">
        <w:rPr>
          <w:rFonts w:ascii="Arial" w:hAnsi="Arial" w:cs="Arial"/>
          <w:color w:val="000000" w:themeColor="text1"/>
        </w:rPr>
        <w:t>y,</w:t>
      </w:r>
      <w:r w:rsidR="00437A35" w:rsidRPr="00A61059">
        <w:rPr>
          <w:rFonts w:ascii="Arial" w:hAnsi="Arial" w:cs="Arial"/>
          <w:color w:val="000000" w:themeColor="text1"/>
        </w:rPr>
        <w:t xml:space="preserve"> </w:t>
      </w:r>
      <w:r w:rsidRPr="00A61059">
        <w:rPr>
          <w:rFonts w:ascii="Arial" w:hAnsi="Arial" w:cs="Arial"/>
          <w:color w:val="000000" w:themeColor="text1"/>
        </w:rPr>
        <w:t xml:space="preserve">żeby zamknąć dyskusję na ten temat. Ponieważ pan Piotr Gajda jest członkiem </w:t>
      </w:r>
      <w:bookmarkStart w:id="18" w:name="_Hlk124851168"/>
      <w:r w:rsidRPr="00A61059">
        <w:rPr>
          <w:rFonts w:ascii="Arial" w:hAnsi="Arial" w:cs="Arial"/>
          <w:color w:val="000000" w:themeColor="text1"/>
        </w:rPr>
        <w:t xml:space="preserve">Komisji </w:t>
      </w:r>
      <w:r w:rsidR="00437A35" w:rsidRPr="00A61059">
        <w:rPr>
          <w:rFonts w:ascii="Arial" w:hAnsi="Arial" w:cs="Arial"/>
          <w:color w:val="000000" w:themeColor="text1"/>
        </w:rPr>
        <w:t>P</w:t>
      </w:r>
      <w:r w:rsidRPr="00A61059">
        <w:rPr>
          <w:rFonts w:ascii="Arial" w:hAnsi="Arial" w:cs="Arial"/>
          <w:color w:val="000000" w:themeColor="text1"/>
        </w:rPr>
        <w:t>olityki</w:t>
      </w:r>
      <w:bookmarkEnd w:id="18"/>
      <w:r w:rsidR="00437A35" w:rsidRPr="00A61059">
        <w:rPr>
          <w:rFonts w:ascii="Arial" w:hAnsi="Arial" w:cs="Arial"/>
          <w:color w:val="000000" w:themeColor="text1"/>
        </w:rPr>
        <w:t xml:space="preserve"> Gospodarczej</w:t>
      </w:r>
      <w:r w:rsidRPr="00A61059">
        <w:rPr>
          <w:rFonts w:ascii="Arial" w:hAnsi="Arial" w:cs="Arial"/>
          <w:color w:val="000000" w:themeColor="text1"/>
        </w:rPr>
        <w:t xml:space="preserve"> i szczegółowo </w:t>
      </w:r>
      <w:r w:rsidR="00437A35" w:rsidRPr="00A61059">
        <w:rPr>
          <w:rFonts w:ascii="Arial" w:hAnsi="Arial" w:cs="Arial"/>
          <w:color w:val="000000" w:themeColor="text1"/>
        </w:rPr>
        <w:t>dopytywał P</w:t>
      </w:r>
      <w:r w:rsidRPr="00A61059">
        <w:rPr>
          <w:rFonts w:ascii="Arial" w:hAnsi="Arial" w:cs="Arial"/>
          <w:color w:val="000000" w:themeColor="text1"/>
        </w:rPr>
        <w:t xml:space="preserve">anią </w:t>
      </w:r>
      <w:r w:rsidR="00437A35" w:rsidRPr="00A61059">
        <w:rPr>
          <w:rFonts w:ascii="Arial" w:hAnsi="Arial" w:cs="Arial"/>
          <w:color w:val="000000" w:themeColor="text1"/>
        </w:rPr>
        <w:t>S</w:t>
      </w:r>
      <w:r w:rsidRPr="00A61059">
        <w:rPr>
          <w:rFonts w:ascii="Arial" w:hAnsi="Arial" w:cs="Arial"/>
          <w:color w:val="000000" w:themeColor="text1"/>
        </w:rPr>
        <w:t>karbnik i na inne tematy mogą również swobodnie się pytać i dyskutować tego</w:t>
      </w:r>
      <w:r w:rsidR="00437A35" w:rsidRPr="00A61059">
        <w:rPr>
          <w:rFonts w:ascii="Arial" w:hAnsi="Arial" w:cs="Arial"/>
          <w:color w:val="000000" w:themeColor="text1"/>
        </w:rPr>
        <w:t xml:space="preserve"> niestety</w:t>
      </w:r>
      <w:r w:rsidRPr="00A61059">
        <w:rPr>
          <w:rFonts w:ascii="Arial" w:hAnsi="Arial" w:cs="Arial"/>
          <w:color w:val="000000" w:themeColor="text1"/>
        </w:rPr>
        <w:t xml:space="preserve"> nie robił. </w:t>
      </w:r>
    </w:p>
    <w:p w:rsidR="00370053" w:rsidRPr="00A61059" w:rsidRDefault="00437A35" w:rsidP="00A61059">
      <w:pPr>
        <w:spacing w:line="360" w:lineRule="auto"/>
        <w:rPr>
          <w:rFonts w:ascii="Arial" w:hAnsi="Arial" w:cs="Arial"/>
          <w:color w:val="000000" w:themeColor="text1"/>
        </w:rPr>
      </w:pPr>
      <w:bookmarkStart w:id="19" w:name="_Hlk124943934"/>
      <w:r w:rsidRPr="00A61059">
        <w:rPr>
          <w:rFonts w:ascii="Arial" w:hAnsi="Arial" w:cs="Arial"/>
          <w:bCs/>
          <w:color w:val="000000" w:themeColor="text1"/>
        </w:rPr>
        <w:t>Przewodniczący Rady Miasta Marian Błaszczyński</w:t>
      </w:r>
      <w:r w:rsidRPr="00A61059">
        <w:rPr>
          <w:rFonts w:ascii="Arial" w:hAnsi="Arial" w:cs="Arial"/>
          <w:color w:val="000000" w:themeColor="text1"/>
        </w:rPr>
        <w:t xml:space="preserve"> </w:t>
      </w:r>
      <w:bookmarkEnd w:id="19"/>
      <w:r w:rsidR="00370053" w:rsidRPr="00A61059">
        <w:rPr>
          <w:rFonts w:ascii="Arial" w:hAnsi="Arial" w:cs="Arial"/>
          <w:color w:val="000000" w:themeColor="text1"/>
        </w:rPr>
        <w:t>poddał pod głosowanie wniosek formalny Pani Jadwig</w:t>
      </w:r>
      <w:r w:rsidR="00A61059">
        <w:rPr>
          <w:rFonts w:ascii="Arial" w:hAnsi="Arial" w:cs="Arial"/>
          <w:color w:val="000000" w:themeColor="text1"/>
        </w:rPr>
        <w:t>i Wójcik o zamknięcie dyskusji.</w:t>
      </w:r>
    </w:p>
    <w:p w:rsidR="00370053" w:rsidRPr="00A61059" w:rsidRDefault="00437A35" w:rsidP="00A61059">
      <w:pPr>
        <w:spacing w:before="240" w:line="360" w:lineRule="auto"/>
        <w:rPr>
          <w:rFonts w:ascii="Arial" w:hAnsi="Arial" w:cs="Arial"/>
          <w:color w:val="000000" w:themeColor="text1"/>
        </w:rPr>
      </w:pPr>
      <w:r w:rsidRPr="00A61059">
        <w:rPr>
          <w:rFonts w:ascii="Arial" w:hAnsi="Arial" w:cs="Arial"/>
          <w:color w:val="000000" w:themeColor="text1"/>
        </w:rPr>
        <w:t xml:space="preserve">W wyniku głosowania </w:t>
      </w:r>
      <w:r w:rsidRPr="00A61059">
        <w:rPr>
          <w:rFonts w:ascii="Arial" w:hAnsi="Arial" w:cs="Arial"/>
          <w:bCs/>
          <w:color w:val="000000" w:themeColor="text1"/>
        </w:rPr>
        <w:t>(14-7-1)</w:t>
      </w:r>
      <w:r w:rsidRPr="00A61059">
        <w:rPr>
          <w:rFonts w:ascii="Arial" w:hAnsi="Arial" w:cs="Arial"/>
          <w:color w:val="000000" w:themeColor="text1"/>
        </w:rPr>
        <w:t xml:space="preserve"> </w:t>
      </w:r>
      <w:r w:rsidR="00370053" w:rsidRPr="00A61059">
        <w:rPr>
          <w:rFonts w:ascii="Arial" w:hAnsi="Arial" w:cs="Arial"/>
          <w:color w:val="000000" w:themeColor="text1"/>
        </w:rPr>
        <w:t xml:space="preserve">wniosek formalny został </w:t>
      </w:r>
      <w:r w:rsidRPr="00A61059">
        <w:rPr>
          <w:rFonts w:ascii="Arial" w:hAnsi="Arial" w:cs="Arial"/>
          <w:color w:val="000000" w:themeColor="text1"/>
        </w:rPr>
        <w:t xml:space="preserve">o zamknięcie dyskusji został </w:t>
      </w:r>
      <w:r w:rsidR="00370053" w:rsidRPr="00A61059">
        <w:rPr>
          <w:rFonts w:ascii="Arial" w:hAnsi="Arial" w:cs="Arial"/>
          <w:color w:val="000000" w:themeColor="text1"/>
        </w:rPr>
        <w:t>przyjęty.</w:t>
      </w:r>
      <w:r w:rsidRPr="00A61059">
        <w:rPr>
          <w:rFonts w:ascii="Arial" w:hAnsi="Arial" w:cs="Arial"/>
        </w:rPr>
        <w:t xml:space="preserve"> </w:t>
      </w:r>
      <w:r w:rsidRPr="00A61059">
        <w:rPr>
          <w:rFonts w:ascii="Arial" w:hAnsi="Arial" w:cs="Arial"/>
          <w:color w:val="000000" w:themeColor="text1"/>
        </w:rPr>
        <w:t>Przewodniczący Rady Miasta Marian Błaszczyński poddał pod głosowanie omówiony punkt.</w:t>
      </w:r>
    </w:p>
    <w:p w:rsidR="00370053" w:rsidRPr="00A61059" w:rsidRDefault="00370053" w:rsidP="00A61059">
      <w:pPr>
        <w:spacing w:line="360" w:lineRule="auto"/>
        <w:rPr>
          <w:rFonts w:ascii="Arial" w:hAnsi="Arial" w:cs="Arial"/>
          <w:color w:val="000000" w:themeColor="text1"/>
        </w:rPr>
      </w:pPr>
    </w:p>
    <w:p w:rsidR="004D440E" w:rsidRPr="00A61059" w:rsidRDefault="00EC15AA" w:rsidP="00A61059">
      <w:pPr>
        <w:spacing w:line="360" w:lineRule="auto"/>
        <w:rPr>
          <w:rFonts w:ascii="Arial" w:hAnsi="Arial" w:cs="Arial"/>
          <w:color w:val="000000" w:themeColor="text1"/>
        </w:rPr>
      </w:pPr>
      <w:bookmarkStart w:id="20" w:name="_Hlk124943881"/>
      <w:r w:rsidRPr="00A61059">
        <w:rPr>
          <w:rFonts w:ascii="Arial" w:hAnsi="Arial" w:cs="Arial"/>
          <w:color w:val="000000" w:themeColor="text1"/>
        </w:rPr>
        <w:t xml:space="preserve">W wyniku głosowania </w:t>
      </w:r>
      <w:bookmarkEnd w:id="20"/>
      <w:r w:rsidRPr="00A61059">
        <w:rPr>
          <w:rFonts w:ascii="Arial" w:hAnsi="Arial" w:cs="Arial"/>
          <w:color w:val="000000" w:themeColor="text1"/>
        </w:rPr>
        <w:t>(1</w:t>
      </w:r>
      <w:r w:rsidR="002E4EAF" w:rsidRPr="00A61059">
        <w:rPr>
          <w:rFonts w:ascii="Arial" w:hAnsi="Arial" w:cs="Arial"/>
          <w:color w:val="000000" w:themeColor="text1"/>
        </w:rPr>
        <w:t>7</w:t>
      </w:r>
      <w:r w:rsidRPr="00A61059">
        <w:rPr>
          <w:rFonts w:ascii="Arial" w:hAnsi="Arial" w:cs="Arial"/>
          <w:color w:val="000000" w:themeColor="text1"/>
        </w:rPr>
        <w:t>-</w:t>
      </w:r>
      <w:r w:rsidR="002E4EAF" w:rsidRPr="00A61059">
        <w:rPr>
          <w:rFonts w:ascii="Arial" w:hAnsi="Arial" w:cs="Arial"/>
          <w:color w:val="000000" w:themeColor="text1"/>
        </w:rPr>
        <w:t>6</w:t>
      </w:r>
      <w:r w:rsidRPr="00A61059">
        <w:rPr>
          <w:rFonts w:ascii="Arial" w:hAnsi="Arial" w:cs="Arial"/>
          <w:color w:val="000000" w:themeColor="text1"/>
        </w:rPr>
        <w:t>-</w:t>
      </w:r>
      <w:r w:rsidR="002E4EAF" w:rsidRPr="00A61059">
        <w:rPr>
          <w:rFonts w:ascii="Arial" w:hAnsi="Arial" w:cs="Arial"/>
          <w:color w:val="000000" w:themeColor="text1"/>
        </w:rPr>
        <w:t>0</w:t>
      </w:r>
      <w:r w:rsidRPr="00A61059">
        <w:rPr>
          <w:rFonts w:ascii="Arial" w:hAnsi="Arial" w:cs="Arial"/>
          <w:color w:val="000000" w:themeColor="text1"/>
        </w:rPr>
        <w:t xml:space="preserve">) Rada Miasta podjęła Uchwałę Nr </w:t>
      </w:r>
      <w:bookmarkStart w:id="21" w:name="_Hlk124937262"/>
      <w:r w:rsidR="00E53EE6" w:rsidRPr="00A61059">
        <w:rPr>
          <w:rFonts w:ascii="Arial" w:hAnsi="Arial" w:cs="Arial"/>
          <w:color w:val="000000" w:themeColor="text1"/>
        </w:rPr>
        <w:t>LVIII</w:t>
      </w:r>
      <w:r w:rsidRPr="00A61059">
        <w:rPr>
          <w:rFonts w:ascii="Arial" w:hAnsi="Arial" w:cs="Arial"/>
          <w:color w:val="000000" w:themeColor="text1"/>
        </w:rPr>
        <w:t>/</w:t>
      </w:r>
      <w:r w:rsidR="00E53EE6" w:rsidRPr="00A61059">
        <w:rPr>
          <w:rFonts w:ascii="Arial" w:hAnsi="Arial" w:cs="Arial"/>
          <w:color w:val="000000" w:themeColor="text1"/>
        </w:rPr>
        <w:t>729</w:t>
      </w:r>
      <w:r w:rsidRPr="00A61059">
        <w:rPr>
          <w:rFonts w:ascii="Arial" w:hAnsi="Arial" w:cs="Arial"/>
          <w:color w:val="000000" w:themeColor="text1"/>
        </w:rPr>
        <w:t>/</w:t>
      </w:r>
      <w:r w:rsidR="00E53EE6" w:rsidRPr="00A61059">
        <w:rPr>
          <w:rFonts w:ascii="Arial" w:hAnsi="Arial" w:cs="Arial"/>
          <w:color w:val="000000" w:themeColor="text1"/>
        </w:rPr>
        <w:t>22</w:t>
      </w:r>
      <w:r w:rsidRPr="00A61059">
        <w:rPr>
          <w:rFonts w:ascii="Arial" w:hAnsi="Arial" w:cs="Arial"/>
          <w:color w:val="000000" w:themeColor="text1"/>
        </w:rPr>
        <w:t xml:space="preserve"> </w:t>
      </w:r>
      <w:bookmarkEnd w:id="21"/>
      <w:r w:rsidRPr="00A61059">
        <w:rPr>
          <w:rFonts w:ascii="Arial" w:hAnsi="Arial" w:cs="Arial"/>
          <w:color w:val="000000" w:themeColor="text1"/>
        </w:rPr>
        <w:t xml:space="preserve">w sprawie zmiany Wieloletniej Prognozy Finansowej Miasta Piotrkowa Trybunalskiego wraz </w:t>
      </w:r>
      <w:r w:rsidR="001A7CC4" w:rsidRPr="00A61059">
        <w:rPr>
          <w:rFonts w:ascii="Arial" w:hAnsi="Arial" w:cs="Arial"/>
          <w:color w:val="000000" w:themeColor="text1"/>
        </w:rPr>
        <w:br/>
      </w:r>
      <w:r w:rsidRPr="00A61059">
        <w:rPr>
          <w:rFonts w:ascii="Arial" w:hAnsi="Arial" w:cs="Arial"/>
          <w:color w:val="000000" w:themeColor="text1"/>
        </w:rPr>
        <w:t>z autopoprawką Prezydenta Miasta.</w:t>
      </w:r>
    </w:p>
    <w:p w:rsidR="00437A35" w:rsidRPr="00A61059" w:rsidRDefault="00437A35"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776451" w:rsidRPr="00A61059">
        <w:rPr>
          <w:rFonts w:ascii="Arial" w:hAnsi="Arial" w:cs="Arial"/>
          <w:color w:val="000000" w:themeColor="text1"/>
        </w:rPr>
        <w:t>3</w:t>
      </w:r>
      <w:r w:rsidRPr="00A61059">
        <w:rPr>
          <w:rFonts w:ascii="Arial" w:hAnsi="Arial" w:cs="Arial"/>
          <w:color w:val="000000" w:themeColor="text1"/>
        </w:rPr>
        <w:t>.2</w:t>
      </w: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Podjęcie uchwały w sprawie zmiany budżetu miasta na 20</w:t>
      </w:r>
      <w:r w:rsidR="00BC262C" w:rsidRPr="00A61059">
        <w:rPr>
          <w:rFonts w:ascii="Arial" w:hAnsi="Arial" w:cs="Arial"/>
          <w:color w:val="000000" w:themeColor="text1"/>
        </w:rPr>
        <w:t>22</w:t>
      </w:r>
      <w:r w:rsidRPr="00A61059">
        <w:rPr>
          <w:rFonts w:ascii="Arial" w:hAnsi="Arial" w:cs="Arial"/>
          <w:color w:val="000000" w:themeColor="text1"/>
        </w:rPr>
        <w:t xml:space="preserve"> rok wraz z autopoprawką Prezydenta Miasta.</w:t>
      </w:r>
    </w:p>
    <w:p w:rsidR="00456266" w:rsidRPr="00A61059" w:rsidRDefault="00456266"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bCs/>
          <w:color w:val="000000" w:themeColor="text1"/>
        </w:rPr>
        <w:t>Opinie komisji:</w:t>
      </w:r>
    </w:p>
    <w:p w:rsidR="00BC262C"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Komisja Polityki Gospodarczej i Spraw Mieszkaniowych – opinia pozytywna </w:t>
      </w: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Komisja Budżetu, Finansów i Planowania </w:t>
      </w:r>
      <w:r w:rsidRPr="00A61059">
        <w:rPr>
          <w:rFonts w:ascii="Arial" w:hAnsi="Arial" w:cs="Arial"/>
          <w:bCs/>
          <w:color w:val="000000" w:themeColor="text1"/>
        </w:rPr>
        <w:t>– opinia pozytywna</w:t>
      </w:r>
      <w:r w:rsidRPr="00A61059">
        <w:rPr>
          <w:rFonts w:ascii="Arial" w:hAnsi="Arial" w:cs="Arial"/>
          <w:color w:val="000000" w:themeColor="text1"/>
        </w:rPr>
        <w:t xml:space="preserve"> </w:t>
      </w:r>
    </w:p>
    <w:p w:rsidR="00456266" w:rsidRPr="00A61059" w:rsidRDefault="00456266"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 Piotr Gajda</w:t>
      </w:r>
      <w:r w:rsidRPr="00A61059">
        <w:rPr>
          <w:rFonts w:ascii="Arial" w:hAnsi="Arial" w:cs="Arial"/>
          <w:color w:val="000000" w:themeColor="text1"/>
        </w:rPr>
        <w:t xml:space="preserve"> popros</w:t>
      </w:r>
      <w:r w:rsidR="00437A35" w:rsidRPr="00A61059">
        <w:rPr>
          <w:rFonts w:ascii="Arial" w:hAnsi="Arial" w:cs="Arial"/>
          <w:color w:val="000000" w:themeColor="text1"/>
        </w:rPr>
        <w:t xml:space="preserve">ił </w:t>
      </w:r>
      <w:r w:rsidRPr="00A61059">
        <w:rPr>
          <w:rFonts w:ascii="Arial" w:hAnsi="Arial" w:cs="Arial"/>
          <w:color w:val="000000" w:themeColor="text1"/>
        </w:rPr>
        <w:t>o omówienie punktu.</w:t>
      </w:r>
    </w:p>
    <w:p w:rsidR="00370053" w:rsidRPr="00A61059" w:rsidRDefault="00370053" w:rsidP="00A61059">
      <w:pPr>
        <w:spacing w:line="360" w:lineRule="auto"/>
        <w:rPr>
          <w:rFonts w:ascii="Arial" w:hAnsi="Arial" w:cs="Arial"/>
          <w:color w:val="000000" w:themeColor="text1"/>
        </w:rPr>
      </w:pPr>
    </w:p>
    <w:p w:rsidR="00370053" w:rsidRPr="00A61059" w:rsidRDefault="00437A35" w:rsidP="00A61059">
      <w:pPr>
        <w:spacing w:line="360" w:lineRule="auto"/>
        <w:rPr>
          <w:rFonts w:ascii="Arial" w:hAnsi="Arial" w:cs="Arial"/>
          <w:color w:val="000000" w:themeColor="text1"/>
        </w:rPr>
      </w:pPr>
      <w:r w:rsidRPr="00A61059">
        <w:rPr>
          <w:rFonts w:ascii="Arial" w:hAnsi="Arial" w:cs="Arial"/>
          <w:bCs/>
          <w:color w:val="000000" w:themeColor="text1"/>
        </w:rPr>
        <w:t>Przewodniczący Rady Miasta Marian Błaszczyński</w:t>
      </w:r>
      <w:r w:rsidRPr="00A61059">
        <w:rPr>
          <w:rFonts w:ascii="Arial" w:hAnsi="Arial" w:cs="Arial"/>
          <w:color w:val="000000" w:themeColor="text1"/>
        </w:rPr>
        <w:t xml:space="preserve"> powiedział, że </w:t>
      </w:r>
      <w:r w:rsidR="00696DE3" w:rsidRPr="00A61059">
        <w:rPr>
          <w:rFonts w:ascii="Arial" w:hAnsi="Arial" w:cs="Arial"/>
          <w:color w:val="000000" w:themeColor="text1"/>
        </w:rPr>
        <w:t>omawian</w:t>
      </w:r>
      <w:r w:rsidR="00370053" w:rsidRPr="00A61059">
        <w:rPr>
          <w:rFonts w:ascii="Arial" w:hAnsi="Arial" w:cs="Arial"/>
          <w:color w:val="000000" w:themeColor="text1"/>
        </w:rPr>
        <w:t xml:space="preserve">y projekty </w:t>
      </w:r>
      <w:r w:rsidR="00696DE3" w:rsidRPr="00A61059">
        <w:rPr>
          <w:rFonts w:ascii="Arial" w:hAnsi="Arial" w:cs="Arial"/>
          <w:color w:val="000000" w:themeColor="text1"/>
        </w:rPr>
        <w:t xml:space="preserve">był </w:t>
      </w:r>
      <w:r w:rsidR="00370053" w:rsidRPr="00A61059">
        <w:rPr>
          <w:rFonts w:ascii="Arial" w:hAnsi="Arial" w:cs="Arial"/>
          <w:color w:val="000000" w:themeColor="text1"/>
        </w:rPr>
        <w:t xml:space="preserve">na </w:t>
      </w:r>
      <w:r w:rsidRPr="00A61059">
        <w:rPr>
          <w:rFonts w:ascii="Arial" w:hAnsi="Arial" w:cs="Arial"/>
          <w:color w:val="000000" w:themeColor="text1"/>
        </w:rPr>
        <w:t>K</w:t>
      </w:r>
      <w:r w:rsidR="00370053" w:rsidRPr="00A61059">
        <w:rPr>
          <w:rFonts w:ascii="Arial" w:hAnsi="Arial" w:cs="Arial"/>
          <w:color w:val="000000" w:themeColor="text1"/>
        </w:rPr>
        <w:t>omisjach.</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bookmarkStart w:id="22" w:name="_Hlk124853806"/>
      <w:r w:rsidRPr="00A61059">
        <w:rPr>
          <w:rFonts w:ascii="Arial" w:hAnsi="Arial" w:cs="Arial"/>
          <w:bCs/>
          <w:color w:val="000000" w:themeColor="text1"/>
        </w:rPr>
        <w:t xml:space="preserve">Pani Izabela </w:t>
      </w:r>
      <w:r w:rsidR="00437A35" w:rsidRPr="00A61059">
        <w:rPr>
          <w:rFonts w:ascii="Arial" w:hAnsi="Arial" w:cs="Arial"/>
          <w:bCs/>
          <w:color w:val="000000" w:themeColor="text1"/>
        </w:rPr>
        <w:t>Wroniszewska</w:t>
      </w:r>
      <w:r w:rsidRPr="00A61059">
        <w:rPr>
          <w:rFonts w:ascii="Arial" w:hAnsi="Arial" w:cs="Arial"/>
          <w:bCs/>
          <w:color w:val="000000" w:themeColor="text1"/>
        </w:rPr>
        <w:t xml:space="preserve"> – Skarbnik Miasta</w:t>
      </w:r>
      <w:r w:rsidR="00437A35" w:rsidRPr="00A61059">
        <w:rPr>
          <w:rFonts w:ascii="Arial" w:hAnsi="Arial" w:cs="Arial"/>
          <w:bCs/>
          <w:color w:val="000000" w:themeColor="text1"/>
        </w:rPr>
        <w:t xml:space="preserve"> </w:t>
      </w:r>
      <w:r w:rsidR="00437A35" w:rsidRPr="00A61059">
        <w:rPr>
          <w:rFonts w:ascii="Arial" w:hAnsi="Arial" w:cs="Arial"/>
          <w:color w:val="000000" w:themeColor="text1"/>
        </w:rPr>
        <w:t>wyjaśniła, że</w:t>
      </w:r>
      <w:r w:rsidR="00437A35" w:rsidRPr="00A61059">
        <w:rPr>
          <w:rFonts w:ascii="Arial" w:hAnsi="Arial" w:cs="Arial"/>
          <w:bCs/>
          <w:color w:val="000000" w:themeColor="text1"/>
        </w:rPr>
        <w:t xml:space="preserve"> </w:t>
      </w:r>
      <w:bookmarkEnd w:id="22"/>
      <w:r w:rsidRPr="00A61059">
        <w:rPr>
          <w:rFonts w:ascii="Arial" w:hAnsi="Arial" w:cs="Arial"/>
          <w:color w:val="000000" w:themeColor="text1"/>
        </w:rPr>
        <w:t xml:space="preserve">zmiany na 2022 rok obejmują </w:t>
      </w:r>
      <w:r w:rsidR="00437A35" w:rsidRPr="00A61059">
        <w:rPr>
          <w:rFonts w:ascii="Arial" w:hAnsi="Arial" w:cs="Arial"/>
          <w:color w:val="000000" w:themeColor="text1"/>
        </w:rPr>
        <w:t xml:space="preserve"> </w:t>
      </w:r>
      <w:r w:rsidRPr="00A61059">
        <w:rPr>
          <w:rFonts w:ascii="Arial" w:hAnsi="Arial" w:cs="Arial"/>
          <w:color w:val="000000" w:themeColor="text1"/>
        </w:rPr>
        <w:t>zmniejszenie dochodów budżetowych</w:t>
      </w:r>
      <w:r w:rsidR="00437A35" w:rsidRPr="00A61059">
        <w:rPr>
          <w:rFonts w:ascii="Arial" w:hAnsi="Arial" w:cs="Arial"/>
          <w:color w:val="000000" w:themeColor="text1"/>
        </w:rPr>
        <w:t xml:space="preserve"> </w:t>
      </w:r>
      <w:r w:rsidRPr="00A61059">
        <w:rPr>
          <w:rFonts w:ascii="Arial" w:hAnsi="Arial" w:cs="Arial"/>
          <w:color w:val="000000" w:themeColor="text1"/>
        </w:rPr>
        <w:t>o kwotę 5364842,40 zł i zmniejszenie wydatków</w:t>
      </w:r>
      <w:r w:rsidR="00437A35" w:rsidRPr="00A61059">
        <w:rPr>
          <w:rFonts w:ascii="Arial" w:hAnsi="Arial" w:cs="Arial"/>
          <w:color w:val="000000" w:themeColor="text1"/>
        </w:rPr>
        <w:t xml:space="preserve"> </w:t>
      </w:r>
      <w:r w:rsidRPr="00A61059">
        <w:rPr>
          <w:rFonts w:ascii="Arial" w:hAnsi="Arial" w:cs="Arial"/>
          <w:color w:val="000000" w:themeColor="text1"/>
        </w:rPr>
        <w:t xml:space="preserve">budżetowych o kwotę 12729529,60 zł </w:t>
      </w:r>
      <w:r w:rsidR="002F0441" w:rsidRPr="00A61059">
        <w:rPr>
          <w:rFonts w:ascii="Arial" w:hAnsi="Arial" w:cs="Arial"/>
          <w:color w:val="000000" w:themeColor="text1"/>
        </w:rPr>
        <w:t xml:space="preserve">i w </w:t>
      </w:r>
      <w:r w:rsidRPr="00A61059">
        <w:rPr>
          <w:rFonts w:ascii="Arial" w:hAnsi="Arial" w:cs="Arial"/>
          <w:color w:val="000000" w:themeColor="text1"/>
        </w:rPr>
        <w:t>wyniku tych zmian zmniejszać się będzie deficyt budżetowy o kwotę 7364687,20 zł. Ponadto zmiana powoduje wycofanie nadwyżki z lat ubiegłych w kwocie 7000700 zł i</w:t>
      </w:r>
      <w:r w:rsidR="00437A35" w:rsidRPr="00A61059">
        <w:rPr>
          <w:rFonts w:ascii="Arial" w:hAnsi="Arial" w:cs="Arial"/>
          <w:color w:val="000000" w:themeColor="text1"/>
        </w:rPr>
        <w:t xml:space="preserve"> </w:t>
      </w:r>
      <w:r w:rsidRPr="00A61059">
        <w:rPr>
          <w:rFonts w:ascii="Arial" w:hAnsi="Arial" w:cs="Arial"/>
          <w:color w:val="000000" w:themeColor="text1"/>
        </w:rPr>
        <w:t xml:space="preserve">zmniejszenie rozchodów o kwotę 335312,80 zł. Po tych zmianach deficyt budżetu miasta na 2022 rok wyniesie 21823282,82 zł. Planowane zadłużenie miasta na koniec 2022 roku wyniesie 105257122 zł i wyniku tych zmian nadwyżka operacyjna, czyli różnica między dochodami bieżącymi i wydatkami bieżącymi wyniesie 20743716,69 zł.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Pani Jadwiga Wójcik</w:t>
      </w:r>
      <w:r w:rsidRPr="00A61059">
        <w:rPr>
          <w:rFonts w:ascii="Arial" w:hAnsi="Arial" w:cs="Arial"/>
          <w:color w:val="000000" w:themeColor="text1"/>
        </w:rPr>
        <w:t xml:space="preserve"> ponownie stwierdziła, że Pan Piotr Gajda uczestniczy w Komisji </w:t>
      </w:r>
      <w:r w:rsidR="002F0441" w:rsidRPr="00A61059">
        <w:rPr>
          <w:rFonts w:ascii="Arial" w:hAnsi="Arial" w:cs="Arial"/>
          <w:color w:val="000000" w:themeColor="text1"/>
        </w:rPr>
        <w:t>P</w:t>
      </w:r>
      <w:r w:rsidRPr="00A61059">
        <w:rPr>
          <w:rFonts w:ascii="Arial" w:hAnsi="Arial" w:cs="Arial"/>
          <w:color w:val="000000" w:themeColor="text1"/>
        </w:rPr>
        <w:t>olityki</w:t>
      </w:r>
      <w:r w:rsidR="002F0441" w:rsidRPr="00A61059">
        <w:rPr>
          <w:rFonts w:ascii="Arial" w:hAnsi="Arial" w:cs="Arial"/>
          <w:color w:val="000000" w:themeColor="text1"/>
        </w:rPr>
        <w:t xml:space="preserve"> Gospodarczej i </w:t>
      </w:r>
      <w:r w:rsidRPr="00A61059">
        <w:rPr>
          <w:rFonts w:ascii="Arial" w:hAnsi="Arial" w:cs="Arial"/>
          <w:color w:val="000000" w:themeColor="text1"/>
        </w:rPr>
        <w:t xml:space="preserve"> za każdym razem na </w:t>
      </w:r>
      <w:r w:rsidR="002F0441" w:rsidRPr="00A61059">
        <w:rPr>
          <w:rFonts w:ascii="Arial" w:hAnsi="Arial" w:cs="Arial"/>
          <w:color w:val="000000" w:themeColor="text1"/>
        </w:rPr>
        <w:t xml:space="preserve">Komisji przedmiotowa sprawa była omawiana. </w:t>
      </w:r>
      <w:r w:rsidRPr="00A61059">
        <w:rPr>
          <w:rFonts w:ascii="Arial" w:hAnsi="Arial" w:cs="Arial"/>
          <w:color w:val="000000" w:themeColor="text1"/>
        </w:rPr>
        <w:t xml:space="preserve"> </w:t>
      </w:r>
    </w:p>
    <w:p w:rsidR="00370053" w:rsidRPr="00A61059" w:rsidRDefault="00370053" w:rsidP="00A61059">
      <w:pPr>
        <w:spacing w:line="360" w:lineRule="auto"/>
        <w:rPr>
          <w:rFonts w:ascii="Arial" w:hAnsi="Arial" w:cs="Arial"/>
          <w:color w:val="000000" w:themeColor="text1"/>
        </w:rPr>
      </w:pPr>
    </w:p>
    <w:p w:rsidR="00370053"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 Piotr Gajda:</w:t>
      </w:r>
      <w:r w:rsidRPr="00A61059">
        <w:rPr>
          <w:rFonts w:ascii="Arial" w:hAnsi="Arial" w:cs="Arial"/>
          <w:color w:val="000000" w:themeColor="text1"/>
        </w:rPr>
        <w:t xml:space="preserve"> </w:t>
      </w:r>
      <w:r w:rsidR="00A57FDB" w:rsidRPr="00A61059">
        <w:rPr>
          <w:rFonts w:ascii="Arial" w:hAnsi="Arial" w:cs="Arial"/>
          <w:color w:val="000000" w:themeColor="text1"/>
        </w:rPr>
        <w:t>proszę zobaczyć, jakie są prawa i obowiązki radnego, pani wie, że powinno być wszystko odczytane i zaprezentowane, aby Mieszkańcy Miasta wiedzieli.</w:t>
      </w:r>
    </w:p>
    <w:p w:rsidR="00A57FDB" w:rsidRPr="00A61059" w:rsidRDefault="00A57FDB" w:rsidP="00A61059">
      <w:pPr>
        <w:spacing w:line="360" w:lineRule="auto"/>
        <w:rPr>
          <w:rFonts w:ascii="Arial" w:hAnsi="Arial" w:cs="Arial"/>
          <w:color w:val="000000" w:themeColor="text1"/>
        </w:rPr>
      </w:pPr>
    </w:p>
    <w:p w:rsidR="002F0441" w:rsidRPr="00A61059" w:rsidRDefault="00370053" w:rsidP="00A61059">
      <w:pPr>
        <w:spacing w:line="360" w:lineRule="auto"/>
        <w:rPr>
          <w:rFonts w:ascii="Arial" w:hAnsi="Arial" w:cs="Arial"/>
          <w:color w:val="000000" w:themeColor="text1"/>
        </w:rPr>
      </w:pPr>
      <w:r w:rsidRPr="00A61059">
        <w:rPr>
          <w:rFonts w:ascii="Arial" w:hAnsi="Arial" w:cs="Arial"/>
          <w:bCs/>
          <w:color w:val="000000" w:themeColor="text1"/>
        </w:rPr>
        <w:t>Pan Jan Dziemdziora</w:t>
      </w:r>
      <w:r w:rsidRPr="00A61059">
        <w:rPr>
          <w:rFonts w:ascii="Arial" w:hAnsi="Arial" w:cs="Arial"/>
          <w:color w:val="000000" w:themeColor="text1"/>
        </w:rPr>
        <w:t xml:space="preserve"> poinformował, że ze wszystkimi projektami uchwał można się zapoznać na stronie BIP</w:t>
      </w:r>
      <w:r w:rsidR="002F0441" w:rsidRPr="00A61059">
        <w:rPr>
          <w:rFonts w:ascii="Arial" w:hAnsi="Arial" w:cs="Arial"/>
          <w:color w:val="000000" w:themeColor="text1"/>
        </w:rPr>
        <w:t xml:space="preserve"> Urzędu Miasta </w:t>
      </w:r>
      <w:r w:rsidRPr="00A61059">
        <w:rPr>
          <w:rFonts w:ascii="Arial" w:hAnsi="Arial" w:cs="Arial"/>
          <w:color w:val="000000" w:themeColor="text1"/>
        </w:rPr>
        <w:t xml:space="preserve"> i mieszkańcy, którzy mają chęć poznać szczegółowo projekty uchwał, mają taką możliwość</w:t>
      </w:r>
      <w:r w:rsidR="002F0441" w:rsidRPr="00A61059">
        <w:rPr>
          <w:rFonts w:ascii="Arial" w:hAnsi="Arial" w:cs="Arial"/>
          <w:color w:val="000000" w:themeColor="text1"/>
        </w:rPr>
        <w:t>.</w:t>
      </w:r>
    </w:p>
    <w:p w:rsidR="00A57FDB" w:rsidRPr="00A61059" w:rsidRDefault="00A57FDB" w:rsidP="00A61059">
      <w:pPr>
        <w:spacing w:line="360" w:lineRule="auto"/>
        <w:rPr>
          <w:rFonts w:ascii="Arial" w:hAnsi="Arial" w:cs="Arial"/>
          <w:color w:val="000000" w:themeColor="text1"/>
        </w:rPr>
      </w:pPr>
    </w:p>
    <w:p w:rsidR="008F4BC4"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W wyniku głosowania (1</w:t>
      </w:r>
      <w:r w:rsidR="002E4EAF" w:rsidRPr="00A61059">
        <w:rPr>
          <w:rFonts w:ascii="Arial" w:hAnsi="Arial" w:cs="Arial"/>
          <w:color w:val="000000" w:themeColor="text1"/>
        </w:rPr>
        <w:t>7</w:t>
      </w:r>
      <w:r w:rsidRPr="00A61059">
        <w:rPr>
          <w:rFonts w:ascii="Arial" w:hAnsi="Arial" w:cs="Arial"/>
          <w:color w:val="000000" w:themeColor="text1"/>
        </w:rPr>
        <w:t>-</w:t>
      </w:r>
      <w:r w:rsidR="002E4EAF" w:rsidRPr="00A61059">
        <w:rPr>
          <w:rFonts w:ascii="Arial" w:hAnsi="Arial" w:cs="Arial"/>
          <w:color w:val="000000" w:themeColor="text1"/>
        </w:rPr>
        <w:t>6</w:t>
      </w:r>
      <w:r w:rsidRPr="00A61059">
        <w:rPr>
          <w:rFonts w:ascii="Arial" w:hAnsi="Arial" w:cs="Arial"/>
          <w:color w:val="000000" w:themeColor="text1"/>
        </w:rPr>
        <w:t>-</w:t>
      </w:r>
      <w:r w:rsidR="002E4EAF" w:rsidRPr="00A61059">
        <w:rPr>
          <w:rFonts w:ascii="Arial" w:hAnsi="Arial" w:cs="Arial"/>
          <w:color w:val="000000" w:themeColor="text1"/>
        </w:rPr>
        <w:t>0</w:t>
      </w:r>
      <w:r w:rsidRPr="00A61059">
        <w:rPr>
          <w:rFonts w:ascii="Arial" w:hAnsi="Arial" w:cs="Arial"/>
          <w:color w:val="000000" w:themeColor="text1"/>
        </w:rPr>
        <w:t xml:space="preserve">) Rada Miasta podjęła Uchwałę </w:t>
      </w:r>
      <w:bookmarkStart w:id="23" w:name="_Hlk124937332"/>
      <w:r w:rsidR="001311A1" w:rsidRPr="00A61059">
        <w:rPr>
          <w:rFonts w:ascii="Arial" w:hAnsi="Arial" w:cs="Arial"/>
          <w:color w:val="000000" w:themeColor="text1"/>
        </w:rPr>
        <w:t xml:space="preserve">LVIII/730/22 </w:t>
      </w:r>
      <w:bookmarkEnd w:id="23"/>
      <w:r w:rsidRPr="00A61059">
        <w:rPr>
          <w:rFonts w:ascii="Arial" w:hAnsi="Arial" w:cs="Arial"/>
          <w:color w:val="000000" w:themeColor="text1"/>
        </w:rPr>
        <w:t>w sprawie zmiany budżetu miasta na 20</w:t>
      </w:r>
      <w:r w:rsidR="00BC262C" w:rsidRPr="00A61059">
        <w:rPr>
          <w:rFonts w:ascii="Arial" w:hAnsi="Arial" w:cs="Arial"/>
          <w:color w:val="000000" w:themeColor="text1"/>
        </w:rPr>
        <w:t>22</w:t>
      </w:r>
      <w:r w:rsidRPr="00A61059">
        <w:rPr>
          <w:rFonts w:ascii="Arial" w:hAnsi="Arial" w:cs="Arial"/>
          <w:color w:val="000000" w:themeColor="text1"/>
        </w:rPr>
        <w:t xml:space="preserve"> rok wraz z autopoprawką Prezydenta Miasta.</w:t>
      </w:r>
    </w:p>
    <w:p w:rsidR="00BC262C" w:rsidRPr="00A61059" w:rsidRDefault="00BC262C"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BC262C" w:rsidRPr="00A61059">
        <w:rPr>
          <w:rFonts w:ascii="Arial" w:hAnsi="Arial" w:cs="Arial"/>
          <w:color w:val="000000" w:themeColor="text1"/>
        </w:rPr>
        <w:t>3</w:t>
      </w:r>
      <w:r w:rsidRPr="00A61059">
        <w:rPr>
          <w:rFonts w:ascii="Arial" w:hAnsi="Arial" w:cs="Arial"/>
          <w:color w:val="000000" w:themeColor="text1"/>
        </w:rPr>
        <w:t>.3</w:t>
      </w:r>
    </w:p>
    <w:p w:rsidR="00BC262C" w:rsidRPr="00A61059" w:rsidRDefault="00BC262C" w:rsidP="00A61059">
      <w:pPr>
        <w:spacing w:line="360" w:lineRule="auto"/>
        <w:rPr>
          <w:rFonts w:ascii="Arial" w:hAnsi="Arial" w:cs="Arial"/>
          <w:color w:val="000000" w:themeColor="text1"/>
        </w:rPr>
      </w:pPr>
      <w:r w:rsidRPr="00A61059">
        <w:rPr>
          <w:rFonts w:ascii="Arial" w:hAnsi="Arial" w:cs="Arial"/>
          <w:color w:val="000000" w:themeColor="text1"/>
        </w:rPr>
        <w:t xml:space="preserve">Podjęcie uchwały w sprawie przyjęcia Wieloletniej Prognozy Finansowej Miasta (na lata 2023-2044) wraz z autopoprawką Prezydenta Miasta z dnia 09.12.2022 r. oraz z II autopoprawką Prezydenta Miasta z dnia 14.12.2022 r.                          </w:t>
      </w:r>
    </w:p>
    <w:p w:rsidR="00456266" w:rsidRPr="00A61059" w:rsidRDefault="00456266" w:rsidP="00A61059">
      <w:pPr>
        <w:spacing w:line="360" w:lineRule="auto"/>
        <w:rPr>
          <w:rFonts w:ascii="Arial" w:hAnsi="Arial" w:cs="Arial"/>
        </w:rPr>
      </w:pP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 xml:space="preserve">Punkt </w:t>
      </w:r>
      <w:r w:rsidR="006D5DBB" w:rsidRPr="00A61059">
        <w:rPr>
          <w:rFonts w:ascii="Arial" w:eastAsiaTheme="minorHAnsi" w:hAnsi="Arial" w:cs="Arial"/>
          <w:bCs/>
          <w:color w:val="000000"/>
          <w:lang w:eastAsia="en-US"/>
        </w:rPr>
        <w:t>3</w:t>
      </w:r>
      <w:r w:rsidRPr="00A61059">
        <w:rPr>
          <w:rFonts w:ascii="Arial" w:eastAsiaTheme="minorHAnsi" w:hAnsi="Arial" w:cs="Arial"/>
          <w:bCs/>
          <w:color w:val="000000"/>
          <w:lang w:eastAsia="en-US"/>
        </w:rPr>
        <w:t>. 3</w:t>
      </w:r>
      <w:r w:rsidR="006D5DBB" w:rsidRPr="00A61059">
        <w:rPr>
          <w:rFonts w:ascii="Arial" w:eastAsiaTheme="minorHAnsi" w:hAnsi="Arial" w:cs="Arial"/>
          <w:bCs/>
          <w:color w:val="000000"/>
          <w:lang w:eastAsia="en-US"/>
        </w:rPr>
        <w:t>. 1</w:t>
      </w: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color w:val="000000"/>
          <w:lang w:eastAsia="en-US"/>
        </w:rPr>
        <w:t xml:space="preserve">Odczytanie opinii Regionalnej Izby Obrachunkowej </w:t>
      </w:r>
    </w:p>
    <w:p w:rsidR="00456266" w:rsidRPr="00A61059" w:rsidRDefault="00456266" w:rsidP="00A61059">
      <w:pPr>
        <w:spacing w:line="360" w:lineRule="auto"/>
        <w:rPr>
          <w:rFonts w:ascii="Arial" w:eastAsiaTheme="minorHAnsi" w:hAnsi="Arial" w:cs="Arial"/>
          <w:color w:val="000000"/>
          <w:lang w:eastAsia="en-US"/>
        </w:rPr>
      </w:pP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color w:val="000000"/>
          <w:lang w:eastAsia="en-US"/>
        </w:rPr>
        <w:t xml:space="preserve">Pan Marian Błaszczyński Przewodniczący Rady Miasta – poprosił o odczytanie opinii Regionalnej Izby Obrachunkowej </w:t>
      </w:r>
      <w:r w:rsidR="00696DE3" w:rsidRPr="00A61059">
        <w:rPr>
          <w:rFonts w:ascii="Arial" w:eastAsiaTheme="minorHAnsi" w:hAnsi="Arial" w:cs="Arial"/>
          <w:color w:val="000000"/>
          <w:lang w:eastAsia="en-US"/>
        </w:rPr>
        <w:t>pana Ludomira Pencinę</w:t>
      </w:r>
      <w:r w:rsidR="006D5DBB" w:rsidRPr="00A61059">
        <w:rPr>
          <w:rFonts w:ascii="Arial" w:eastAsiaTheme="minorHAnsi" w:hAnsi="Arial" w:cs="Arial"/>
          <w:color w:val="000000"/>
          <w:lang w:eastAsia="en-US"/>
        </w:rPr>
        <w:t xml:space="preserve"> </w:t>
      </w:r>
      <w:r w:rsidRPr="00A61059">
        <w:rPr>
          <w:rFonts w:ascii="Arial" w:hAnsi="Arial" w:cs="Arial"/>
          <w:shd w:val="clear" w:color="auto" w:fill="FFFFFF"/>
        </w:rPr>
        <w:t>Wiceprzewodnicząc</w:t>
      </w:r>
      <w:r w:rsidR="006D5DBB" w:rsidRPr="00A61059">
        <w:rPr>
          <w:rFonts w:ascii="Arial" w:hAnsi="Arial" w:cs="Arial"/>
          <w:shd w:val="clear" w:color="auto" w:fill="FFFFFF"/>
        </w:rPr>
        <w:t>ego</w:t>
      </w:r>
      <w:r w:rsidRPr="00A61059">
        <w:rPr>
          <w:rFonts w:ascii="Arial" w:hAnsi="Arial" w:cs="Arial"/>
          <w:shd w:val="clear" w:color="auto" w:fill="FFFFFF"/>
        </w:rPr>
        <w:t xml:space="preserve"> Rady Miasta </w:t>
      </w:r>
      <w:r w:rsidRPr="00A61059">
        <w:rPr>
          <w:rFonts w:ascii="Arial" w:eastAsiaTheme="minorHAnsi" w:hAnsi="Arial" w:cs="Arial"/>
          <w:color w:val="000000"/>
          <w:lang w:eastAsia="en-US"/>
        </w:rPr>
        <w:t>(opinia w załączeniu do protokołu)</w:t>
      </w:r>
    </w:p>
    <w:p w:rsidR="00456266" w:rsidRPr="00A61059" w:rsidRDefault="00456266" w:rsidP="00A61059">
      <w:pPr>
        <w:spacing w:line="360" w:lineRule="auto"/>
        <w:rPr>
          <w:rFonts w:ascii="Arial" w:eastAsiaTheme="minorHAnsi" w:hAnsi="Arial" w:cs="Arial"/>
          <w:color w:val="000000"/>
          <w:lang w:eastAsia="en-US"/>
        </w:rPr>
      </w:pP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 xml:space="preserve">Punkt </w:t>
      </w:r>
      <w:r w:rsidR="006D5DBB" w:rsidRPr="00A61059">
        <w:rPr>
          <w:rFonts w:ascii="Arial" w:eastAsiaTheme="minorHAnsi" w:hAnsi="Arial" w:cs="Arial"/>
          <w:bCs/>
          <w:color w:val="000000"/>
          <w:lang w:eastAsia="en-US"/>
        </w:rPr>
        <w:t>3</w:t>
      </w:r>
      <w:r w:rsidRPr="00A61059">
        <w:rPr>
          <w:rFonts w:ascii="Arial" w:eastAsiaTheme="minorHAnsi" w:hAnsi="Arial" w:cs="Arial"/>
          <w:bCs/>
          <w:color w:val="000000"/>
          <w:lang w:eastAsia="en-US"/>
        </w:rPr>
        <w:t>.</w:t>
      </w:r>
      <w:r w:rsidR="006D5DBB" w:rsidRPr="00A61059">
        <w:rPr>
          <w:rFonts w:ascii="Arial" w:eastAsiaTheme="minorHAnsi" w:hAnsi="Arial" w:cs="Arial"/>
          <w:bCs/>
          <w:color w:val="000000"/>
          <w:lang w:eastAsia="en-US"/>
        </w:rPr>
        <w:t xml:space="preserve"> 3. 2</w:t>
      </w:r>
    </w:p>
    <w:p w:rsidR="00456266" w:rsidRPr="00A61059" w:rsidRDefault="00EC15AA" w:rsidP="00A61059">
      <w:pPr>
        <w:spacing w:line="360" w:lineRule="auto"/>
        <w:rPr>
          <w:rFonts w:ascii="Arial" w:hAnsi="Arial" w:cs="Arial"/>
        </w:rPr>
      </w:pPr>
      <w:r w:rsidRPr="00A61059">
        <w:rPr>
          <w:rFonts w:ascii="Arial" w:eastAsiaTheme="minorHAnsi" w:hAnsi="Arial" w:cs="Arial"/>
          <w:color w:val="000000"/>
          <w:lang w:eastAsia="en-US"/>
        </w:rPr>
        <w:t>Odczytanie opinii Komisji Rady Miasta.</w:t>
      </w:r>
    </w:p>
    <w:p w:rsidR="00456266" w:rsidRPr="00A61059" w:rsidRDefault="00456266" w:rsidP="00A61059">
      <w:pPr>
        <w:spacing w:line="360" w:lineRule="auto"/>
        <w:rPr>
          <w:rFonts w:ascii="Arial" w:eastAsiaTheme="minorHAnsi" w:hAnsi="Arial" w:cs="Arial"/>
          <w:color w:val="000000"/>
          <w:lang w:eastAsia="en-US"/>
        </w:rPr>
      </w:pPr>
    </w:p>
    <w:p w:rsidR="00456266" w:rsidRPr="00A61059" w:rsidRDefault="00EC15AA" w:rsidP="00A61059">
      <w:pPr>
        <w:spacing w:line="360" w:lineRule="auto"/>
        <w:rPr>
          <w:rFonts w:ascii="Arial" w:hAnsi="Arial" w:cs="Arial"/>
        </w:rPr>
      </w:pPr>
      <w:r w:rsidRPr="00A61059">
        <w:rPr>
          <w:rFonts w:ascii="Arial" w:eastAsiaTheme="minorHAnsi" w:hAnsi="Arial" w:cs="Arial"/>
          <w:color w:val="000000"/>
          <w:lang w:eastAsia="en-US"/>
        </w:rPr>
        <w:t>Pan Marian Błaszczyński Przewodniczący Rady Miasta – poprosił o odczytanie opinii komisji merytorycznych pa</w:t>
      </w:r>
      <w:r w:rsidR="006D5DBB" w:rsidRPr="00A61059">
        <w:rPr>
          <w:rFonts w:ascii="Arial" w:eastAsiaTheme="minorHAnsi" w:hAnsi="Arial" w:cs="Arial"/>
          <w:color w:val="000000"/>
          <w:lang w:eastAsia="en-US"/>
        </w:rPr>
        <w:t xml:space="preserve">nią Wiesławę Olejnik </w:t>
      </w:r>
      <w:r w:rsidRPr="00A61059">
        <w:rPr>
          <w:rFonts w:ascii="Arial" w:hAnsi="Arial" w:cs="Arial"/>
          <w:shd w:val="clear" w:color="auto" w:fill="FFFFFF"/>
        </w:rPr>
        <w:t>Wiceprzewodnicząc</w:t>
      </w:r>
      <w:r w:rsidR="006D5DBB" w:rsidRPr="00A61059">
        <w:rPr>
          <w:rFonts w:ascii="Arial" w:hAnsi="Arial" w:cs="Arial"/>
          <w:shd w:val="clear" w:color="auto" w:fill="FFFFFF"/>
        </w:rPr>
        <w:t xml:space="preserve">ą </w:t>
      </w:r>
      <w:r w:rsidRPr="00A61059">
        <w:rPr>
          <w:rFonts w:ascii="Arial" w:hAnsi="Arial" w:cs="Arial"/>
          <w:shd w:val="clear" w:color="auto" w:fill="FFFFFF"/>
        </w:rPr>
        <w:t xml:space="preserve">Rady Miasta </w:t>
      </w:r>
      <w:r w:rsidR="006D5DBB" w:rsidRPr="00A61059">
        <w:rPr>
          <w:rFonts w:ascii="Arial" w:hAnsi="Arial" w:cs="Arial"/>
          <w:shd w:val="clear" w:color="auto" w:fill="FFFFFF"/>
        </w:rPr>
        <w:br/>
      </w:r>
      <w:r w:rsidR="00696DE3" w:rsidRPr="00A61059">
        <w:rPr>
          <w:rFonts w:ascii="Arial" w:eastAsiaTheme="minorHAnsi" w:hAnsi="Arial" w:cs="Arial"/>
          <w:color w:val="000000"/>
          <w:lang w:eastAsia="en-US"/>
        </w:rPr>
        <w:t>(opinie</w:t>
      </w:r>
      <w:r w:rsidRPr="00A61059">
        <w:rPr>
          <w:rFonts w:ascii="Arial" w:eastAsiaTheme="minorHAnsi" w:hAnsi="Arial" w:cs="Arial"/>
          <w:color w:val="000000"/>
          <w:lang w:eastAsia="en-US"/>
        </w:rPr>
        <w:t xml:space="preserve"> w załączeniu do protokołu)</w:t>
      </w:r>
    </w:p>
    <w:p w:rsidR="008404C3" w:rsidRPr="00A61059" w:rsidRDefault="008404C3" w:rsidP="00A61059">
      <w:pPr>
        <w:spacing w:line="360" w:lineRule="auto"/>
        <w:rPr>
          <w:rFonts w:ascii="Arial" w:hAnsi="Arial" w:cs="Arial"/>
        </w:rPr>
      </w:pPr>
    </w:p>
    <w:p w:rsidR="008404C3" w:rsidRPr="00A61059" w:rsidRDefault="008404C3" w:rsidP="00A61059">
      <w:pPr>
        <w:spacing w:line="360" w:lineRule="auto"/>
        <w:rPr>
          <w:rFonts w:ascii="Arial" w:hAnsi="Arial" w:cs="Arial"/>
        </w:rPr>
      </w:pPr>
      <w:bookmarkStart w:id="24" w:name="_Hlk124934080"/>
      <w:r w:rsidRPr="00A61059">
        <w:rPr>
          <w:rFonts w:ascii="Arial" w:hAnsi="Arial" w:cs="Arial"/>
        </w:rPr>
        <w:t>Komisja Oświaty i Nauki – opinia pozytywna</w:t>
      </w:r>
    </w:p>
    <w:p w:rsidR="008404C3" w:rsidRPr="00A61059" w:rsidRDefault="008404C3" w:rsidP="00A61059">
      <w:pPr>
        <w:spacing w:line="360" w:lineRule="auto"/>
        <w:rPr>
          <w:rFonts w:ascii="Arial" w:hAnsi="Arial" w:cs="Arial"/>
        </w:rPr>
      </w:pPr>
      <w:r w:rsidRPr="00A61059">
        <w:rPr>
          <w:rFonts w:ascii="Arial" w:hAnsi="Arial" w:cs="Arial"/>
        </w:rPr>
        <w:t xml:space="preserve">Komisja ds. Rodziny, Zdrowia, Spraw Społecznych i Osób Niepełnosprawnych – opinia pozytywna </w:t>
      </w:r>
    </w:p>
    <w:p w:rsidR="008404C3" w:rsidRPr="00A61059" w:rsidRDefault="008404C3" w:rsidP="00A61059">
      <w:pPr>
        <w:spacing w:line="360" w:lineRule="auto"/>
        <w:rPr>
          <w:rFonts w:ascii="Arial" w:hAnsi="Arial" w:cs="Arial"/>
        </w:rPr>
      </w:pPr>
      <w:r w:rsidRPr="00A61059">
        <w:rPr>
          <w:rFonts w:ascii="Arial" w:hAnsi="Arial" w:cs="Arial"/>
        </w:rPr>
        <w:t>Komisja Kultury i Kultury Fizycznej – opinia pozytywna</w:t>
      </w:r>
    </w:p>
    <w:p w:rsidR="00EE34B2" w:rsidRPr="00A61059" w:rsidRDefault="00EE34B2" w:rsidP="00A61059">
      <w:pPr>
        <w:spacing w:line="360" w:lineRule="auto"/>
        <w:rPr>
          <w:rFonts w:ascii="Arial" w:hAnsi="Arial" w:cs="Arial"/>
        </w:rPr>
      </w:pPr>
      <w:r w:rsidRPr="00A61059">
        <w:rPr>
          <w:rFonts w:ascii="Arial" w:hAnsi="Arial" w:cs="Arial"/>
        </w:rPr>
        <w:t xml:space="preserve">Komisja Administracji, Bezpieczeństwa Publicznego i Inwentaryzacji Mienia Komunalnego </w:t>
      </w:r>
      <w:r w:rsidRPr="00A61059">
        <w:rPr>
          <w:rFonts w:ascii="Arial" w:hAnsi="Arial" w:cs="Arial"/>
        </w:rPr>
        <w:br/>
        <w:t>(w działach dotyczących komisji) – opinia pozytywna</w:t>
      </w:r>
    </w:p>
    <w:p w:rsidR="00A7431E" w:rsidRPr="00A61059" w:rsidRDefault="00A7431E" w:rsidP="00A61059">
      <w:pPr>
        <w:spacing w:line="360" w:lineRule="auto"/>
        <w:rPr>
          <w:rFonts w:ascii="Arial" w:hAnsi="Arial" w:cs="Arial"/>
        </w:rPr>
      </w:pPr>
      <w:r w:rsidRPr="00A61059">
        <w:rPr>
          <w:rFonts w:ascii="Arial" w:hAnsi="Arial" w:cs="Arial"/>
          <w:bCs/>
        </w:rPr>
        <w:t xml:space="preserve">Komisja Budżetu, Finansów i Planowania – </w:t>
      </w:r>
      <w:bookmarkStart w:id="25" w:name="_Hlk124932988"/>
      <w:r w:rsidRPr="00A61059">
        <w:rPr>
          <w:rFonts w:ascii="Arial" w:hAnsi="Arial" w:cs="Arial"/>
          <w:bCs/>
        </w:rPr>
        <w:t xml:space="preserve">projekt wraz z  autopoprawką Prezydenta Miasta </w:t>
      </w:r>
      <w:bookmarkEnd w:id="25"/>
      <w:r w:rsidRPr="00A61059">
        <w:rPr>
          <w:rFonts w:ascii="Arial" w:hAnsi="Arial" w:cs="Arial"/>
          <w:bCs/>
        </w:rPr>
        <w:t>wraz z I i II  autopoprawką Prezydenta Miasta. –</w:t>
      </w:r>
      <w:r w:rsidRPr="00A61059">
        <w:rPr>
          <w:rFonts w:ascii="Arial" w:hAnsi="Arial" w:cs="Arial"/>
        </w:rPr>
        <w:t xml:space="preserve"> opinia pozytywna </w:t>
      </w:r>
    </w:p>
    <w:p w:rsidR="00A7431E" w:rsidRPr="00A61059" w:rsidRDefault="00A7431E" w:rsidP="00A61059">
      <w:pPr>
        <w:spacing w:line="360" w:lineRule="auto"/>
        <w:rPr>
          <w:rFonts w:ascii="Arial" w:hAnsi="Arial" w:cs="Arial"/>
        </w:rPr>
      </w:pPr>
      <w:r w:rsidRPr="00A61059">
        <w:rPr>
          <w:rFonts w:ascii="Arial" w:hAnsi="Arial" w:cs="Arial"/>
          <w:bCs/>
        </w:rPr>
        <w:t xml:space="preserve">Komisja Polityki Gospodarczej i Spraw Mieszkaniowych - projekt wraz z  autopoprawką Prezydenta Miasta – opinia pozytywna. </w:t>
      </w:r>
    </w:p>
    <w:p w:rsidR="00456266" w:rsidRPr="00A61059" w:rsidRDefault="00EC15AA" w:rsidP="00A61059">
      <w:pPr>
        <w:spacing w:line="360" w:lineRule="auto"/>
        <w:rPr>
          <w:rFonts w:ascii="Arial" w:hAnsi="Arial" w:cs="Arial"/>
        </w:rPr>
      </w:pPr>
      <w:r w:rsidRPr="00A61059">
        <w:rPr>
          <w:rFonts w:ascii="Arial" w:hAnsi="Arial" w:cs="Arial"/>
        </w:rPr>
        <w:t>Komisja Rewizyjna – przyjęła bez uwag do wiadomości</w:t>
      </w:r>
      <w:r w:rsidR="0028570E" w:rsidRPr="00A61059">
        <w:rPr>
          <w:rFonts w:ascii="Arial" w:hAnsi="Arial" w:cs="Arial"/>
        </w:rPr>
        <w:t>.</w:t>
      </w:r>
      <w:r w:rsidRPr="00A61059">
        <w:rPr>
          <w:rFonts w:ascii="Arial" w:hAnsi="Arial" w:cs="Arial"/>
        </w:rPr>
        <w:t xml:space="preserve"> </w:t>
      </w:r>
    </w:p>
    <w:bookmarkEnd w:id="24"/>
    <w:p w:rsidR="00456266" w:rsidRPr="00A61059" w:rsidRDefault="00456266" w:rsidP="00A61059">
      <w:pPr>
        <w:spacing w:line="360" w:lineRule="auto"/>
        <w:rPr>
          <w:rFonts w:ascii="Arial" w:eastAsiaTheme="minorHAnsi" w:hAnsi="Arial" w:cs="Arial"/>
          <w:bCs/>
          <w:color w:val="000000"/>
          <w:lang w:eastAsia="en-US"/>
        </w:rPr>
      </w:pP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 xml:space="preserve">Punkt </w:t>
      </w:r>
      <w:r w:rsidR="0028570E" w:rsidRPr="00A61059">
        <w:rPr>
          <w:rFonts w:ascii="Arial" w:eastAsiaTheme="minorHAnsi" w:hAnsi="Arial" w:cs="Arial"/>
          <w:bCs/>
          <w:color w:val="000000"/>
          <w:lang w:eastAsia="en-US"/>
        </w:rPr>
        <w:t>3. 3. 3</w:t>
      </w:r>
    </w:p>
    <w:p w:rsidR="0028570E" w:rsidRPr="00A61059" w:rsidRDefault="0028570E" w:rsidP="00A61059">
      <w:pPr>
        <w:spacing w:line="360" w:lineRule="auto"/>
        <w:rPr>
          <w:rFonts w:ascii="Arial" w:eastAsiaTheme="minorHAnsi" w:hAnsi="Arial" w:cs="Arial"/>
          <w:color w:val="000000"/>
          <w:lang w:eastAsia="en-US"/>
        </w:rPr>
      </w:pPr>
      <w:r w:rsidRPr="00A61059">
        <w:rPr>
          <w:rFonts w:ascii="Arial" w:eastAsiaTheme="minorHAnsi" w:hAnsi="Arial" w:cs="Arial"/>
          <w:color w:val="000000"/>
          <w:lang w:eastAsia="en-US"/>
        </w:rPr>
        <w:t xml:space="preserve">Przedstawienie projektu uchwały </w:t>
      </w:r>
      <w:bookmarkStart w:id="26" w:name="_Hlk124933554"/>
      <w:r w:rsidRPr="00A61059">
        <w:rPr>
          <w:rFonts w:ascii="Arial" w:eastAsiaTheme="minorHAnsi" w:hAnsi="Arial" w:cs="Arial"/>
          <w:color w:val="000000"/>
          <w:lang w:eastAsia="en-US"/>
        </w:rPr>
        <w:t xml:space="preserve">w sprawie Wieloletniej Prognozy Finansowej </w:t>
      </w:r>
      <w:r w:rsidR="00C46005" w:rsidRPr="00A61059">
        <w:rPr>
          <w:rFonts w:ascii="Arial" w:eastAsiaTheme="minorHAnsi" w:hAnsi="Arial" w:cs="Arial"/>
          <w:color w:val="000000"/>
          <w:lang w:eastAsia="en-US"/>
        </w:rPr>
        <w:t>(</w:t>
      </w:r>
      <w:r w:rsidRPr="00A61059">
        <w:rPr>
          <w:rFonts w:ascii="Arial" w:eastAsiaTheme="minorHAnsi" w:hAnsi="Arial" w:cs="Arial"/>
          <w:color w:val="000000"/>
          <w:lang w:eastAsia="en-US"/>
        </w:rPr>
        <w:t>na lata 2023-2044</w:t>
      </w:r>
      <w:r w:rsidR="00C46005" w:rsidRPr="00A61059">
        <w:rPr>
          <w:rFonts w:ascii="Arial" w:eastAsiaTheme="minorHAnsi" w:hAnsi="Arial" w:cs="Arial"/>
          <w:color w:val="000000"/>
          <w:lang w:eastAsia="en-US"/>
        </w:rPr>
        <w:t>)</w:t>
      </w:r>
      <w:r w:rsidRPr="00A61059">
        <w:rPr>
          <w:rFonts w:ascii="Arial" w:eastAsiaTheme="minorHAnsi" w:hAnsi="Arial" w:cs="Arial"/>
          <w:color w:val="000000"/>
          <w:lang w:eastAsia="en-US"/>
        </w:rPr>
        <w:t xml:space="preserve"> wraz ze zmianami wprowadzonymi przez Prezydenta Miasta. </w:t>
      </w:r>
      <w:bookmarkEnd w:id="26"/>
    </w:p>
    <w:p w:rsidR="00F15FA3" w:rsidRPr="00A61059" w:rsidRDefault="00F15FA3" w:rsidP="00A61059">
      <w:pPr>
        <w:spacing w:line="360" w:lineRule="auto"/>
        <w:rPr>
          <w:rFonts w:ascii="Arial" w:eastAsiaTheme="minorHAnsi" w:hAnsi="Arial" w:cs="Arial"/>
          <w:color w:val="000000"/>
          <w:lang w:eastAsia="en-US"/>
        </w:rPr>
      </w:pPr>
    </w:p>
    <w:p w:rsidR="00F15FA3" w:rsidRPr="00A61059" w:rsidRDefault="00F15FA3"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Pani Izabela Wroniszewska – Skarbnik Miasta</w:t>
      </w:r>
      <w:r w:rsidR="002F0441" w:rsidRPr="00A61059">
        <w:rPr>
          <w:rFonts w:ascii="Arial" w:eastAsiaTheme="minorHAnsi" w:hAnsi="Arial" w:cs="Arial"/>
          <w:bCs/>
          <w:color w:val="000000"/>
          <w:lang w:eastAsia="en-US"/>
        </w:rPr>
        <w:t xml:space="preserve"> </w:t>
      </w:r>
      <w:r w:rsidR="002F0441" w:rsidRPr="00A61059">
        <w:rPr>
          <w:rFonts w:ascii="Arial" w:eastAsiaTheme="minorHAnsi" w:hAnsi="Arial" w:cs="Arial"/>
          <w:color w:val="000000"/>
          <w:lang w:eastAsia="en-US"/>
        </w:rPr>
        <w:t>poinformowała, że</w:t>
      </w:r>
      <w:r w:rsidR="002F0441" w:rsidRPr="00A61059">
        <w:rPr>
          <w:rFonts w:ascii="Arial" w:eastAsiaTheme="minorHAnsi" w:hAnsi="Arial" w:cs="Arial"/>
          <w:bCs/>
          <w:color w:val="000000"/>
          <w:lang w:eastAsia="en-US"/>
        </w:rPr>
        <w:t xml:space="preserve"> </w:t>
      </w:r>
      <w:r w:rsidRPr="00A61059">
        <w:rPr>
          <w:rFonts w:ascii="Arial" w:eastAsiaTheme="minorHAnsi" w:hAnsi="Arial" w:cs="Arial"/>
          <w:color w:val="000000"/>
          <w:lang w:eastAsia="en-US"/>
        </w:rPr>
        <w:t xml:space="preserve"> Wieloletnia Prognoza Finansowa obejmuje okres od 2023 roku do 2044 i dokument ten jest dokumentem o charakterze planowania strategicznego</w:t>
      </w:r>
      <w:r w:rsidR="002F0441" w:rsidRPr="00A61059">
        <w:rPr>
          <w:rFonts w:ascii="Arial" w:eastAsiaTheme="minorHAnsi" w:hAnsi="Arial" w:cs="Arial"/>
          <w:color w:val="000000"/>
          <w:lang w:eastAsia="en-US"/>
        </w:rPr>
        <w:t xml:space="preserve">. Przedmiotowy dokument </w:t>
      </w:r>
      <w:r w:rsidRPr="00A61059">
        <w:rPr>
          <w:rFonts w:ascii="Arial" w:eastAsiaTheme="minorHAnsi" w:hAnsi="Arial" w:cs="Arial"/>
          <w:color w:val="000000"/>
          <w:lang w:eastAsia="en-US"/>
        </w:rPr>
        <w:t>zawiera wszystkie kategorie, które są uwzględnione w budżecie, czyli są to dochody, wydatki, przychody i rozchody oraz deficyt i stan zadłużenia. W Wieloletniej Prognozie Finansowej uwzględni</w:t>
      </w:r>
      <w:r w:rsidR="002F0441" w:rsidRPr="00A61059">
        <w:rPr>
          <w:rFonts w:ascii="Arial" w:eastAsiaTheme="minorHAnsi" w:hAnsi="Arial" w:cs="Arial"/>
          <w:color w:val="000000"/>
          <w:lang w:eastAsia="en-US"/>
        </w:rPr>
        <w:t xml:space="preserve">ony został </w:t>
      </w:r>
      <w:r w:rsidRPr="00A61059">
        <w:rPr>
          <w:rFonts w:ascii="Arial" w:eastAsiaTheme="minorHAnsi" w:hAnsi="Arial" w:cs="Arial"/>
          <w:color w:val="000000"/>
          <w:lang w:eastAsia="en-US"/>
        </w:rPr>
        <w:t>wykaz przedsięwzięć, które będą realizowane w roku 2023 i w okresie kolejnym. Podstawy do prognozowania danych stanowi rok 2023 i w związku z tym te dane są w tym zakresie odpowiadają danym z uchwały budżetowej. W związku z tym, że w 2022 roku było sporo zmian, zewnętrznych te dane nie są porównywalne, jeśli chodzi o rok 2023 do roku poprzedniego</w:t>
      </w:r>
      <w:r w:rsidR="002F0441" w:rsidRPr="00A61059">
        <w:rPr>
          <w:rFonts w:ascii="Arial" w:eastAsiaTheme="minorHAnsi" w:hAnsi="Arial" w:cs="Arial"/>
          <w:color w:val="000000"/>
          <w:lang w:eastAsia="en-US"/>
        </w:rPr>
        <w:t xml:space="preserve">. Pani Skarbnik zaznaczyła, że </w:t>
      </w:r>
      <w:r w:rsidRPr="00A61059">
        <w:rPr>
          <w:rFonts w:ascii="Arial" w:eastAsiaTheme="minorHAnsi" w:hAnsi="Arial" w:cs="Arial"/>
          <w:color w:val="000000"/>
          <w:lang w:eastAsia="en-US"/>
        </w:rPr>
        <w:t>rozbieżności, stanowi</w:t>
      </w:r>
      <w:r w:rsidR="002F0441" w:rsidRPr="00A61059">
        <w:rPr>
          <w:rFonts w:ascii="Arial" w:eastAsiaTheme="minorHAnsi" w:hAnsi="Arial" w:cs="Arial"/>
          <w:color w:val="000000"/>
          <w:lang w:eastAsia="en-US"/>
        </w:rPr>
        <w:t>ą</w:t>
      </w:r>
      <w:r w:rsidRPr="00A61059">
        <w:rPr>
          <w:rFonts w:ascii="Arial" w:eastAsiaTheme="minorHAnsi" w:hAnsi="Arial" w:cs="Arial"/>
          <w:color w:val="000000"/>
          <w:lang w:eastAsia="en-US"/>
        </w:rPr>
        <w:t xml:space="preserve"> dość dużą kwotę ponad 60 m</w:t>
      </w:r>
      <w:r w:rsidR="001D0140" w:rsidRPr="00A61059">
        <w:rPr>
          <w:rFonts w:ascii="Arial" w:eastAsiaTheme="minorHAnsi" w:hAnsi="Arial" w:cs="Arial"/>
          <w:color w:val="000000"/>
          <w:lang w:eastAsia="en-US"/>
        </w:rPr>
        <w:t>ln</w:t>
      </w:r>
      <w:r w:rsidRPr="00A61059">
        <w:rPr>
          <w:rFonts w:ascii="Arial" w:eastAsiaTheme="minorHAnsi" w:hAnsi="Arial" w:cs="Arial"/>
          <w:color w:val="000000"/>
          <w:lang w:eastAsia="en-US"/>
        </w:rPr>
        <w:t xml:space="preserve"> różnic. Przede wszystkim wpływ na zmniejszenie dochodów ma kwestia dotycząca udziałów w dochodach </w:t>
      </w:r>
      <w:r w:rsidR="001A7CC4" w:rsidRPr="00A61059">
        <w:rPr>
          <w:rFonts w:ascii="Arial" w:eastAsiaTheme="minorHAnsi" w:hAnsi="Arial" w:cs="Arial"/>
          <w:color w:val="000000"/>
          <w:lang w:eastAsia="en-US"/>
        </w:rPr>
        <w:br/>
      </w:r>
      <w:r w:rsidRPr="00A61059">
        <w:rPr>
          <w:rFonts w:ascii="Arial" w:eastAsiaTheme="minorHAnsi" w:hAnsi="Arial" w:cs="Arial"/>
          <w:color w:val="000000"/>
          <w:lang w:eastAsia="en-US"/>
        </w:rPr>
        <w:t>z udziału w podatku dochodowym od osób fizycznych. Ponadto duża zmiana, bo ponad 28 m</w:t>
      </w:r>
      <w:r w:rsidR="001D0140" w:rsidRPr="00A61059">
        <w:rPr>
          <w:rFonts w:ascii="Arial" w:eastAsiaTheme="minorHAnsi" w:hAnsi="Arial" w:cs="Arial"/>
          <w:color w:val="000000"/>
          <w:lang w:eastAsia="en-US"/>
        </w:rPr>
        <w:t>ln zł</w:t>
      </w:r>
      <w:r w:rsidRPr="00A61059">
        <w:rPr>
          <w:rFonts w:ascii="Arial" w:eastAsiaTheme="minorHAnsi" w:hAnsi="Arial" w:cs="Arial"/>
          <w:color w:val="000000"/>
          <w:lang w:eastAsia="en-US"/>
        </w:rPr>
        <w:t xml:space="preserve"> dotyczy przeniesienia wypłaty świadczenia 500 plus do ZUS i w 2023 roku w budżecie nie ma tej wartości ani po stronie dochodów, ani po stronie wydatków. To samo dotyczy wydatków, które 2022 roku dotyczyły pomocy obywatelom Ukrainy finansowanymi z Funduszu Pomocy. Wartość pomocy w 2022 roku po zmianie uchwały budżetowej 2022 roku wynosi ponad 14 m</w:t>
      </w:r>
      <w:r w:rsidR="001D0140" w:rsidRPr="00A61059">
        <w:rPr>
          <w:rFonts w:ascii="Arial" w:eastAsiaTheme="minorHAnsi" w:hAnsi="Arial" w:cs="Arial"/>
          <w:color w:val="000000"/>
          <w:lang w:eastAsia="en-US"/>
        </w:rPr>
        <w:t>ln zł</w:t>
      </w:r>
      <w:r w:rsidRPr="00A61059">
        <w:rPr>
          <w:rFonts w:ascii="Arial" w:eastAsiaTheme="minorHAnsi" w:hAnsi="Arial" w:cs="Arial"/>
          <w:color w:val="000000"/>
          <w:lang w:eastAsia="en-US"/>
        </w:rPr>
        <w:t>. Ponadto kwota 16 m</w:t>
      </w:r>
      <w:r w:rsidR="001D0140" w:rsidRPr="00A61059">
        <w:rPr>
          <w:rFonts w:ascii="Arial" w:eastAsiaTheme="minorHAnsi" w:hAnsi="Arial" w:cs="Arial"/>
          <w:color w:val="000000"/>
          <w:lang w:eastAsia="en-US"/>
        </w:rPr>
        <w:t>ln zł</w:t>
      </w:r>
      <w:r w:rsidRPr="00A61059">
        <w:rPr>
          <w:rFonts w:ascii="Arial" w:eastAsiaTheme="minorHAnsi" w:hAnsi="Arial" w:cs="Arial"/>
          <w:color w:val="000000"/>
          <w:lang w:eastAsia="en-US"/>
        </w:rPr>
        <w:t xml:space="preserve"> dotyczy wypłaty dodatków, które były finansowane z funduszu przeciwdziałania COVID, czyli dodatek węglowy i dodatek do innych źródeł ciepła oraz dodatek osłonowy jako element tarczy antykryzysowej to kwota ponad 4 m</w:t>
      </w:r>
      <w:r w:rsidR="001D0140" w:rsidRPr="00A61059">
        <w:rPr>
          <w:rFonts w:ascii="Arial" w:eastAsiaTheme="minorHAnsi" w:hAnsi="Arial" w:cs="Arial"/>
          <w:color w:val="000000"/>
          <w:lang w:eastAsia="en-US"/>
        </w:rPr>
        <w:t>ln zł</w:t>
      </w:r>
      <w:r w:rsidRPr="00A61059">
        <w:rPr>
          <w:rFonts w:ascii="Arial" w:eastAsiaTheme="minorHAnsi" w:hAnsi="Arial" w:cs="Arial"/>
          <w:color w:val="000000"/>
          <w:lang w:eastAsia="en-US"/>
        </w:rPr>
        <w:t>, więc te wartości, które w 2022 roku w budżecie były uwzględnione o tyle ten budżet po stronie dochodów na pewno w 2023 roku jest mniejszy i wpływa na prognozowanie lat kolejnych, ponieważ w wieloletniej prognozie</w:t>
      </w:r>
      <w:r w:rsidR="001D0140" w:rsidRPr="00A61059">
        <w:rPr>
          <w:rFonts w:ascii="Arial" w:eastAsiaTheme="minorHAnsi" w:hAnsi="Arial" w:cs="Arial"/>
          <w:color w:val="000000"/>
          <w:lang w:eastAsia="en-US"/>
        </w:rPr>
        <w:t xml:space="preserve"> </w:t>
      </w:r>
      <w:r w:rsidRPr="00A61059">
        <w:rPr>
          <w:rFonts w:ascii="Arial" w:eastAsiaTheme="minorHAnsi" w:hAnsi="Arial" w:cs="Arial"/>
          <w:color w:val="000000"/>
          <w:lang w:eastAsia="en-US"/>
        </w:rPr>
        <w:t>indeksuje</w:t>
      </w:r>
      <w:r w:rsidR="001D0140" w:rsidRPr="00A61059">
        <w:rPr>
          <w:rFonts w:ascii="Arial" w:eastAsiaTheme="minorHAnsi" w:hAnsi="Arial" w:cs="Arial"/>
          <w:color w:val="000000"/>
          <w:lang w:eastAsia="en-US"/>
        </w:rPr>
        <w:t xml:space="preserve"> się</w:t>
      </w:r>
      <w:r w:rsidRPr="00A61059">
        <w:rPr>
          <w:rFonts w:ascii="Arial" w:eastAsiaTheme="minorHAnsi" w:hAnsi="Arial" w:cs="Arial"/>
          <w:color w:val="000000"/>
          <w:lang w:eastAsia="en-US"/>
        </w:rPr>
        <w:t xml:space="preserve"> dane dotyczące dochodów i wydatków. Wskaźnikami PKB, albo wskaźnikami dotyczącymi średnich zwiększeń dochodów czy wydatków wynikającą z lat ubiegłych także te dane do prognozowania są uwzględniane i stąd wychodzą nam dane dotyczące lat kolejnych. </w:t>
      </w:r>
    </w:p>
    <w:p w:rsidR="00C46005" w:rsidRPr="00A61059" w:rsidRDefault="00C46005" w:rsidP="00A61059">
      <w:pPr>
        <w:spacing w:line="360" w:lineRule="auto"/>
        <w:rPr>
          <w:rFonts w:ascii="Arial" w:eastAsiaTheme="minorHAnsi" w:hAnsi="Arial" w:cs="Arial"/>
          <w:color w:val="000000"/>
          <w:lang w:eastAsia="en-US"/>
        </w:rPr>
      </w:pPr>
    </w:p>
    <w:p w:rsidR="00456266" w:rsidRPr="00A61059" w:rsidRDefault="00EC15AA" w:rsidP="00A61059">
      <w:pPr>
        <w:spacing w:line="360" w:lineRule="auto"/>
        <w:rPr>
          <w:rFonts w:ascii="Arial" w:eastAsiaTheme="minorHAnsi" w:hAnsi="Arial" w:cs="Arial"/>
          <w:color w:val="000000"/>
          <w:lang w:eastAsia="en-US"/>
        </w:rPr>
      </w:pPr>
      <w:bookmarkStart w:id="27" w:name="_Hlk124933630"/>
      <w:r w:rsidRPr="00A61059">
        <w:rPr>
          <w:rFonts w:ascii="Arial" w:eastAsiaTheme="minorHAnsi" w:hAnsi="Arial" w:cs="Arial"/>
          <w:bCs/>
          <w:color w:val="000000"/>
          <w:lang w:eastAsia="en-US"/>
        </w:rPr>
        <w:t xml:space="preserve">Punkt </w:t>
      </w:r>
      <w:r w:rsidR="00C46005" w:rsidRPr="00A61059">
        <w:rPr>
          <w:rFonts w:ascii="Arial" w:eastAsiaTheme="minorHAnsi" w:hAnsi="Arial" w:cs="Arial"/>
          <w:bCs/>
          <w:color w:val="000000"/>
          <w:lang w:eastAsia="en-US"/>
        </w:rPr>
        <w:t>3</w:t>
      </w:r>
      <w:r w:rsidRPr="00A61059">
        <w:rPr>
          <w:rFonts w:ascii="Arial" w:eastAsiaTheme="minorHAnsi" w:hAnsi="Arial" w:cs="Arial"/>
          <w:bCs/>
          <w:color w:val="000000"/>
          <w:lang w:eastAsia="en-US"/>
        </w:rPr>
        <w:t>.3</w:t>
      </w:r>
      <w:r w:rsidR="00C46005" w:rsidRPr="00A61059">
        <w:rPr>
          <w:rFonts w:ascii="Arial" w:eastAsiaTheme="minorHAnsi" w:hAnsi="Arial" w:cs="Arial"/>
          <w:bCs/>
          <w:color w:val="000000"/>
          <w:lang w:eastAsia="en-US"/>
        </w:rPr>
        <w:t>.4</w:t>
      </w:r>
    </w:p>
    <w:bookmarkEnd w:id="27"/>
    <w:p w:rsidR="00456266" w:rsidRPr="00A61059" w:rsidRDefault="00EC15AA" w:rsidP="00A61059">
      <w:pPr>
        <w:spacing w:line="360" w:lineRule="auto"/>
        <w:rPr>
          <w:rFonts w:ascii="Arial" w:hAnsi="Arial" w:cs="Arial"/>
          <w:bCs/>
        </w:rPr>
      </w:pPr>
      <w:r w:rsidRPr="00A61059">
        <w:rPr>
          <w:rFonts w:ascii="Arial" w:eastAsiaTheme="minorHAnsi" w:hAnsi="Arial" w:cs="Arial"/>
          <w:bCs/>
          <w:color w:val="000000"/>
          <w:lang w:eastAsia="en-US"/>
        </w:rPr>
        <w:t>Dyskusja.</w:t>
      </w:r>
    </w:p>
    <w:p w:rsidR="00456266" w:rsidRPr="00A61059" w:rsidRDefault="00456266" w:rsidP="00A61059">
      <w:pPr>
        <w:spacing w:line="360" w:lineRule="auto"/>
        <w:rPr>
          <w:rFonts w:ascii="Arial" w:eastAsiaTheme="minorHAnsi" w:hAnsi="Arial" w:cs="Arial"/>
          <w:color w:val="000000"/>
          <w:lang w:eastAsia="en-US"/>
        </w:rPr>
      </w:pPr>
    </w:p>
    <w:p w:rsidR="00F15FA3" w:rsidRPr="00A61059" w:rsidRDefault="00F15FA3" w:rsidP="00A61059">
      <w:pPr>
        <w:spacing w:line="360" w:lineRule="auto"/>
        <w:rPr>
          <w:rFonts w:ascii="Arial" w:eastAsiaTheme="minorHAnsi" w:hAnsi="Arial" w:cs="Arial"/>
          <w:bCs/>
          <w:lang w:eastAsia="en-US"/>
        </w:rPr>
      </w:pPr>
      <w:r w:rsidRPr="00A61059">
        <w:rPr>
          <w:rFonts w:ascii="Arial" w:eastAsiaTheme="minorHAnsi" w:hAnsi="Arial" w:cs="Arial"/>
          <w:bCs/>
          <w:lang w:eastAsia="en-US"/>
        </w:rPr>
        <w:t xml:space="preserve">Pan Piotr Gajda </w:t>
      </w:r>
      <w:r w:rsidRPr="00A61059">
        <w:rPr>
          <w:rFonts w:ascii="Arial" w:eastAsiaTheme="minorHAnsi" w:hAnsi="Arial" w:cs="Arial"/>
          <w:lang w:eastAsia="en-US"/>
        </w:rPr>
        <w:t xml:space="preserve">poinformował, </w:t>
      </w:r>
      <w:r w:rsidR="001D0140" w:rsidRPr="00A61059">
        <w:rPr>
          <w:rFonts w:ascii="Arial" w:eastAsiaTheme="minorHAnsi" w:hAnsi="Arial" w:cs="Arial"/>
          <w:lang w:eastAsia="en-US"/>
        </w:rPr>
        <w:t>ż</w:t>
      </w:r>
      <w:r w:rsidRPr="00A61059">
        <w:rPr>
          <w:rFonts w:ascii="Arial" w:eastAsiaTheme="minorHAnsi" w:hAnsi="Arial" w:cs="Arial"/>
          <w:lang w:eastAsia="en-US"/>
        </w:rPr>
        <w:t xml:space="preserve">e chciałby zobaczyć opinię RIO w materiałach dla radnych.  </w:t>
      </w:r>
    </w:p>
    <w:p w:rsidR="00456266" w:rsidRPr="00A61059" w:rsidRDefault="00456266" w:rsidP="00A61059">
      <w:pPr>
        <w:spacing w:line="360" w:lineRule="auto"/>
        <w:rPr>
          <w:rFonts w:ascii="Arial" w:hAnsi="Arial" w:cs="Arial"/>
        </w:rPr>
      </w:pPr>
    </w:p>
    <w:p w:rsidR="00F15FA3" w:rsidRPr="00A61059" w:rsidRDefault="00F15FA3" w:rsidP="00A61059">
      <w:pPr>
        <w:pStyle w:val="Zwykytekst"/>
        <w:spacing w:line="360" w:lineRule="auto"/>
        <w:rPr>
          <w:rFonts w:ascii="Arial" w:hAnsi="Arial" w:cs="Arial"/>
          <w:sz w:val="24"/>
          <w:szCs w:val="24"/>
        </w:rPr>
      </w:pPr>
      <w:r w:rsidRPr="00A61059">
        <w:rPr>
          <w:rFonts w:ascii="Arial" w:hAnsi="Arial" w:cs="Arial"/>
          <w:bCs/>
          <w:sz w:val="24"/>
          <w:szCs w:val="24"/>
        </w:rPr>
        <w:t>Pani Bogusława Dąbrowska – Kierownik Biura Prawnego</w:t>
      </w:r>
      <w:r w:rsidR="001D0140" w:rsidRPr="00A61059">
        <w:rPr>
          <w:rFonts w:ascii="Arial" w:hAnsi="Arial" w:cs="Arial"/>
          <w:bCs/>
          <w:sz w:val="24"/>
          <w:szCs w:val="24"/>
        </w:rPr>
        <w:t xml:space="preserve"> </w:t>
      </w:r>
      <w:r w:rsidR="001D0140" w:rsidRPr="00A61059">
        <w:rPr>
          <w:rFonts w:ascii="Arial" w:hAnsi="Arial" w:cs="Arial"/>
          <w:sz w:val="24"/>
          <w:szCs w:val="24"/>
        </w:rPr>
        <w:t>wyjaśniła, że</w:t>
      </w:r>
      <w:r w:rsidR="001D0140" w:rsidRPr="00A61059">
        <w:rPr>
          <w:rFonts w:ascii="Arial" w:hAnsi="Arial" w:cs="Arial"/>
          <w:bCs/>
          <w:sz w:val="24"/>
          <w:szCs w:val="24"/>
        </w:rPr>
        <w:t xml:space="preserve"> </w:t>
      </w:r>
      <w:r w:rsidRPr="00A61059">
        <w:rPr>
          <w:rFonts w:ascii="Arial" w:hAnsi="Arial" w:cs="Arial"/>
          <w:sz w:val="24"/>
          <w:szCs w:val="24"/>
        </w:rPr>
        <w:t>zgodnie z procedurą uchwalania budżetu, którą</w:t>
      </w:r>
      <w:r w:rsidR="001D0140" w:rsidRPr="00A61059">
        <w:rPr>
          <w:rFonts w:ascii="Arial" w:hAnsi="Arial" w:cs="Arial"/>
          <w:sz w:val="24"/>
          <w:szCs w:val="24"/>
        </w:rPr>
        <w:t xml:space="preserve"> </w:t>
      </w:r>
      <w:r w:rsidRPr="00A61059">
        <w:rPr>
          <w:rFonts w:ascii="Arial" w:hAnsi="Arial" w:cs="Arial"/>
          <w:sz w:val="24"/>
          <w:szCs w:val="24"/>
        </w:rPr>
        <w:t xml:space="preserve">sami państwo kiedyś przyjmowali opinia RIO podlega odczytaniu na sesji Rady Miasta i zamieszczeniu w Biuletynie </w:t>
      </w:r>
      <w:r w:rsidR="001D0140" w:rsidRPr="00A61059">
        <w:rPr>
          <w:rFonts w:ascii="Arial" w:hAnsi="Arial" w:cs="Arial"/>
          <w:sz w:val="24"/>
          <w:szCs w:val="24"/>
        </w:rPr>
        <w:t>I</w:t>
      </w:r>
      <w:r w:rsidRPr="00A61059">
        <w:rPr>
          <w:rFonts w:ascii="Arial" w:hAnsi="Arial" w:cs="Arial"/>
          <w:sz w:val="24"/>
          <w:szCs w:val="24"/>
        </w:rPr>
        <w:t xml:space="preserve">nformacji </w:t>
      </w:r>
      <w:r w:rsidR="001D0140" w:rsidRPr="00A61059">
        <w:rPr>
          <w:rFonts w:ascii="Arial" w:hAnsi="Arial" w:cs="Arial"/>
          <w:sz w:val="24"/>
          <w:szCs w:val="24"/>
        </w:rPr>
        <w:t>P</w:t>
      </w:r>
      <w:r w:rsidRPr="00A61059">
        <w:rPr>
          <w:rFonts w:ascii="Arial" w:hAnsi="Arial" w:cs="Arial"/>
          <w:sz w:val="24"/>
          <w:szCs w:val="24"/>
        </w:rPr>
        <w:t>ublicznej.</w:t>
      </w:r>
      <w:r w:rsidR="001D0140" w:rsidRPr="00A61059">
        <w:rPr>
          <w:rFonts w:ascii="Arial" w:hAnsi="Arial" w:cs="Arial"/>
          <w:sz w:val="24"/>
          <w:szCs w:val="24"/>
        </w:rPr>
        <w:t xml:space="preserve"> N</w:t>
      </w:r>
      <w:r w:rsidRPr="00A61059">
        <w:rPr>
          <w:rFonts w:ascii="Arial" w:hAnsi="Arial" w:cs="Arial"/>
          <w:sz w:val="24"/>
          <w:szCs w:val="24"/>
        </w:rPr>
        <w:t>ie ma obowiązku rozsyłania opinii w materiałach dla państwa radnych. Opinia była rozsyłana w sytuacji, kiedy sesje</w:t>
      </w:r>
      <w:r w:rsidR="001D0140" w:rsidRPr="00A61059">
        <w:rPr>
          <w:rFonts w:ascii="Arial" w:hAnsi="Arial" w:cs="Arial"/>
          <w:sz w:val="24"/>
          <w:szCs w:val="24"/>
        </w:rPr>
        <w:t xml:space="preserve"> odbywały się</w:t>
      </w:r>
      <w:r w:rsidRPr="00A61059">
        <w:rPr>
          <w:rFonts w:ascii="Arial" w:hAnsi="Arial" w:cs="Arial"/>
          <w:sz w:val="24"/>
          <w:szCs w:val="24"/>
        </w:rPr>
        <w:t xml:space="preserve"> w trybie korespondencyjnym i nie było możliwości odczytania opinii. Dodatkową wiem</w:t>
      </w:r>
      <w:r w:rsidR="00A57FDB" w:rsidRPr="00A61059">
        <w:rPr>
          <w:rFonts w:ascii="Arial" w:hAnsi="Arial" w:cs="Arial"/>
          <w:sz w:val="24"/>
          <w:szCs w:val="24"/>
        </w:rPr>
        <w:t>,</w:t>
      </w:r>
      <w:r w:rsidRPr="00A61059">
        <w:rPr>
          <w:rFonts w:ascii="Arial" w:hAnsi="Arial" w:cs="Arial"/>
          <w:sz w:val="24"/>
          <w:szCs w:val="24"/>
        </w:rPr>
        <w:t xml:space="preserve"> że opinia przyszła w ostatniej chwili w godzinach popołudniowych.  </w:t>
      </w:r>
    </w:p>
    <w:p w:rsidR="00F15FA3" w:rsidRPr="00A61059" w:rsidRDefault="00F15FA3" w:rsidP="00A61059">
      <w:pPr>
        <w:pStyle w:val="Zwykytekst"/>
        <w:spacing w:line="360" w:lineRule="auto"/>
        <w:rPr>
          <w:rFonts w:ascii="Arial" w:hAnsi="Arial" w:cs="Arial"/>
          <w:sz w:val="24"/>
          <w:szCs w:val="24"/>
        </w:rPr>
      </w:pPr>
    </w:p>
    <w:p w:rsidR="00F15FA3" w:rsidRPr="00A61059" w:rsidRDefault="00F15FA3" w:rsidP="00A61059">
      <w:pPr>
        <w:pStyle w:val="Zwykytekst"/>
        <w:spacing w:line="360" w:lineRule="auto"/>
        <w:rPr>
          <w:rFonts w:ascii="Arial" w:hAnsi="Arial" w:cs="Arial"/>
          <w:sz w:val="24"/>
          <w:szCs w:val="24"/>
        </w:rPr>
      </w:pPr>
      <w:r w:rsidRPr="00A61059">
        <w:rPr>
          <w:rFonts w:ascii="Arial" w:hAnsi="Arial" w:cs="Arial"/>
          <w:bCs/>
          <w:sz w:val="24"/>
          <w:szCs w:val="24"/>
        </w:rPr>
        <w:t>Pan Piotr Gajda</w:t>
      </w:r>
      <w:r w:rsidRPr="00A61059">
        <w:rPr>
          <w:rFonts w:ascii="Arial" w:hAnsi="Arial" w:cs="Arial"/>
          <w:sz w:val="24"/>
          <w:szCs w:val="24"/>
        </w:rPr>
        <w:t xml:space="preserve"> wyraził niezadowolenie w związku z opinią</w:t>
      </w:r>
      <w:r w:rsidR="00696DE3" w:rsidRPr="00A61059">
        <w:rPr>
          <w:rFonts w:ascii="Arial" w:hAnsi="Arial" w:cs="Arial"/>
          <w:sz w:val="24"/>
          <w:szCs w:val="24"/>
        </w:rPr>
        <w:t>,</w:t>
      </w:r>
      <w:r w:rsidRPr="00A61059">
        <w:rPr>
          <w:rFonts w:ascii="Arial" w:hAnsi="Arial" w:cs="Arial"/>
          <w:sz w:val="24"/>
          <w:szCs w:val="24"/>
        </w:rPr>
        <w:t xml:space="preserve"> którą chciał otrzymać w wersji papierowej.</w:t>
      </w:r>
    </w:p>
    <w:p w:rsidR="00FD0305" w:rsidRPr="00A61059" w:rsidRDefault="00FD0305" w:rsidP="00A61059">
      <w:pPr>
        <w:spacing w:line="360" w:lineRule="auto"/>
        <w:rPr>
          <w:rFonts w:ascii="Arial" w:hAnsi="Arial" w:cs="Arial"/>
          <w:color w:val="000000" w:themeColor="text1"/>
        </w:rPr>
      </w:pPr>
    </w:p>
    <w:p w:rsidR="00C46005" w:rsidRPr="00A61059" w:rsidRDefault="00C46005" w:rsidP="00A61059">
      <w:pPr>
        <w:spacing w:line="360" w:lineRule="auto"/>
        <w:rPr>
          <w:rFonts w:ascii="Arial" w:hAnsi="Arial" w:cs="Arial"/>
          <w:bCs/>
          <w:color w:val="000000" w:themeColor="text1"/>
        </w:rPr>
      </w:pPr>
      <w:r w:rsidRPr="00A61059">
        <w:rPr>
          <w:rFonts w:ascii="Arial" w:hAnsi="Arial" w:cs="Arial"/>
          <w:bCs/>
          <w:color w:val="000000" w:themeColor="text1"/>
        </w:rPr>
        <w:t>Punkt 3.3.5</w:t>
      </w:r>
    </w:p>
    <w:p w:rsidR="00C46005" w:rsidRPr="00A61059" w:rsidRDefault="00C46005" w:rsidP="00A61059">
      <w:pPr>
        <w:spacing w:line="360" w:lineRule="auto"/>
        <w:rPr>
          <w:rFonts w:ascii="Arial" w:hAnsi="Arial" w:cs="Arial"/>
          <w:bCs/>
          <w:color w:val="000000" w:themeColor="text1"/>
        </w:rPr>
      </w:pPr>
      <w:r w:rsidRPr="00A61059">
        <w:rPr>
          <w:rFonts w:ascii="Arial" w:hAnsi="Arial" w:cs="Arial"/>
          <w:bCs/>
          <w:color w:val="000000" w:themeColor="text1"/>
        </w:rPr>
        <w:t>Głosowanie.</w:t>
      </w:r>
    </w:p>
    <w:p w:rsidR="00C46005" w:rsidRPr="00A61059" w:rsidRDefault="00C46005" w:rsidP="00A61059">
      <w:pPr>
        <w:spacing w:line="360" w:lineRule="auto"/>
        <w:rPr>
          <w:rFonts w:ascii="Arial" w:hAnsi="Arial" w:cs="Arial"/>
          <w:color w:val="000000" w:themeColor="text1"/>
        </w:rPr>
      </w:pPr>
    </w:p>
    <w:p w:rsidR="001A7CC4" w:rsidRPr="00A61059" w:rsidRDefault="00C46005" w:rsidP="00A61059">
      <w:pPr>
        <w:tabs>
          <w:tab w:val="left" w:pos="284"/>
          <w:tab w:val="left" w:pos="567"/>
        </w:tabs>
        <w:spacing w:line="360" w:lineRule="auto"/>
        <w:rPr>
          <w:rFonts w:ascii="Arial" w:hAnsi="Arial" w:cs="Arial"/>
          <w:color w:val="000000" w:themeColor="text1"/>
        </w:rPr>
      </w:pPr>
      <w:r w:rsidRPr="00A61059">
        <w:rPr>
          <w:rFonts w:ascii="Arial" w:hAnsi="Arial" w:cs="Arial"/>
          <w:color w:val="000000" w:themeColor="text1"/>
        </w:rPr>
        <w:t>W wyniku głosowania (1</w:t>
      </w:r>
      <w:r w:rsidR="002E4EAF" w:rsidRPr="00A61059">
        <w:rPr>
          <w:rFonts w:ascii="Arial" w:hAnsi="Arial" w:cs="Arial"/>
          <w:color w:val="000000" w:themeColor="text1"/>
        </w:rPr>
        <w:t>5</w:t>
      </w:r>
      <w:r w:rsidRPr="00A61059">
        <w:rPr>
          <w:rFonts w:ascii="Arial" w:hAnsi="Arial" w:cs="Arial"/>
          <w:color w:val="000000" w:themeColor="text1"/>
        </w:rPr>
        <w:t>-</w:t>
      </w:r>
      <w:r w:rsidR="002E4EAF" w:rsidRPr="00A61059">
        <w:rPr>
          <w:rFonts w:ascii="Arial" w:hAnsi="Arial" w:cs="Arial"/>
          <w:color w:val="000000" w:themeColor="text1"/>
        </w:rPr>
        <w:t>2</w:t>
      </w:r>
      <w:r w:rsidRPr="00A61059">
        <w:rPr>
          <w:rFonts w:ascii="Arial" w:hAnsi="Arial" w:cs="Arial"/>
          <w:color w:val="000000" w:themeColor="text1"/>
        </w:rPr>
        <w:t>-</w:t>
      </w:r>
      <w:r w:rsidR="002E4EAF" w:rsidRPr="00A61059">
        <w:rPr>
          <w:rFonts w:ascii="Arial" w:hAnsi="Arial" w:cs="Arial"/>
          <w:color w:val="000000" w:themeColor="text1"/>
        </w:rPr>
        <w:t>5</w:t>
      </w:r>
      <w:r w:rsidRPr="00A61059">
        <w:rPr>
          <w:rFonts w:ascii="Arial" w:hAnsi="Arial" w:cs="Arial"/>
          <w:color w:val="000000" w:themeColor="text1"/>
        </w:rPr>
        <w:t xml:space="preserve">) Rada Miasta podjęła Uchwałę </w:t>
      </w:r>
      <w:r w:rsidR="001311A1" w:rsidRPr="00A61059">
        <w:rPr>
          <w:rFonts w:ascii="Arial" w:hAnsi="Arial" w:cs="Arial"/>
          <w:color w:val="000000" w:themeColor="text1"/>
        </w:rPr>
        <w:t xml:space="preserve">LVIII/731/22 </w:t>
      </w:r>
      <w:r w:rsidRPr="00A61059">
        <w:rPr>
          <w:rFonts w:ascii="Arial" w:hAnsi="Arial" w:cs="Arial"/>
          <w:color w:val="000000" w:themeColor="text1"/>
        </w:rPr>
        <w:t xml:space="preserve">w sprawie Wieloletniej Prognozy Finansowej (na lata 2023-2044) wraz z autopoprawką Prezydenta Miasta z dnia 09.12.2022 r. oraz 14.12.2022 r.                          </w:t>
      </w:r>
    </w:p>
    <w:p w:rsidR="001A7CC4" w:rsidRPr="00A61059" w:rsidRDefault="001A7CC4" w:rsidP="00A61059">
      <w:pPr>
        <w:spacing w:line="360" w:lineRule="auto"/>
        <w:rPr>
          <w:rFonts w:ascii="Arial" w:hAnsi="Arial" w:cs="Arial"/>
          <w:color w:val="000000" w:themeColor="text1"/>
        </w:rPr>
      </w:pPr>
    </w:p>
    <w:p w:rsidR="00456266" w:rsidRPr="00A61059" w:rsidRDefault="004A5D1F"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C117AC" w:rsidRPr="00A61059">
        <w:rPr>
          <w:rFonts w:ascii="Arial" w:hAnsi="Arial" w:cs="Arial"/>
          <w:color w:val="000000" w:themeColor="text1"/>
        </w:rPr>
        <w:t>3</w:t>
      </w:r>
      <w:r w:rsidRPr="00A61059">
        <w:rPr>
          <w:rFonts w:ascii="Arial" w:hAnsi="Arial" w:cs="Arial"/>
          <w:color w:val="000000" w:themeColor="text1"/>
        </w:rPr>
        <w:t>.4</w:t>
      </w:r>
    </w:p>
    <w:p w:rsidR="00456266" w:rsidRPr="00A61059" w:rsidRDefault="00C117AC" w:rsidP="00A61059">
      <w:pPr>
        <w:spacing w:line="360" w:lineRule="auto"/>
        <w:rPr>
          <w:rFonts w:ascii="Arial" w:hAnsi="Arial" w:cs="Arial"/>
          <w:color w:val="000000" w:themeColor="text1"/>
        </w:rPr>
      </w:pPr>
      <w:r w:rsidRPr="00A61059">
        <w:rPr>
          <w:rFonts w:ascii="Arial" w:hAnsi="Arial" w:cs="Arial"/>
          <w:color w:val="000000" w:themeColor="text1"/>
        </w:rPr>
        <w:t xml:space="preserve">Podjęcie uchwały w sprawie uchwały budżetowej miasta na 2023 rok wraz z autopoprawką Prezydenta Miasta z dnia 09.12.2022 r. oraz z II autopoprawką Prezydenta Miasta z dnia 14.12.2022 r.                          </w:t>
      </w: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 xml:space="preserve">Punkt </w:t>
      </w:r>
      <w:r w:rsidR="00C117AC" w:rsidRPr="00A61059">
        <w:rPr>
          <w:rFonts w:ascii="Arial" w:eastAsiaTheme="minorHAnsi" w:hAnsi="Arial" w:cs="Arial"/>
          <w:bCs/>
          <w:color w:val="000000"/>
          <w:lang w:eastAsia="en-US"/>
        </w:rPr>
        <w:t>3</w:t>
      </w:r>
      <w:r w:rsidRPr="00A61059">
        <w:rPr>
          <w:rFonts w:ascii="Arial" w:eastAsiaTheme="minorHAnsi" w:hAnsi="Arial" w:cs="Arial"/>
          <w:bCs/>
          <w:color w:val="000000"/>
          <w:lang w:eastAsia="en-US"/>
        </w:rPr>
        <w:t>.4</w:t>
      </w:r>
      <w:r w:rsidR="00C117AC" w:rsidRPr="00A61059">
        <w:rPr>
          <w:rFonts w:ascii="Arial" w:eastAsiaTheme="minorHAnsi" w:hAnsi="Arial" w:cs="Arial"/>
          <w:bCs/>
          <w:color w:val="000000"/>
          <w:lang w:eastAsia="en-US"/>
        </w:rPr>
        <w:t>.1</w:t>
      </w: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color w:val="000000"/>
          <w:lang w:eastAsia="en-US"/>
        </w:rPr>
        <w:t xml:space="preserve">Odczytanie opinii Regionalnej Izby Obrachunkowej. </w:t>
      </w:r>
    </w:p>
    <w:p w:rsidR="00C117AC" w:rsidRPr="00A61059" w:rsidRDefault="00C117AC" w:rsidP="00A61059">
      <w:pPr>
        <w:spacing w:line="360" w:lineRule="auto"/>
        <w:rPr>
          <w:rFonts w:ascii="Arial" w:eastAsiaTheme="minorHAnsi" w:hAnsi="Arial" w:cs="Arial"/>
          <w:color w:val="000000"/>
          <w:lang w:eastAsia="en-US"/>
        </w:rPr>
      </w:pPr>
    </w:p>
    <w:p w:rsidR="00456266" w:rsidRPr="00A61059" w:rsidRDefault="00EE34B2" w:rsidP="00A61059">
      <w:pPr>
        <w:spacing w:line="360" w:lineRule="auto"/>
        <w:rPr>
          <w:rFonts w:ascii="Arial" w:hAnsi="Arial" w:cs="Arial"/>
        </w:rPr>
      </w:pPr>
      <w:r w:rsidRPr="00A61059">
        <w:rPr>
          <w:rFonts w:ascii="Arial" w:eastAsiaTheme="minorHAnsi" w:hAnsi="Arial" w:cs="Arial"/>
          <w:color w:val="000000"/>
          <w:lang w:eastAsia="en-US"/>
        </w:rPr>
        <w:t>P</w:t>
      </w:r>
      <w:r w:rsidR="00EC15AA" w:rsidRPr="00A61059">
        <w:rPr>
          <w:rFonts w:ascii="Arial" w:eastAsiaTheme="minorHAnsi" w:hAnsi="Arial" w:cs="Arial"/>
          <w:color w:val="000000"/>
          <w:lang w:eastAsia="en-US"/>
        </w:rPr>
        <w:t>rzewodniczący Rady Miasta poprosił o odczytanie opinii Regionalnej Izby Obrachunkowej</w:t>
      </w:r>
      <w:r w:rsidR="00C117AC" w:rsidRPr="00A61059">
        <w:rPr>
          <w:rFonts w:ascii="Arial" w:eastAsiaTheme="minorHAnsi" w:hAnsi="Arial" w:cs="Arial"/>
          <w:color w:val="000000"/>
          <w:lang w:eastAsia="en-US"/>
        </w:rPr>
        <w:t xml:space="preserve"> </w:t>
      </w:r>
      <w:r w:rsidR="001A7CC4" w:rsidRPr="00A61059">
        <w:rPr>
          <w:rFonts w:ascii="Arial" w:eastAsiaTheme="minorHAnsi" w:hAnsi="Arial" w:cs="Arial"/>
          <w:color w:val="000000"/>
          <w:lang w:eastAsia="en-US"/>
        </w:rPr>
        <w:br/>
      </w:r>
      <w:r w:rsidR="00C117AC" w:rsidRPr="00A61059">
        <w:rPr>
          <w:rFonts w:ascii="Arial" w:eastAsiaTheme="minorHAnsi" w:hAnsi="Arial" w:cs="Arial"/>
          <w:color w:val="000000"/>
          <w:lang w:eastAsia="en-US"/>
        </w:rPr>
        <w:t>w Łodzi</w:t>
      </w:r>
      <w:r w:rsidR="00EC15AA" w:rsidRPr="00A61059">
        <w:rPr>
          <w:rFonts w:ascii="Arial" w:eastAsiaTheme="minorHAnsi" w:hAnsi="Arial" w:cs="Arial"/>
          <w:color w:val="000000"/>
          <w:lang w:eastAsia="en-US"/>
        </w:rPr>
        <w:t xml:space="preserve"> pa</w:t>
      </w:r>
      <w:r w:rsidR="00C117AC" w:rsidRPr="00A61059">
        <w:rPr>
          <w:rFonts w:ascii="Arial" w:eastAsiaTheme="minorHAnsi" w:hAnsi="Arial" w:cs="Arial"/>
          <w:color w:val="000000"/>
          <w:lang w:eastAsia="en-US"/>
        </w:rPr>
        <w:t>nią</w:t>
      </w:r>
      <w:r w:rsidR="00EC15AA" w:rsidRPr="00A61059">
        <w:rPr>
          <w:rFonts w:ascii="Arial" w:eastAsiaTheme="minorHAnsi" w:hAnsi="Arial" w:cs="Arial"/>
          <w:color w:val="000000"/>
          <w:lang w:eastAsia="en-US"/>
        </w:rPr>
        <w:t xml:space="preserve"> </w:t>
      </w:r>
      <w:r w:rsidR="00C117AC" w:rsidRPr="00A61059">
        <w:rPr>
          <w:rFonts w:ascii="Arial" w:hAnsi="Arial" w:cs="Arial"/>
          <w:shd w:val="clear" w:color="auto" w:fill="FFFFFF"/>
        </w:rPr>
        <w:t xml:space="preserve">Wiesławę Olejnik </w:t>
      </w:r>
      <w:r w:rsidR="00A26885" w:rsidRPr="00A61059">
        <w:rPr>
          <w:rFonts w:ascii="Arial" w:hAnsi="Arial" w:cs="Arial"/>
          <w:shd w:val="clear" w:color="auto" w:fill="FFFFFF"/>
        </w:rPr>
        <w:t>Wiceprzewodnicząc</w:t>
      </w:r>
      <w:r w:rsidR="00C117AC" w:rsidRPr="00A61059">
        <w:rPr>
          <w:rFonts w:ascii="Arial" w:hAnsi="Arial" w:cs="Arial"/>
          <w:shd w:val="clear" w:color="auto" w:fill="FFFFFF"/>
        </w:rPr>
        <w:t>ą</w:t>
      </w:r>
      <w:r w:rsidR="00EC15AA" w:rsidRPr="00A61059">
        <w:rPr>
          <w:rFonts w:ascii="Arial" w:hAnsi="Arial" w:cs="Arial"/>
          <w:shd w:val="clear" w:color="auto" w:fill="FFFFFF"/>
        </w:rPr>
        <w:t xml:space="preserve"> Rady Miasta </w:t>
      </w:r>
      <w:r w:rsidR="00EC15AA" w:rsidRPr="00A61059">
        <w:rPr>
          <w:rFonts w:ascii="Arial" w:eastAsiaTheme="minorHAnsi" w:hAnsi="Arial" w:cs="Arial"/>
          <w:color w:val="000000"/>
          <w:lang w:eastAsia="en-US"/>
        </w:rPr>
        <w:t>(opinia w załączeniu do protokołu)</w:t>
      </w:r>
    </w:p>
    <w:p w:rsidR="00456266" w:rsidRPr="00A61059" w:rsidRDefault="00456266" w:rsidP="00A61059">
      <w:pPr>
        <w:spacing w:line="360" w:lineRule="auto"/>
        <w:rPr>
          <w:rFonts w:ascii="Arial" w:eastAsiaTheme="minorHAnsi" w:hAnsi="Arial" w:cs="Arial"/>
          <w:color w:val="000000"/>
          <w:lang w:eastAsia="en-US"/>
        </w:rPr>
      </w:pP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 xml:space="preserve">Punkt </w:t>
      </w:r>
      <w:r w:rsidR="00C117AC" w:rsidRPr="00A61059">
        <w:rPr>
          <w:rFonts w:ascii="Arial" w:eastAsiaTheme="minorHAnsi" w:hAnsi="Arial" w:cs="Arial"/>
          <w:bCs/>
          <w:color w:val="000000"/>
          <w:lang w:eastAsia="en-US"/>
        </w:rPr>
        <w:t>3</w:t>
      </w:r>
      <w:r w:rsidRPr="00A61059">
        <w:rPr>
          <w:rFonts w:ascii="Arial" w:eastAsiaTheme="minorHAnsi" w:hAnsi="Arial" w:cs="Arial"/>
          <w:bCs/>
          <w:color w:val="000000"/>
          <w:lang w:eastAsia="en-US"/>
        </w:rPr>
        <w:t>.4</w:t>
      </w:r>
      <w:r w:rsidR="00C117AC" w:rsidRPr="00A61059">
        <w:rPr>
          <w:rFonts w:ascii="Arial" w:eastAsiaTheme="minorHAnsi" w:hAnsi="Arial" w:cs="Arial"/>
          <w:bCs/>
          <w:color w:val="000000"/>
          <w:lang w:eastAsia="en-US"/>
        </w:rPr>
        <w:t>.2</w:t>
      </w:r>
    </w:p>
    <w:p w:rsidR="00456266" w:rsidRPr="00A61059" w:rsidRDefault="00EC15AA" w:rsidP="00A61059">
      <w:pPr>
        <w:spacing w:line="360" w:lineRule="auto"/>
        <w:rPr>
          <w:rFonts w:ascii="Arial" w:hAnsi="Arial" w:cs="Arial"/>
        </w:rPr>
      </w:pPr>
      <w:r w:rsidRPr="00A61059">
        <w:rPr>
          <w:rFonts w:ascii="Arial" w:eastAsiaTheme="minorHAnsi" w:hAnsi="Arial" w:cs="Arial"/>
          <w:color w:val="000000"/>
          <w:lang w:eastAsia="en-US"/>
        </w:rPr>
        <w:t>Odczytanie opinii Komisji Rady Miasta.</w:t>
      </w:r>
    </w:p>
    <w:p w:rsidR="00456266" w:rsidRPr="00A61059" w:rsidRDefault="00EC15AA" w:rsidP="00A61059">
      <w:pPr>
        <w:spacing w:line="360" w:lineRule="auto"/>
        <w:rPr>
          <w:rFonts w:ascii="Arial" w:hAnsi="Arial" w:cs="Arial"/>
        </w:rPr>
      </w:pPr>
      <w:r w:rsidRPr="00A61059">
        <w:rPr>
          <w:rFonts w:ascii="Arial" w:eastAsiaTheme="minorHAnsi" w:hAnsi="Arial" w:cs="Arial"/>
          <w:color w:val="000000"/>
          <w:lang w:eastAsia="en-US"/>
        </w:rPr>
        <w:t>Przewodniczący Rady Miasta poprosił o odczytanie opinii komisji merytorycznych pa</w:t>
      </w:r>
      <w:r w:rsidR="00C117AC" w:rsidRPr="00A61059">
        <w:rPr>
          <w:rFonts w:ascii="Arial" w:eastAsiaTheme="minorHAnsi" w:hAnsi="Arial" w:cs="Arial"/>
          <w:color w:val="000000"/>
          <w:lang w:eastAsia="en-US"/>
        </w:rPr>
        <w:t xml:space="preserve">nią Wiesławę Olejnik </w:t>
      </w:r>
      <w:r w:rsidRPr="00A61059">
        <w:rPr>
          <w:rFonts w:ascii="Arial" w:hAnsi="Arial" w:cs="Arial"/>
          <w:shd w:val="clear" w:color="auto" w:fill="FFFFFF"/>
        </w:rPr>
        <w:t>Wiceprzewodnicząc</w:t>
      </w:r>
      <w:r w:rsidR="00C117AC" w:rsidRPr="00A61059">
        <w:rPr>
          <w:rFonts w:ascii="Arial" w:hAnsi="Arial" w:cs="Arial"/>
          <w:shd w:val="clear" w:color="auto" w:fill="FFFFFF"/>
        </w:rPr>
        <w:t>ą</w:t>
      </w:r>
      <w:r w:rsidRPr="00A61059">
        <w:rPr>
          <w:rFonts w:ascii="Arial" w:hAnsi="Arial" w:cs="Arial"/>
          <w:shd w:val="clear" w:color="auto" w:fill="FFFFFF"/>
        </w:rPr>
        <w:t xml:space="preserve"> Rady Miasta </w:t>
      </w:r>
      <w:r w:rsidRPr="00A61059">
        <w:rPr>
          <w:rFonts w:ascii="Arial" w:eastAsiaTheme="minorHAnsi" w:hAnsi="Arial" w:cs="Arial"/>
          <w:color w:val="000000"/>
          <w:lang w:eastAsia="en-US"/>
        </w:rPr>
        <w:t>(opinia w załączeniu do protokołu)</w:t>
      </w:r>
    </w:p>
    <w:p w:rsidR="00456266" w:rsidRPr="00A61059" w:rsidRDefault="00456266" w:rsidP="00A61059">
      <w:pPr>
        <w:tabs>
          <w:tab w:val="left" w:pos="284"/>
          <w:tab w:val="left" w:pos="567"/>
        </w:tabs>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bCs/>
          <w:color w:val="000000" w:themeColor="text1"/>
        </w:rPr>
        <w:t>Opinie komisji:</w:t>
      </w:r>
    </w:p>
    <w:p w:rsidR="00C04CBF" w:rsidRPr="00A61059" w:rsidRDefault="00C04CBF" w:rsidP="00A61059">
      <w:pPr>
        <w:spacing w:line="360" w:lineRule="auto"/>
        <w:rPr>
          <w:rFonts w:ascii="Arial" w:hAnsi="Arial" w:cs="Arial"/>
        </w:rPr>
      </w:pPr>
      <w:r w:rsidRPr="00A61059">
        <w:rPr>
          <w:rFonts w:ascii="Arial" w:hAnsi="Arial" w:cs="Arial"/>
        </w:rPr>
        <w:t>Komisja Oświaty i Nauki – opinia pozytywna</w:t>
      </w:r>
    </w:p>
    <w:p w:rsidR="00C04CBF" w:rsidRPr="00A61059" w:rsidRDefault="00C04CBF" w:rsidP="00A61059">
      <w:pPr>
        <w:spacing w:line="360" w:lineRule="auto"/>
        <w:rPr>
          <w:rFonts w:ascii="Arial" w:hAnsi="Arial" w:cs="Arial"/>
        </w:rPr>
      </w:pPr>
      <w:r w:rsidRPr="00A61059">
        <w:rPr>
          <w:rFonts w:ascii="Arial" w:hAnsi="Arial" w:cs="Arial"/>
        </w:rPr>
        <w:t xml:space="preserve">Komisja ds. Rodziny, Zdrowia, Spraw Społecznych i Osób Niepełnosprawnych – opinia pozytywna </w:t>
      </w:r>
    </w:p>
    <w:p w:rsidR="00C04CBF" w:rsidRPr="00A61059" w:rsidRDefault="00C04CBF" w:rsidP="00A61059">
      <w:pPr>
        <w:spacing w:line="360" w:lineRule="auto"/>
        <w:rPr>
          <w:rFonts w:ascii="Arial" w:hAnsi="Arial" w:cs="Arial"/>
        </w:rPr>
      </w:pPr>
      <w:r w:rsidRPr="00A61059">
        <w:rPr>
          <w:rFonts w:ascii="Arial" w:hAnsi="Arial" w:cs="Arial"/>
        </w:rPr>
        <w:t>Komisja Kultury i Kultury Fizycznej – opinia pozytywna</w:t>
      </w:r>
    </w:p>
    <w:p w:rsidR="00C04CBF" w:rsidRPr="00A61059" w:rsidRDefault="00C04CBF" w:rsidP="00A61059">
      <w:pPr>
        <w:spacing w:line="360" w:lineRule="auto"/>
        <w:rPr>
          <w:rFonts w:ascii="Arial" w:hAnsi="Arial" w:cs="Arial"/>
        </w:rPr>
      </w:pPr>
      <w:r w:rsidRPr="00A61059">
        <w:rPr>
          <w:rFonts w:ascii="Arial" w:hAnsi="Arial" w:cs="Arial"/>
        </w:rPr>
        <w:t xml:space="preserve">Komisja Administracji, Bezpieczeństwa Publicznego i Inwentaryzacji Mienia Komunalnego </w:t>
      </w:r>
      <w:r w:rsidRPr="00A61059">
        <w:rPr>
          <w:rFonts w:ascii="Arial" w:hAnsi="Arial" w:cs="Arial"/>
        </w:rPr>
        <w:br/>
        <w:t>(w działach dotyczących komisji) – opinia pozytywna</w:t>
      </w:r>
    </w:p>
    <w:p w:rsidR="00C04CBF" w:rsidRPr="00A61059" w:rsidRDefault="00C04CBF" w:rsidP="00A61059">
      <w:pPr>
        <w:spacing w:line="360" w:lineRule="auto"/>
        <w:rPr>
          <w:rFonts w:ascii="Arial" w:hAnsi="Arial" w:cs="Arial"/>
        </w:rPr>
      </w:pPr>
      <w:r w:rsidRPr="00A61059">
        <w:rPr>
          <w:rFonts w:ascii="Arial" w:hAnsi="Arial" w:cs="Arial"/>
          <w:bCs/>
        </w:rPr>
        <w:t xml:space="preserve">Komisja Polityki Gospodarczej i Spraw Mieszkaniowych - projekt wraz z  autopoprawką Prezydenta Miasta – opinia pozytywna. </w:t>
      </w:r>
    </w:p>
    <w:p w:rsidR="00C04CBF" w:rsidRPr="00A61059" w:rsidRDefault="00C04CBF" w:rsidP="00A61059">
      <w:pPr>
        <w:spacing w:line="360" w:lineRule="auto"/>
        <w:rPr>
          <w:rFonts w:ascii="Arial" w:hAnsi="Arial" w:cs="Arial"/>
        </w:rPr>
      </w:pPr>
      <w:r w:rsidRPr="00A61059">
        <w:rPr>
          <w:rFonts w:ascii="Arial" w:hAnsi="Arial" w:cs="Arial"/>
          <w:bCs/>
        </w:rPr>
        <w:t>Komisja Budżetu, Finansów i Planowania – projekt wraz z  autopoprawką Prezydenta Miasta wraz z I i II  autopoprawką Prezydenta Miasta. –</w:t>
      </w:r>
      <w:r w:rsidRPr="00A61059">
        <w:rPr>
          <w:rFonts w:ascii="Arial" w:hAnsi="Arial" w:cs="Arial"/>
        </w:rPr>
        <w:t xml:space="preserve"> opinia pozytywna </w:t>
      </w:r>
    </w:p>
    <w:p w:rsidR="00C04CBF" w:rsidRPr="00A61059" w:rsidRDefault="00C04CBF" w:rsidP="00A61059">
      <w:pPr>
        <w:spacing w:line="360" w:lineRule="auto"/>
        <w:rPr>
          <w:rFonts w:ascii="Arial" w:hAnsi="Arial" w:cs="Arial"/>
        </w:rPr>
      </w:pPr>
      <w:r w:rsidRPr="00A61059">
        <w:rPr>
          <w:rFonts w:ascii="Arial" w:hAnsi="Arial" w:cs="Arial"/>
        </w:rPr>
        <w:t xml:space="preserve">Komisja Rewizyjna – przyjęła bez uwag do wiadomości. </w:t>
      </w:r>
    </w:p>
    <w:p w:rsidR="00EE34B2" w:rsidRPr="00A61059" w:rsidRDefault="00EE34B2" w:rsidP="00A61059">
      <w:pPr>
        <w:spacing w:line="360" w:lineRule="auto"/>
        <w:rPr>
          <w:rFonts w:ascii="Arial" w:hAnsi="Arial" w:cs="Arial"/>
        </w:rPr>
      </w:pPr>
    </w:p>
    <w:p w:rsidR="00456266" w:rsidRPr="00A61059" w:rsidRDefault="00EC15AA"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 xml:space="preserve">Punkt </w:t>
      </w:r>
      <w:r w:rsidR="0025323E" w:rsidRPr="00A61059">
        <w:rPr>
          <w:rFonts w:ascii="Arial" w:eastAsiaTheme="minorHAnsi" w:hAnsi="Arial" w:cs="Arial"/>
          <w:bCs/>
          <w:color w:val="000000"/>
          <w:lang w:eastAsia="en-US"/>
        </w:rPr>
        <w:t>3</w:t>
      </w:r>
      <w:r w:rsidRPr="00A61059">
        <w:rPr>
          <w:rFonts w:ascii="Arial" w:eastAsiaTheme="minorHAnsi" w:hAnsi="Arial" w:cs="Arial"/>
          <w:bCs/>
          <w:color w:val="000000"/>
          <w:lang w:eastAsia="en-US"/>
        </w:rPr>
        <w:t>.4</w:t>
      </w:r>
      <w:r w:rsidR="0025323E" w:rsidRPr="00A61059">
        <w:rPr>
          <w:rFonts w:ascii="Arial" w:eastAsiaTheme="minorHAnsi" w:hAnsi="Arial" w:cs="Arial"/>
          <w:bCs/>
          <w:color w:val="000000"/>
          <w:lang w:eastAsia="en-US"/>
        </w:rPr>
        <w:t>.3</w:t>
      </w:r>
    </w:p>
    <w:p w:rsidR="0025323E" w:rsidRPr="00A61059" w:rsidRDefault="00EC15AA" w:rsidP="00A61059">
      <w:pPr>
        <w:pStyle w:val="Akapitzlist"/>
        <w:tabs>
          <w:tab w:val="left" w:pos="284"/>
          <w:tab w:val="left" w:pos="567"/>
          <w:tab w:val="left" w:pos="1276"/>
        </w:tabs>
        <w:spacing w:line="360" w:lineRule="auto"/>
        <w:ind w:left="0"/>
        <w:rPr>
          <w:rFonts w:ascii="Arial" w:eastAsiaTheme="minorHAnsi" w:hAnsi="Arial" w:cs="Arial"/>
          <w:color w:val="000000" w:themeColor="text1"/>
          <w:lang w:eastAsia="en-US"/>
        </w:rPr>
      </w:pPr>
      <w:r w:rsidRPr="00A61059">
        <w:rPr>
          <w:rFonts w:ascii="Arial" w:eastAsiaTheme="minorHAnsi" w:hAnsi="Arial" w:cs="Arial"/>
          <w:bCs/>
          <w:color w:val="000000" w:themeColor="text1"/>
          <w:lang w:eastAsia="en-US"/>
        </w:rPr>
        <w:t xml:space="preserve">Przedstawienie </w:t>
      </w:r>
      <w:r w:rsidR="0025323E" w:rsidRPr="00A61059">
        <w:rPr>
          <w:rFonts w:ascii="Arial" w:eastAsiaTheme="minorHAnsi" w:hAnsi="Arial" w:cs="Arial"/>
          <w:color w:val="000000" w:themeColor="text1"/>
          <w:lang w:eastAsia="en-US"/>
        </w:rPr>
        <w:t xml:space="preserve">projektu uchwały w sprawie uchwały budżetowej Miasta na 2023 rok wraz ze zmianami wprowadzonymi przez Prezydenta Miasta. </w:t>
      </w:r>
    </w:p>
    <w:p w:rsidR="00456266" w:rsidRPr="00A61059" w:rsidRDefault="00456266" w:rsidP="00A61059">
      <w:pPr>
        <w:pStyle w:val="Akapitzlist"/>
        <w:tabs>
          <w:tab w:val="left" w:pos="284"/>
          <w:tab w:val="left" w:pos="567"/>
          <w:tab w:val="left" w:pos="1276"/>
        </w:tabs>
        <w:spacing w:line="360" w:lineRule="auto"/>
        <w:ind w:left="0"/>
        <w:rPr>
          <w:rFonts w:ascii="Arial" w:eastAsiaTheme="minorHAnsi" w:hAnsi="Arial" w:cs="Arial"/>
          <w:color w:val="000000"/>
          <w:lang w:eastAsia="en-US"/>
        </w:rPr>
      </w:pPr>
    </w:p>
    <w:p w:rsidR="009964A0" w:rsidRPr="00A61059" w:rsidRDefault="009964A0" w:rsidP="00A61059">
      <w:pPr>
        <w:pStyle w:val="Zwykytekst"/>
        <w:spacing w:line="360" w:lineRule="auto"/>
        <w:rPr>
          <w:rFonts w:ascii="Arial" w:hAnsi="Arial" w:cs="Arial"/>
          <w:sz w:val="24"/>
          <w:szCs w:val="24"/>
        </w:rPr>
      </w:pPr>
      <w:r w:rsidRPr="00A61059">
        <w:rPr>
          <w:rFonts w:ascii="Arial" w:hAnsi="Arial" w:cs="Arial"/>
          <w:bCs/>
          <w:sz w:val="24"/>
          <w:szCs w:val="24"/>
        </w:rPr>
        <w:t>Pan Krzysztof Chojniak</w:t>
      </w:r>
      <w:r w:rsidR="003F41E9" w:rsidRPr="00A61059">
        <w:rPr>
          <w:rFonts w:ascii="Arial" w:hAnsi="Arial" w:cs="Arial"/>
          <w:bCs/>
          <w:sz w:val="24"/>
          <w:szCs w:val="24"/>
        </w:rPr>
        <w:t xml:space="preserve"> </w:t>
      </w:r>
      <w:r w:rsidRPr="00A61059">
        <w:rPr>
          <w:rFonts w:ascii="Arial" w:hAnsi="Arial" w:cs="Arial"/>
          <w:bCs/>
          <w:sz w:val="24"/>
          <w:szCs w:val="24"/>
        </w:rPr>
        <w:t>Prezydent Miasta Piotrkowa Trybunalskiego:</w:t>
      </w:r>
      <w:r w:rsidRPr="00A61059">
        <w:rPr>
          <w:rFonts w:ascii="Arial" w:hAnsi="Arial" w:cs="Arial"/>
          <w:sz w:val="24"/>
          <w:szCs w:val="24"/>
        </w:rPr>
        <w:t xml:space="preserve"> </w:t>
      </w:r>
      <w:r w:rsidR="00606CB6" w:rsidRPr="00A61059">
        <w:rPr>
          <w:rFonts w:ascii="Arial" w:hAnsi="Arial" w:cs="Arial"/>
          <w:sz w:val="24"/>
          <w:szCs w:val="24"/>
        </w:rPr>
        <w:t>Panie Przewodniczący, Szanowni Państwo, zanim przystąpię do podania najistotniejszych liczb dotyczących projektu budżetu, jak i jego cech, pozwolę sobie rozpocząć od pewnych informacji, które wskazują, w jakich warunkach gospodarczych, finansowych, prawnych przyszło nam przygotowywać przedmiotowy projekt. Pan Prezydent zaznaczył, że niezbędnym jest krótkie wprowadzenie, żebyśmy wiedzieli, w jakich realiach się poruszany. Rozpocznę od dochodów z PIT-u, czyli podatku dochodowego od osób fizycznych. Jak Państwo wiecie, stanowi jeden z kluczowych elementów dochodów samorządów i opierając się na danych Związku Miast Polskich, który przygotował globalne liczby dla poszczególnych samorządów. Pan Prezydent powiedział, że zmieniły się zasady prawne, jeśli chodzi o skalę podatkową. Pozwolę sobie przedstawić dwie liczby w sytuacji, kiedy by tych zmian jeszcze nie było, to w 2023 roku szacowane dochody z tytułu PIT-u wynosiłyby dla naszego Miasta 153 mln złotych. Ponieważ doszło do zmian prawnych, to udział w podatku dochodowym od osób fizycznych wynosi 98 mln złotych. Jeżeli odejmiemy od siebie powyższe liczby, czyli od tej kwoty, która byłaby, gdyby nie było zmian prawnych 153 mln zł odjąć 98 mln zł otrzymujemy kwotę 55 mln zł. Była zapowiadana rekompensata tychże strat i ta rekompensata owszem, została przyznana z budżetu państwa, ale w kwocie 17,3 mln zł, przy czym należy też zaznaczyć, że przyznanie rekompensaty jest obwarowane pewnym warunkiem. Mianowicie z kwoty 17,3 mln zł 15% musi być wydane na zadania z zakresu efektywności energetycznej, czyli jakby nie w pełni swobodnie możemy tą kwotą dysponować tylko jeszcze określoną kwotę, musimy wydać na zadania związane z poprawą efektywności ergodycznej. W przypadku akurat naszego Miasta w tym roku nie będzie z tym problemu, bo jak Państwo wiecie, inwestujemy duże pieniądze w termomodernizacje placówek oświatowych. Natomiast dla innych samorządów może być te istotny problem, ale teraz te trzy liczby, które podałem 153 mln zł, czyli ta kwota, od której wychodzimy, którą mielibyśmy, gdyby nie było zmian 98 mln zł po zmianach i uwzględniając rekompensatę, 153 minus 98 mln zł plus 17,3 mln zł i per saldo te straty z PIT-u wynoszą około 38 mln zł. Warto tutaj powiedzieć, że w sytuacji, kiedy galopuje inflacja, rosną niesamowicie koszty, co zresztą widzimy przy wszelkich wydatkach, poczynając od inwestycji poprzez drobne zakupy usług, czy materiałów. Jeżeli zostawimy te dwie sytuacje, nikt chyba nie ma wątpliwości, że stan, w jakim przyszło nam pracować i przygotowywać ten projekt budżetu i w trakcie roku, który za chwilę się rozpocznie dysponować tymi środkami jest niezwykle trudny. Ja przyznam szczerze Państwu, że tak trudnej sytuacji w sensie ,,spinania budżetu”, nie pamiętam, to jest sytuacja wyjątkowo trudna. Jeśli do tego oprócz rozmaitych kosztów bieżących, które lawinowo rosną o czym zresztą</w:t>
      </w:r>
      <w:r w:rsidR="00696DE3" w:rsidRPr="00A61059">
        <w:rPr>
          <w:rFonts w:ascii="Arial" w:hAnsi="Arial" w:cs="Arial"/>
          <w:sz w:val="24"/>
          <w:szCs w:val="24"/>
        </w:rPr>
        <w:t xml:space="preserve"> </w:t>
      </w:r>
      <w:r w:rsidR="00606CB6" w:rsidRPr="00A61059">
        <w:rPr>
          <w:rFonts w:ascii="Arial" w:hAnsi="Arial" w:cs="Arial"/>
          <w:sz w:val="24"/>
          <w:szCs w:val="24"/>
        </w:rPr>
        <w:t>tutaj było wspomniane w opinii Regionalnej Izby Obrachunkowej, która niejako przypomina o tym, że na nas spoczywa odpowiedzialność w związku z dysponowaniem wydatkami bieżącymi. Jeśli do tego dodamy wciąż bardzo dużą kwotę, którą dokładamy do oświaty w wysokości 64,5 mln zł to państwo macie obraz sytuacji, w jakiej się poruszamy. Prezydent powiedział, że prognoza była wykonana od roku 2019 do 2023 roku. Straty łącznie wynoszą 122,5 mln zł.</w:t>
      </w:r>
      <w:r w:rsidR="001A7CC4" w:rsidRPr="00A61059">
        <w:rPr>
          <w:rFonts w:ascii="Arial" w:hAnsi="Arial" w:cs="Arial"/>
          <w:sz w:val="24"/>
          <w:szCs w:val="24"/>
        </w:rPr>
        <w:t xml:space="preserve"> </w:t>
      </w:r>
      <w:r w:rsidR="00606CB6" w:rsidRPr="00A61059">
        <w:rPr>
          <w:rFonts w:ascii="Arial" w:hAnsi="Arial" w:cs="Arial"/>
          <w:sz w:val="24"/>
          <w:szCs w:val="24"/>
        </w:rPr>
        <w:t xml:space="preserve">Pan Prezydent kontynuując powiedział, że przejdzie do najistotniejszych liczby projektu budżetu na rok 2023, a następnie cech tegoż budżetu. W projekcie dochody ogółem 540,9 mln zł, wydatki 625,3 mln zł, co daje deficyt 84,4 mln zł. Nadwyżka, czyli dochody ogółem nad wydatkami bieżącymi wynosi 41 mln zł, natomiast deficyt operacyjny 6,9 mln zł. Szanowni Państwo zbilansowanie potrzeb i możliwości ich finansowania na 2023 rok jak wspomniałem, przed chwilą było naprawdę bardzo dużym wyzwaniem, przede wszystkim ze względu na zmniejszenie dochodów Miasta z PIT-u, o którym, przed chwilą mówiłem, ale również niewystarczającą wysokością subwencji do zadań oświatowych. Warto zaznaczyć, że jednocześnie nastąpił wzrost wydatków związanych z realizacją zadań na rzecz mieszkańców i wpływ na wzrost wydatków w największym stopniu ma wzrost płacy minimalnej, wzrost cen energii, paliw, inflacja i wzrost stóp procentowych. Wspomniany wzrost stóp procentowych powoduje, że nasze wydatki bieżące z tego tytułu w sposób istotny nie wzrosły nie tylko na materiały, nie tylko na usługi, nie tylko na bieżące funkcjonowanie, ale również, jeżeli chodzi o obsługę długu. Po raz pierwszy w historii projekt budżetu wykazuje deficyt operacyjny 6,9 mln zł. A więc mamy do czynienia z wyższymi wydatkami bieżącymi niż dochody bieżące. Podkreślam, że w obliczu tych warunków, w jakich jesteśmy, jednak zdeterminowani zrealizować rozpoczęte inwestycje oraz te, na które pozyskaliśmy dofinansowania. W roku 2023 planujemy pozyskanie dofinansowania ze środków krajowych na realizowane inwestycje w kwocie 31,3 mln zł. Między innymi są to pieniądze z funduszu Polski Ład, Narodowy Fundusz Ochrony Środowiska i Gospodarki Wodnej oraz środków Unii Europejskiej ponad 3,3 mln zł w celu ograniczenia potrzeb kredytowych na sfinansowanie deficytu budżetowego. Konieczne było podjęcie działań zwiększających dochody własne Miasta. Stąd też podwyżki podatków i opłat, a także zmniejszających wydatki na bieżącą obsługę funkcjonowania Miasta, między innymi ograniczenie oświetlenia ulicznego. Konieczna jest konsekwentna racjonalizacja wszystkich wydatków bieżących. Dochody oszacowano zgodnie z zasadą ostrożnego budżetowania, czyli na poziomie najbardziej prawdopodobnym, a wydatki w kwotach niezbędnych, stanowiących nieprzekraczalny limit przy bardzo oszczędnym i efektywnym gospodarowaniu. Zadania i cele założone na 2023 rok wpisują się wcale średnio i długoterminowe. Prezydent przeszedł do kolejnych cech budżetu, w których podkreślił, że budżet jest zgodny z regułą, zrównoważonego rozwoju dzięki temu, że planowanie deficytu operacyjnego jest w kwocie 6,8 mln zł. Dochody bieżące powiększone o nadwyżkę budżetową </w:t>
      </w:r>
      <w:r w:rsidR="001A7CC4" w:rsidRPr="00A61059">
        <w:rPr>
          <w:rFonts w:ascii="Arial" w:hAnsi="Arial" w:cs="Arial"/>
          <w:sz w:val="24"/>
          <w:szCs w:val="24"/>
        </w:rPr>
        <w:br/>
      </w:r>
      <w:r w:rsidR="00606CB6" w:rsidRPr="00A61059">
        <w:rPr>
          <w:rFonts w:ascii="Arial" w:hAnsi="Arial" w:cs="Arial"/>
          <w:sz w:val="24"/>
          <w:szCs w:val="24"/>
        </w:rPr>
        <w:t xml:space="preserve">z lat ubiegłych finansują wydatki bieżące. Projekt budżetu jest wysoko prorozwojowy, mianowicie nakłady majątkowe wyniosą 125,5 mln zł, co stanowi blisko 23,48% wydatków ogółem i będą w głównej mierze skierowane na inwestycje prawie 121,3 mln zł. Szczególnie w infrastrukturę poprawiającą atrakcyjność Miasta zarówno dla mieszkańców, jak i inwestorów. Najwięcej wydamy na drogi 44,8 mln zł lokalny transport zbiorowy blisko 39 mln zł na gospodarkę komunalną i ochronę środowiska 6,5 mln zł, kultura fizyczna i sport 5,2 mln zł, zakup taboru komunikacji miejskiej wraz z niezbędną infrastrukturą to 38,9 mln zł, rozbudowa ul. Roosevelta warz z niezbędną infrastrukturą techniczną 15,7 mln zł. Wymiana nawierzchni wybranych dróg w Piotrkowie Trybunalskim 16,8 mln zł, termomodernizacja budynków użyteczności publicznej, etap pierwszy 14,4 mln zł, modernizacja i termomodernizacja zasobów mieszkaniowych 2,8 mln, budowa ścieżki rowerowej na bugaju etap 2 i 3 2,3 miliona złotych. Oczywiście nie wyczerpałem wszystkich inwestycji, ale podaję niektóre przykłady. Należy stwierdzić, że tenże projekt budżetu jest efektywny, mianowicie przyrost długu jeden zł zapewni przyrost majątku o 1,59 zł. Ponieważ racjonalnie łączy rosnące potrzeby mieszkańców z ograniczonymi zasobami finansowymi miasta należy go uznać za optymalny i wreszcie co bardzo istotne budżet w niezwykle trudnej sytuacji jest bezpieczny, gdyż poziom zadłużenia planowanego na koniec 2023 roku wyniesie 175,4 mln zł to jest 32,42% planowanych dochodów ogółem, a przypomnę, że ,,dawny limit” wynikający z przepisów ustawy o finansach publicznych (dzisiaj formalnie niebrany pod uwagę), ale jednak wskazujący na pewną skalę wynosił 60%, natomiast poziom obciążenia dochodów obsługą długu, bo to w myśl obecnie obowiązujących przepisów jest istotne, wyniesie 5,34% planowanych dochodów przy limicie liczonym zgodnie </w:t>
      </w:r>
      <w:r w:rsidR="0051329C" w:rsidRPr="00A61059">
        <w:rPr>
          <w:rFonts w:ascii="Arial" w:hAnsi="Arial" w:cs="Arial"/>
          <w:sz w:val="24"/>
          <w:szCs w:val="24"/>
        </w:rPr>
        <w:br/>
      </w:r>
      <w:r w:rsidR="00606CB6" w:rsidRPr="00A61059">
        <w:rPr>
          <w:rFonts w:ascii="Arial" w:hAnsi="Arial" w:cs="Arial"/>
          <w:sz w:val="24"/>
          <w:szCs w:val="24"/>
        </w:rPr>
        <w:t>z art. 243 ustawy o finansach publicznych wynoszących ponad 12%, a więc poziom obciążenia dochodów obsługą długą jeszcze raz przypomniałem nieco ponad 5% przy tym maksymalnym 12,32%, więc ta różnica jest tutaj duża wskazująca na bezpieczeństwo. Budżet jest spójny z założeniami do budżetu państwa, a także z WPF, zarówno w zakresie limitu wieloletnich przedsięwzięć, jak i wieloletnią prognozą długu, która do 2044 roku, czyli na cały prognozowany okres. Wszystkie ograniczenia wynikające z art. 242 i 243 ustawy o finansach publicznych, co dobrze rokuje dla przyszłości naszego Miasta. Omówione cechy projektu budżetu na 2023 rok świadczą o tym, że projekt budżetu mieści się w granicach określonych prawem oraz w sposób optymalny zapewnia powiązanie celów z zasobami. W związku z powyższym wnoszę o uchwalenie budżetu na 2023 rok, a Panią Skarbnik proszę o dodatkowe informacje i wyjaśnienia do tegoż projektu.</w:t>
      </w:r>
    </w:p>
    <w:p w:rsidR="009964A0" w:rsidRPr="00A61059" w:rsidRDefault="009964A0" w:rsidP="00A61059">
      <w:pPr>
        <w:pStyle w:val="Zwykytekst"/>
        <w:spacing w:line="360" w:lineRule="auto"/>
        <w:rPr>
          <w:rFonts w:ascii="Arial" w:hAnsi="Arial" w:cs="Arial"/>
          <w:sz w:val="24"/>
          <w:szCs w:val="24"/>
        </w:rPr>
      </w:pPr>
    </w:p>
    <w:p w:rsidR="00A26885" w:rsidRPr="00A61059" w:rsidRDefault="009964A0" w:rsidP="00A61059">
      <w:pPr>
        <w:pStyle w:val="Zwykytekst"/>
        <w:spacing w:line="360" w:lineRule="auto"/>
        <w:rPr>
          <w:rFonts w:ascii="Arial" w:hAnsi="Arial" w:cs="Arial"/>
          <w:sz w:val="24"/>
          <w:szCs w:val="24"/>
        </w:rPr>
      </w:pPr>
      <w:r w:rsidRPr="00A61059">
        <w:rPr>
          <w:rFonts w:ascii="Arial" w:hAnsi="Arial" w:cs="Arial"/>
          <w:bCs/>
          <w:sz w:val="24"/>
          <w:szCs w:val="24"/>
        </w:rPr>
        <w:t>Pani Izabela Wroniszewska-Skarbnik Miasta</w:t>
      </w:r>
      <w:r w:rsidR="00C559F5" w:rsidRPr="00A61059">
        <w:rPr>
          <w:rFonts w:ascii="Arial" w:hAnsi="Arial" w:cs="Arial"/>
          <w:bCs/>
          <w:sz w:val="24"/>
          <w:szCs w:val="24"/>
        </w:rPr>
        <w:t xml:space="preserve"> </w:t>
      </w:r>
      <w:r w:rsidR="00606CB6" w:rsidRPr="00A61059">
        <w:rPr>
          <w:rFonts w:ascii="Arial" w:hAnsi="Arial" w:cs="Arial"/>
          <w:sz w:val="24"/>
          <w:szCs w:val="24"/>
        </w:rPr>
        <w:t xml:space="preserve">poinformowała, że chciałaby odnieść się przede wszystkim do kwestii wskazanych w opinii RIO. Pierwsza kwestia dotyczy wysokości środków z nadwyżki budżetowej z lat ubiegłych. W punkcie 3.2 dzisiejszej Sesji były przyjęte zmiany budżetu na 2022 rok, w wyniku których kwota 7.7 mln zł została wycofana z finansowania deficytu roku 2022 i może być uwzględniona w finansowaniu deficytu roku 2023 jak było tutaj wskazane, dysponowaliśmy już na moment przedkładanych do RIO dokumentów kwotą nadwyżki 6,6 mln zł dodając do tego 7,7 mln zł mamy 14,3 mln zł, czyli ten warunek, o którym RIO mówiła został tym samym wypełniony. Budżet roku 2023 będzie się bilansował. Kolejna uwaga dotyczy ujęcia w wymienionych 4 rozdziałach klasyfikacji budżetowej wydatków związanych </w:t>
      </w:r>
      <w:r w:rsidR="0051329C" w:rsidRPr="00A61059">
        <w:rPr>
          <w:rFonts w:ascii="Arial" w:hAnsi="Arial" w:cs="Arial"/>
          <w:sz w:val="24"/>
          <w:szCs w:val="24"/>
        </w:rPr>
        <w:br/>
      </w:r>
      <w:r w:rsidR="00606CB6" w:rsidRPr="00A61059">
        <w:rPr>
          <w:rFonts w:ascii="Arial" w:hAnsi="Arial" w:cs="Arial"/>
          <w:sz w:val="24"/>
          <w:szCs w:val="24"/>
        </w:rPr>
        <w:t>z wynagrodzeniami Regionalna Izba wskazuje, że narusza to przepisy rozporządzenia ministra finansów w sprawie klasyfikacji dochodów, wydatków, przychodów i rozchodów, które obowiązują od 1 stycznia 2022 roku. Chciałabym powiedzieć, że analizując 4 rozdziały, które są wskazane spełniamy warunek, który w rozporządzeniu w sprawie klasyfikacji budżetowej jest wymieniony, który pozwala planować w tych rozdziałach środki na wynagrodzenia. Rozdział 71012 dotyczy zadań związanych z geodezją i kartografią i tutaj te środki, które są pozyskiwane, dochody w tym rozdziale są przeznaczone na wydatki w tym rozdziale, bo są to środki znaczone. Jeśli chodzi o rozdział 85295 są to projekty unijne, czyli otrzymaliśmy dotację w tej klasyfikacji i musimy wydatkować środki również na wynagrodzenia w tym rozdziale. Rozdział 85395 dotyczy środków na wynagrodzenia dla pracowników centrum rehabilitacji społecznej osób niepełnosprawnych i też wiążą się z realizowanym przez nas programem Aktywny Samorząd. W związku z tym też muszą być wydatkowane, w tej klasyfikacji i wskazany czwarty rozdział klasyfikacji nie ma zaplanowanych wydatków na wynagrodzenia także w tym zakresie przekażemy informacje do RIO, natomiast Państwa radnych chciałam uspokoić co do tego, że korzystając z tego dodatkowego zapisu w rozporządzeniu nie naruszamy przepisów prawa planując wydatki na wynagrodzenia w tych rozdziałach. Kolejna uwaga dotycząca rozdźwięku jak to wskazał skład orzekający RIO pomiędzy zapisami uchwały budżetowej a postanowieniami uchwały w sprawie nieprzeprowadzania konsultacji społecznych, w formie budżetu obywatelskiego. Chciałam powiedzieć, że tak jak informowałam na poprzedniej sesji oraz na komisjach zwróciliśmy się z zapytaniem do RIO, w jaki sposób planować te środki w projekcie budżetu na 2023 rok? RIO udzieliła nam w formie pisemnej odpowiedzi, wskazując, że jest wyłączona możliwość utworzenia w projekcie budżetu na 2023 rok rezerwy celowej na wydatki związane z pomocą obywatelom Ukrainy w wysokości odpowiadającej wielkości budżetu obywatelskiego na 2023 rok. Rezerwa na pomoc obywatelem Ukrainy może zostać utworzona i określona w tej formule, natomiast w związku z tym, że są to dwie rozbieżne opinie wymaga to wyjaśnienia precyzyjnego i rzeczywiście jednoznacznego stanowiska RIO.</w:t>
      </w:r>
    </w:p>
    <w:p w:rsidR="00456266" w:rsidRPr="00A61059" w:rsidRDefault="00456266" w:rsidP="00A61059">
      <w:pPr>
        <w:spacing w:line="360" w:lineRule="auto"/>
        <w:rPr>
          <w:rFonts w:ascii="Arial" w:hAnsi="Arial" w:cs="Arial"/>
        </w:rPr>
      </w:pPr>
    </w:p>
    <w:p w:rsidR="00456266" w:rsidRPr="00A61059" w:rsidRDefault="00EC15AA" w:rsidP="00A61059">
      <w:pPr>
        <w:spacing w:line="360" w:lineRule="auto"/>
        <w:rPr>
          <w:rFonts w:ascii="Arial" w:eastAsiaTheme="minorHAnsi" w:hAnsi="Arial" w:cs="Arial"/>
          <w:color w:val="000000"/>
          <w:lang w:eastAsia="en-US"/>
        </w:rPr>
      </w:pPr>
      <w:bookmarkStart w:id="28" w:name="_Hlk124934518"/>
      <w:r w:rsidRPr="00A61059">
        <w:rPr>
          <w:rFonts w:ascii="Arial" w:eastAsiaTheme="minorHAnsi" w:hAnsi="Arial" w:cs="Arial"/>
          <w:bCs/>
          <w:color w:val="000000"/>
          <w:lang w:eastAsia="en-US"/>
        </w:rPr>
        <w:t xml:space="preserve">Punkt </w:t>
      </w:r>
      <w:r w:rsidR="0025323E" w:rsidRPr="00A61059">
        <w:rPr>
          <w:rFonts w:ascii="Arial" w:eastAsiaTheme="minorHAnsi" w:hAnsi="Arial" w:cs="Arial"/>
          <w:bCs/>
          <w:color w:val="000000"/>
          <w:lang w:eastAsia="en-US"/>
        </w:rPr>
        <w:t>3</w:t>
      </w:r>
      <w:r w:rsidRPr="00A61059">
        <w:rPr>
          <w:rFonts w:ascii="Arial" w:eastAsiaTheme="minorHAnsi" w:hAnsi="Arial" w:cs="Arial"/>
          <w:bCs/>
          <w:color w:val="000000"/>
          <w:lang w:eastAsia="en-US"/>
        </w:rPr>
        <w:t>.4</w:t>
      </w:r>
      <w:r w:rsidR="0025323E" w:rsidRPr="00A61059">
        <w:rPr>
          <w:rFonts w:ascii="Arial" w:eastAsiaTheme="minorHAnsi" w:hAnsi="Arial" w:cs="Arial"/>
          <w:bCs/>
          <w:color w:val="000000"/>
          <w:lang w:eastAsia="en-US"/>
        </w:rPr>
        <w:t>.4</w:t>
      </w:r>
    </w:p>
    <w:p w:rsidR="00456266" w:rsidRPr="00A61059" w:rsidRDefault="00EC15AA" w:rsidP="00A61059">
      <w:pPr>
        <w:spacing w:line="360" w:lineRule="auto"/>
        <w:rPr>
          <w:rFonts w:ascii="Arial" w:eastAsiaTheme="minorHAnsi" w:hAnsi="Arial" w:cs="Arial"/>
          <w:bCs/>
          <w:color w:val="000000"/>
          <w:lang w:eastAsia="en-US"/>
        </w:rPr>
      </w:pPr>
      <w:r w:rsidRPr="00A61059">
        <w:rPr>
          <w:rFonts w:ascii="Arial" w:eastAsiaTheme="minorHAnsi" w:hAnsi="Arial" w:cs="Arial"/>
          <w:bCs/>
          <w:color w:val="000000"/>
          <w:lang w:eastAsia="en-US"/>
        </w:rPr>
        <w:t>Dyskusja.</w:t>
      </w:r>
    </w:p>
    <w:p w:rsidR="00802B00" w:rsidRPr="00A61059" w:rsidRDefault="00802B00" w:rsidP="00A61059">
      <w:pPr>
        <w:spacing w:line="360" w:lineRule="auto"/>
        <w:rPr>
          <w:rFonts w:ascii="Arial" w:eastAsiaTheme="minorHAnsi" w:hAnsi="Arial" w:cs="Arial"/>
          <w:bCs/>
          <w:color w:val="000000"/>
          <w:lang w:eastAsia="en-US"/>
        </w:rPr>
      </w:pPr>
    </w:p>
    <w:p w:rsidR="00802B00" w:rsidRPr="00A61059" w:rsidRDefault="00802B00"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 xml:space="preserve">Pan Piotr Gajda : </w:t>
      </w:r>
      <w:r w:rsidR="0051329C" w:rsidRPr="00A61059">
        <w:rPr>
          <w:rFonts w:ascii="Arial" w:eastAsiaTheme="minorHAnsi" w:hAnsi="Arial" w:cs="Arial"/>
          <w:color w:val="000000"/>
          <w:lang w:eastAsia="en-US"/>
        </w:rPr>
        <w:t>„Pan radny poprosił o ksero</w:t>
      </w:r>
      <w:r w:rsidRPr="00A61059">
        <w:rPr>
          <w:rFonts w:ascii="Arial" w:eastAsiaTheme="minorHAnsi" w:hAnsi="Arial" w:cs="Arial"/>
          <w:color w:val="000000"/>
          <w:lang w:eastAsia="en-US"/>
        </w:rPr>
        <w:t xml:space="preserve"> dwóch opinii RIO.  Odczytał załącznik </w:t>
      </w:r>
      <w:r w:rsidR="00801075" w:rsidRPr="00A61059">
        <w:rPr>
          <w:rFonts w:ascii="Arial" w:eastAsiaTheme="minorHAnsi" w:hAnsi="Arial" w:cs="Arial"/>
          <w:color w:val="000000"/>
          <w:lang w:eastAsia="en-US"/>
        </w:rPr>
        <w:br/>
      </w:r>
      <w:r w:rsidRPr="00A61059">
        <w:rPr>
          <w:rFonts w:ascii="Arial" w:eastAsiaTheme="minorHAnsi" w:hAnsi="Arial" w:cs="Arial"/>
          <w:color w:val="000000"/>
          <w:lang w:eastAsia="en-US"/>
        </w:rPr>
        <w:t>nr 14 do budżetu miasta: ”Miejski Ośrodek Kultury wzrost nakładów 118%, Instytut Badań nad Parlamentaryzmem 0%, Ośrodek Działań Artystycznych 104%, Miejska Biblioteka Publiczna 107%, Muzeum 102%. Pan radny wyraził swoje zaniepokojenie takim zestawieniem. Muzeum jest taką instytucją, która niesie ze sobą depozyt całej historii miasta i jego</w:t>
      </w:r>
      <w:r w:rsidR="00306F0B" w:rsidRPr="00A61059">
        <w:rPr>
          <w:rFonts w:ascii="Arial" w:eastAsiaTheme="minorHAnsi" w:hAnsi="Arial" w:cs="Arial"/>
          <w:color w:val="000000"/>
          <w:lang w:eastAsia="en-US"/>
        </w:rPr>
        <w:t xml:space="preserve"> zbiory</w:t>
      </w:r>
      <w:r w:rsidRPr="00A61059">
        <w:rPr>
          <w:rFonts w:ascii="Arial" w:eastAsiaTheme="minorHAnsi" w:hAnsi="Arial" w:cs="Arial"/>
          <w:color w:val="000000"/>
          <w:lang w:eastAsia="en-US"/>
        </w:rPr>
        <w:t xml:space="preserve"> są spuścizną praktycznie nieodtwarzalną. Zwrócił uwagę na braki kadrowe w Muzeum, nie ma pełnej obsady stanowisk merytorycznych. Poprzez brak nadzoru mowa tu o dziale etnograficznym, zostały zniszczone zabytki, </w:t>
      </w:r>
      <w:r w:rsidR="00306F0B" w:rsidRPr="00A61059">
        <w:rPr>
          <w:rFonts w:ascii="Arial" w:eastAsiaTheme="minorHAnsi" w:hAnsi="Arial" w:cs="Arial"/>
          <w:color w:val="000000"/>
          <w:lang w:eastAsia="en-US"/>
        </w:rPr>
        <w:t xml:space="preserve"> które </w:t>
      </w:r>
      <w:r w:rsidRPr="00A61059">
        <w:rPr>
          <w:rFonts w:ascii="Arial" w:eastAsiaTheme="minorHAnsi" w:hAnsi="Arial" w:cs="Arial"/>
          <w:color w:val="000000"/>
          <w:lang w:eastAsia="en-US"/>
        </w:rPr>
        <w:t>wymagają szybkiej konserwacji. Poprosił o wyjaśnienie dlaczego Muzeum w tym momencie stanęło na tak niskim poziomie wzrostu dochodów? Planowana jest uchwała połączenia Muzeum oraz Instytutu Badań nad Parlamentaryzmem, kwoty te powinny być już przewidziane. Opisał faktyczny stan Muzeum, zwrócił uwagę na brak rewaloryzacji kwot dla pracowników</w:t>
      </w:r>
      <w:r w:rsidR="00306F0B" w:rsidRPr="00A61059">
        <w:rPr>
          <w:rFonts w:ascii="Arial" w:eastAsiaTheme="minorHAnsi" w:hAnsi="Arial" w:cs="Arial"/>
          <w:color w:val="000000"/>
          <w:lang w:eastAsia="en-US"/>
        </w:rPr>
        <w:t xml:space="preserve">. </w:t>
      </w:r>
      <w:r w:rsidRPr="00A61059">
        <w:rPr>
          <w:rFonts w:ascii="Arial" w:eastAsiaTheme="minorHAnsi" w:hAnsi="Arial" w:cs="Arial"/>
          <w:color w:val="000000"/>
          <w:lang w:eastAsia="en-US"/>
        </w:rPr>
        <w:t>W muzeum nie ma żadnych bodźców, które doprowadzą do tego, żeby pracownicy chcieliby się dokształcać.</w:t>
      </w:r>
      <w:r w:rsidR="00306F0B" w:rsidRPr="00A61059">
        <w:rPr>
          <w:rFonts w:ascii="Arial" w:eastAsiaTheme="minorHAnsi" w:hAnsi="Arial" w:cs="Arial"/>
          <w:color w:val="000000"/>
          <w:lang w:eastAsia="en-US"/>
        </w:rPr>
        <w:t>”</w:t>
      </w:r>
    </w:p>
    <w:p w:rsidR="00802B00" w:rsidRPr="00A61059" w:rsidRDefault="00802B00" w:rsidP="00A61059">
      <w:pPr>
        <w:spacing w:line="360" w:lineRule="auto"/>
        <w:rPr>
          <w:rFonts w:ascii="Arial" w:eastAsiaTheme="minorHAnsi" w:hAnsi="Arial" w:cs="Arial"/>
          <w:bCs/>
          <w:color w:val="000000"/>
          <w:lang w:eastAsia="en-US"/>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Pani Marta Walak – Dyrektor Muzeum: ”Odpowiadający w kwestii budżetu projektu Muzeum. Podeszliśmy do projektu bardzo racjonalnie. Wyjaśniam dlaczego ten wzrost jest tak niewielki w porównaniu z innymi instytucjami.</w:t>
      </w:r>
      <w:r w:rsidRPr="00A61059">
        <w:rPr>
          <w:rFonts w:ascii="Arial" w:hAnsi="Arial" w:cs="Arial"/>
        </w:rPr>
        <w:t xml:space="preserve"> </w:t>
      </w:r>
      <w:r w:rsidRPr="00A61059">
        <w:rPr>
          <w:rFonts w:ascii="Arial" w:hAnsi="Arial" w:cs="Arial"/>
          <w:color w:val="000000" w:themeColor="text1"/>
        </w:rPr>
        <w:t xml:space="preserve">Oczywiście uwzględniliśmy podwyżki płac, </w:t>
      </w:r>
      <w:r w:rsidR="00801075" w:rsidRPr="00A61059">
        <w:rPr>
          <w:rFonts w:ascii="Arial" w:hAnsi="Arial" w:cs="Arial"/>
          <w:color w:val="000000" w:themeColor="text1"/>
        </w:rPr>
        <w:br/>
      </w:r>
      <w:r w:rsidRPr="00A61059">
        <w:rPr>
          <w:rFonts w:ascii="Arial" w:hAnsi="Arial" w:cs="Arial"/>
          <w:color w:val="000000" w:themeColor="text1"/>
        </w:rPr>
        <w:t>a jednocześnie wzięliśmy pod uwagę to, że w przyszłym roku planujemy sprzedaż Polichna więc tutaj także liczymy na pewien wkład do naszego budżetu. Podwyżka płac pracowników muzeum była w listopadzie w 2022 roku i to była znaczna podwyżka.</w:t>
      </w:r>
    </w:p>
    <w:p w:rsidR="00802B00" w:rsidRPr="00A61059" w:rsidRDefault="00802B00" w:rsidP="00A61059">
      <w:pPr>
        <w:spacing w:line="360" w:lineRule="auto"/>
        <w:rPr>
          <w:rFonts w:ascii="Arial" w:eastAsiaTheme="minorHAnsi" w:hAnsi="Arial" w:cs="Arial"/>
          <w:bCs/>
          <w:color w:val="000000"/>
          <w:lang w:eastAsia="en-US"/>
        </w:rPr>
      </w:pPr>
    </w:p>
    <w:p w:rsidR="00802B00" w:rsidRPr="00A61059" w:rsidRDefault="00802B00" w:rsidP="00A61059">
      <w:pPr>
        <w:spacing w:line="360" w:lineRule="auto"/>
        <w:rPr>
          <w:rFonts w:ascii="Arial" w:hAnsi="Arial" w:cs="Arial"/>
          <w:color w:val="000000"/>
        </w:rPr>
      </w:pPr>
      <w:r w:rsidRPr="00A61059">
        <w:rPr>
          <w:rFonts w:ascii="Arial" w:hAnsi="Arial" w:cs="Arial"/>
          <w:color w:val="000000"/>
        </w:rPr>
        <w:t xml:space="preserve">Pan Piotr Gajda: Zwrócił uwagę iż niektórzy pracownicy starają się zdobywać wiedzę i niestety od wielu lat jest ta sama kwota. Pieniądze są zawsze na inne cele np. tzw. „biurowe.” Nadmienił, że jest to zastanawiający fakt, iż nie pojawiają się kwoty związana z opracowaniem dokumentacji dla systemów alarmowych. </w:t>
      </w:r>
      <w:r w:rsidR="0049143E" w:rsidRPr="00A61059">
        <w:rPr>
          <w:rFonts w:ascii="Arial" w:hAnsi="Arial" w:cs="Arial"/>
          <w:color w:val="000000"/>
        </w:rPr>
        <w:t>„</w:t>
      </w:r>
      <w:r w:rsidRPr="00A61059">
        <w:rPr>
          <w:rFonts w:ascii="Arial" w:hAnsi="Arial" w:cs="Arial"/>
          <w:color w:val="000000"/>
        </w:rPr>
        <w:t>Mamy zniszczony system alarmowy, do tego przeciwpożarowy i antywłamaniowy</w:t>
      </w:r>
      <w:r w:rsidR="0051329C" w:rsidRPr="00A61059">
        <w:rPr>
          <w:rFonts w:ascii="Arial" w:hAnsi="Arial" w:cs="Arial"/>
          <w:color w:val="000000"/>
        </w:rPr>
        <w:t xml:space="preserve">”. </w:t>
      </w:r>
      <w:r w:rsidRPr="00A61059">
        <w:rPr>
          <w:rFonts w:ascii="Arial" w:hAnsi="Arial" w:cs="Arial"/>
          <w:color w:val="000000"/>
        </w:rPr>
        <w:t xml:space="preserve">Pan radny powiedział, iż zdumiewające jest to iż Pani Dyrektor Muzeum nie uwzględniła środków na opracowanie dokumentacji w tej materii. </w:t>
      </w:r>
    </w:p>
    <w:p w:rsidR="00802B00" w:rsidRPr="00A61059" w:rsidRDefault="00802B00" w:rsidP="00A61059">
      <w:pPr>
        <w:spacing w:line="360" w:lineRule="auto"/>
        <w:rPr>
          <w:rFonts w:ascii="Arial" w:eastAsiaTheme="minorHAnsi" w:hAnsi="Arial" w:cs="Arial"/>
          <w:bCs/>
          <w:color w:val="000000"/>
          <w:lang w:eastAsia="en-US"/>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 xml:space="preserve">Pani Marta Walak – Dyrektor Muzeum: „Odnosząc się do kwestii pozyskiwania środków na modernizację systemu sygnalizacji antywłamaniowej, przeciwpożarowej oraz monitoringu. Muzeum od wielu lat aplikuje do różnych programów, składając między innymi wnioski dotyczące także modernizacji. Nie udało nam się pozyskać środków, aczkolwiek czynimy starania. W chwili obecnej opracowujemy wraz z Biurem Funduszy Europejskich duży wniosek, który będziemy składać do rządowego Programu Odbudowy Zabytków uwzględniający 3,5 mln środków  między innymi na modernizację.” </w:t>
      </w:r>
    </w:p>
    <w:p w:rsidR="00802B00" w:rsidRPr="00A61059" w:rsidRDefault="00802B00" w:rsidP="00A61059">
      <w:pPr>
        <w:spacing w:line="360" w:lineRule="auto"/>
        <w:rPr>
          <w:rFonts w:ascii="Arial" w:eastAsiaTheme="minorHAnsi" w:hAnsi="Arial" w:cs="Arial"/>
          <w:bCs/>
          <w:color w:val="000000"/>
          <w:lang w:eastAsia="en-US"/>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 Piotr Gajda: „Proszę się ustosunkować do mojego pytania, jak pani Dyrektor ma zamiar zmotywować pracowników</w:t>
      </w:r>
      <w:r w:rsidR="0051329C" w:rsidRPr="00A61059">
        <w:rPr>
          <w:rFonts w:ascii="Arial" w:hAnsi="Arial" w:cs="Arial"/>
          <w:color w:val="000000" w:themeColor="text1"/>
        </w:rPr>
        <w:t>,</w:t>
      </w:r>
      <w:r w:rsidRPr="00A61059">
        <w:rPr>
          <w:rFonts w:ascii="Arial" w:hAnsi="Arial" w:cs="Arial"/>
          <w:color w:val="000000" w:themeColor="text1"/>
        </w:rPr>
        <w:t xml:space="preserve"> aby podnosili swoje kwalifikacje?” </w:t>
      </w:r>
    </w:p>
    <w:p w:rsidR="00802B00" w:rsidRPr="00A61059" w:rsidRDefault="00802B00" w:rsidP="00A61059">
      <w:pPr>
        <w:spacing w:line="360" w:lineRule="auto"/>
        <w:rPr>
          <w:rFonts w:ascii="Arial" w:hAnsi="Arial" w:cs="Arial"/>
          <w:color w:val="000000" w:themeColor="text1"/>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Pani Marlena Wężyk – Głowacka: „Czytając projekt budżetu na 2023, odnoszę</w:t>
      </w:r>
      <w:r w:rsidR="00801075" w:rsidRPr="00A61059">
        <w:rPr>
          <w:rFonts w:ascii="Arial" w:hAnsi="Arial" w:cs="Arial"/>
          <w:color w:val="000000" w:themeColor="text1"/>
        </w:rPr>
        <w:t xml:space="preserve"> </w:t>
      </w:r>
      <w:r w:rsidRPr="00A61059">
        <w:rPr>
          <w:rFonts w:ascii="Arial" w:hAnsi="Arial" w:cs="Arial"/>
          <w:color w:val="000000" w:themeColor="text1"/>
        </w:rPr>
        <w:t>wrażenie, że to jest powtórk</w:t>
      </w:r>
      <w:r w:rsidR="00C877BB" w:rsidRPr="00A61059">
        <w:rPr>
          <w:rFonts w:ascii="Arial" w:hAnsi="Arial" w:cs="Arial"/>
          <w:color w:val="000000" w:themeColor="text1"/>
        </w:rPr>
        <w:t>a</w:t>
      </w:r>
      <w:r w:rsidRPr="00A61059">
        <w:rPr>
          <w:rFonts w:ascii="Arial" w:hAnsi="Arial" w:cs="Arial"/>
          <w:color w:val="000000" w:themeColor="text1"/>
        </w:rPr>
        <w:t xml:space="preserve"> budżetu z 2022 z uwzględnieniem kilku nowych inwestycji. Zdaję sobie sprawę, że nie są to najlepsze czasy dla samorządów, jednakże ciągłe tłumaczenie, że jest to wina wojny, wirusa, inflacji i rynku wykonawcy w miarę upływu czasu staje się prześmiewcze, przebrzmiałe świadczy o braku pomysłów</w:t>
      </w:r>
      <w:r w:rsidR="0051329C" w:rsidRPr="00A61059">
        <w:rPr>
          <w:rFonts w:ascii="Arial" w:hAnsi="Arial" w:cs="Arial"/>
          <w:color w:val="000000" w:themeColor="text1"/>
        </w:rPr>
        <w:t xml:space="preserve">. </w:t>
      </w:r>
      <w:r w:rsidRPr="00A61059">
        <w:rPr>
          <w:rFonts w:ascii="Arial" w:hAnsi="Arial" w:cs="Arial"/>
          <w:color w:val="000000" w:themeColor="text1"/>
        </w:rPr>
        <w:t>Nawet te, które powinny być zrealizowane w latach poprzednich.</w:t>
      </w:r>
      <w:r w:rsidRPr="00A61059">
        <w:rPr>
          <w:rFonts w:ascii="Arial" w:hAnsi="Arial" w:cs="Arial"/>
          <w:strike/>
          <w:color w:val="000000" w:themeColor="text1"/>
        </w:rPr>
        <w:t xml:space="preserve"> </w:t>
      </w:r>
      <w:r w:rsidRPr="00A61059">
        <w:rPr>
          <w:rFonts w:ascii="Arial" w:hAnsi="Arial" w:cs="Arial"/>
          <w:color w:val="000000" w:themeColor="text1"/>
        </w:rPr>
        <w:t>Mówię tutaj</w:t>
      </w:r>
      <w:r w:rsidRPr="00A61059">
        <w:rPr>
          <w:rFonts w:ascii="Arial" w:hAnsi="Arial" w:cs="Arial"/>
          <w:strike/>
          <w:color w:val="000000" w:themeColor="text1"/>
        </w:rPr>
        <w:t xml:space="preserve"> </w:t>
      </w:r>
      <w:r w:rsidRPr="00A61059">
        <w:rPr>
          <w:rFonts w:ascii="Arial" w:hAnsi="Arial" w:cs="Arial"/>
          <w:color w:val="000000" w:themeColor="text1"/>
        </w:rPr>
        <w:t>o takich inwestycjach, które są w ramach budżetu obywatelskiego. Chodzi o Psi Plac Zabaw i Park Ćwiczeń na drążkach – budżet 2021. „Z lekkoatletyką za Pan Brat”- SP nr 11 2021 rok. Modernizacja sieci wodociągowej na terenie rodzinnego Ogrodu działkowego „Słoneczna Polana” – 2021 rok. Modernizacja sieci wodociągowej na terenie ROD „Oaza” – rok 2022. PIT stop aktywnych i Tężnie Trybunalskie ponownie rok 2022. Bieżna czterotorowa na boisku szkolnym SP12 2022 rok. Budowa parkingu na osiedlu Armii Krajowej, PUMP TRACK  oraz budowa ścieżki rowerowej wokół zbiornika Bugaj etap II i III. W 2022 roku powinna być zrealizowana budowa farmy fotowoltaicznej, rozbudowa ulicy Żeromskiego. Gdyby te inwestycje były realizowane systematycznie w przeciągu całej kadencji, z pewnością nie byłoby mowy o rosnących cenach oraz rynku wykonawcy. Jestem również przekonana, że</w:t>
      </w:r>
      <w:r w:rsidR="00801075" w:rsidRPr="00A61059">
        <w:rPr>
          <w:rFonts w:ascii="Arial" w:hAnsi="Arial" w:cs="Arial"/>
          <w:color w:val="000000" w:themeColor="text1"/>
        </w:rPr>
        <w:t xml:space="preserve"> </w:t>
      </w:r>
      <w:r w:rsidRPr="00A61059">
        <w:rPr>
          <w:rFonts w:ascii="Arial" w:hAnsi="Arial" w:cs="Arial"/>
          <w:color w:val="000000" w:themeColor="text1"/>
        </w:rPr>
        <w:t xml:space="preserve">prezydent mógłby zaoszczędzić wiele milionów złotych, które należą do mieszkańców Piotrkowa Trybunalskiego i tym samym mieszkańcy nie mieliby serwowanych kolejnych podwyżek. Trzy miesiące temu oraz w grudniu apelowałam do Pana Prezydenta </w:t>
      </w:r>
      <w:r w:rsidR="0051329C" w:rsidRPr="00A61059">
        <w:rPr>
          <w:rFonts w:ascii="Arial" w:hAnsi="Arial" w:cs="Arial"/>
          <w:color w:val="000000" w:themeColor="text1"/>
        </w:rPr>
        <w:t xml:space="preserve">o </w:t>
      </w:r>
      <w:r w:rsidRPr="00A61059">
        <w:rPr>
          <w:rFonts w:ascii="Arial" w:hAnsi="Arial" w:cs="Arial"/>
          <w:color w:val="000000" w:themeColor="text1"/>
        </w:rPr>
        <w:t>organizację spotkania z radnym</w:t>
      </w:r>
      <w:r w:rsidR="0051329C" w:rsidRPr="00A61059">
        <w:rPr>
          <w:rFonts w:ascii="Arial" w:hAnsi="Arial" w:cs="Arial"/>
          <w:color w:val="000000" w:themeColor="text1"/>
        </w:rPr>
        <w:t>i</w:t>
      </w:r>
      <w:r w:rsidRPr="00A61059">
        <w:rPr>
          <w:rFonts w:ascii="Arial" w:hAnsi="Arial" w:cs="Arial"/>
          <w:color w:val="000000" w:themeColor="text1"/>
        </w:rPr>
        <w:t xml:space="preserve">,  przedstawicielami mieszkańców  oraz jednostek Urzędu Miasta, w celu wspólnego wypracowania działań mających odciążyć dziurawy budżet naszego miasta przy jak najmniejszym wpływie na nasze codzienne funkcjonowanie. Niestety, do dnia dzisiejszego spotkania nie było. Mieszkańców należy słuchać, bo to oni tworzą miasto. Ponawiam swój apel, rozmawiajmy wspólnie z mieszkańcami szukajmy rozwiązań, które pomogą nam przejść przez ten trudny dla nas wszystkich czas. Mając to na uwadze jestem przeciwko projektowi budżetu miasta Piotrkowa Trybunalskiego na 2023 rok.”  </w:t>
      </w:r>
    </w:p>
    <w:p w:rsidR="00802B00" w:rsidRPr="00A61059" w:rsidRDefault="00802B00" w:rsidP="00A61059">
      <w:pPr>
        <w:spacing w:line="360" w:lineRule="auto"/>
        <w:rPr>
          <w:rFonts w:ascii="Arial" w:hAnsi="Arial" w:cs="Arial"/>
          <w:color w:val="000000" w:themeColor="text1"/>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 Piotr Gajda (ad vocem): „ Pani Dyrektor jeśli twierdzi pani iż odpowiada za politykę kadrową to pytam się dlaczego w dziale etnografii są zniszczenia. Ostrzegałem panią wielokrotnie, że to jest dział wrażliwy i powinna być właściwa obsada. Pytanie do pozostałych osób, proszę mi  wyjaśnić, jak to się stało, że pozostałe jednostki mają bardzo wysoki wzrost rewaloryzacji. Natomiast muzeum ma taki mały. Z czego to wynika? Chciałbym się dowiedzieć jakie zadania realizuje Miejski Ośrodek Kultury, gdzie wzrost</w:t>
      </w:r>
      <w:r w:rsidR="001D614D" w:rsidRPr="00A61059">
        <w:rPr>
          <w:rFonts w:ascii="Arial" w:hAnsi="Arial" w:cs="Arial"/>
          <w:color w:val="000000" w:themeColor="text1"/>
        </w:rPr>
        <w:t xml:space="preserve"> </w:t>
      </w:r>
      <w:r w:rsidRPr="00A61059">
        <w:rPr>
          <w:rFonts w:ascii="Arial" w:hAnsi="Arial" w:cs="Arial"/>
          <w:color w:val="000000" w:themeColor="text1"/>
        </w:rPr>
        <w:t>jest o 18%?</w:t>
      </w:r>
      <w:r w:rsidRPr="00A61059">
        <w:rPr>
          <w:rFonts w:ascii="Arial" w:hAnsi="Arial" w:cs="Arial"/>
        </w:rPr>
        <w:t xml:space="preserve"> J</w:t>
      </w:r>
      <w:r w:rsidRPr="00A61059">
        <w:rPr>
          <w:rFonts w:ascii="Arial" w:hAnsi="Arial" w:cs="Arial"/>
          <w:color w:val="000000" w:themeColor="text1"/>
        </w:rPr>
        <w:t>akie zadania realizuje Biblioteka czy ODA? Chciałbym porównanie mieć czy jakieś nowe zadania wprowadzono, z czego wynikają te wzrosty, czy one widzą potrzebę rozwijania się? Prosiłbym o informację z poszczególnych jednostek jak ten budżet został zrealizowany?”</w:t>
      </w:r>
    </w:p>
    <w:p w:rsidR="00802B00" w:rsidRPr="00A61059" w:rsidRDefault="00802B00" w:rsidP="00A61059">
      <w:pPr>
        <w:spacing w:line="360" w:lineRule="auto"/>
        <w:rPr>
          <w:rFonts w:ascii="Arial" w:hAnsi="Arial" w:cs="Arial"/>
          <w:color w:val="000000" w:themeColor="text1"/>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 Jan Dziemdziora: „Chciałem poinformować, iż w poniedziałek na połączonym posiedzeniu dwóch Komisji, wyraziłem stanowisko, że najprawdopodobniej nie poprę projektu budżetu na 2023 rok. Źle zinterpretowałam zapisy</w:t>
      </w:r>
      <w:r w:rsidR="00A61059">
        <w:rPr>
          <w:rFonts w:ascii="Arial" w:hAnsi="Arial" w:cs="Arial"/>
          <w:color w:val="000000" w:themeColor="text1"/>
        </w:rPr>
        <w:t xml:space="preserve"> projektu budżetu, jeśli chodzi </w:t>
      </w:r>
      <w:r w:rsidRPr="00A61059">
        <w:rPr>
          <w:rFonts w:ascii="Arial" w:hAnsi="Arial" w:cs="Arial"/>
          <w:color w:val="000000" w:themeColor="text1"/>
        </w:rPr>
        <w:t>o przebudowę i modernizację ulicy Wojska Polskiego na odcinku od Kauflandu do ulicy Kostromskiej. Okazuje się, że  po wyjaśnieniach, jakie uzyskałem od  służbach finansowych i u pana Dyrektora Zarządu Dróg i Utrzymania Miasta to zadanie jest zapisane w projekcie uchwały budżetowej. My jako radni zabiegamy</w:t>
      </w:r>
      <w:r w:rsidR="003D4C5A" w:rsidRPr="00A61059">
        <w:rPr>
          <w:rFonts w:ascii="Arial" w:hAnsi="Arial" w:cs="Arial"/>
          <w:color w:val="000000" w:themeColor="text1"/>
        </w:rPr>
        <w:t>,</w:t>
      </w:r>
      <w:r w:rsidRPr="00A61059">
        <w:rPr>
          <w:rFonts w:ascii="Arial" w:hAnsi="Arial" w:cs="Arial"/>
          <w:color w:val="000000" w:themeColor="text1"/>
        </w:rPr>
        <w:t xml:space="preserve"> aby zadania na rok 2023 o które proszą, postulują nasi mieszkańcy. Panowie radni Mariusz Stasze</w:t>
      </w:r>
      <w:r w:rsidR="00A61059">
        <w:rPr>
          <w:rFonts w:ascii="Arial" w:hAnsi="Arial" w:cs="Arial"/>
          <w:color w:val="000000" w:themeColor="text1"/>
        </w:rPr>
        <w:t xml:space="preserve">k, Lech Kaźmierczak, zabiegają </w:t>
      </w:r>
      <w:r w:rsidRPr="00A61059">
        <w:rPr>
          <w:rFonts w:ascii="Arial" w:hAnsi="Arial" w:cs="Arial"/>
          <w:color w:val="000000" w:themeColor="text1"/>
        </w:rPr>
        <w:t xml:space="preserve">o ulicę Wschodnią, Michałowską ja z kolei zabiegam o ulice Twardosławicką. Te dane liczbowe czy związane z finansami i ubytkami  jakie zarejestrowaliśmy w ostatnich latach przedstawione przez pana Prezydenta, jak i przez panią Skarbnik pokazują, że trochę musimy swoje apetyty pomniejszyć.” </w:t>
      </w:r>
    </w:p>
    <w:p w:rsidR="00802B00" w:rsidRPr="00A61059" w:rsidRDefault="00802B00" w:rsidP="00A61059">
      <w:pPr>
        <w:spacing w:line="360" w:lineRule="auto"/>
        <w:rPr>
          <w:rFonts w:ascii="Arial" w:hAnsi="Arial" w:cs="Arial"/>
          <w:color w:val="000000" w:themeColor="text1"/>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 Marian Błaszczyński – Przewodniczący Rady Miasta : Zapytał czy jest sporządzona odpowiedź dla pana radnego Gajdy na wcześniej zadane przez niego pytania.</w:t>
      </w:r>
      <w:r w:rsidRPr="00A61059">
        <w:rPr>
          <w:rFonts w:ascii="Arial" w:hAnsi="Arial" w:cs="Arial"/>
          <w:color w:val="000000" w:themeColor="text1"/>
        </w:rPr>
        <w:br/>
      </w: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Pani Anita Wojtala – Rudnicka – Kierownik</w:t>
      </w:r>
      <w:r w:rsidR="00692E4E" w:rsidRPr="00A61059">
        <w:rPr>
          <w:rFonts w:ascii="Arial" w:hAnsi="Arial" w:cs="Arial"/>
          <w:color w:val="000000" w:themeColor="text1"/>
        </w:rPr>
        <w:t xml:space="preserve"> Referatu</w:t>
      </w:r>
      <w:r w:rsidRPr="00A61059">
        <w:rPr>
          <w:rFonts w:ascii="Arial" w:hAnsi="Arial" w:cs="Arial"/>
          <w:color w:val="000000" w:themeColor="text1"/>
        </w:rPr>
        <w:t xml:space="preserve"> Kultury, Sportu i Promocji Miasta: „Różne wzrosty w instytucjach kultury podyktowane są również charakterem działalności tych instytucji. Nie możemy porównać Muzeum i na przykład Miejskiego Ośrodka Kultury, który ma nieco inne zadania. Wzrost ogólny kosztów pracowniczych, energii, wydatków zakupu usług. MOK  organizując przypuszczalnie dni miasta, koncerty zdecydowanie inne koszty ponosi inne koszty niż koncert zorganizowany w Zamku. Doliczymy tutaj chociażby, wynajem sceny</w:t>
      </w:r>
      <w:r w:rsidR="001D614D" w:rsidRPr="00A61059">
        <w:rPr>
          <w:rFonts w:ascii="Arial" w:hAnsi="Arial" w:cs="Arial"/>
          <w:color w:val="000000" w:themeColor="text1"/>
        </w:rPr>
        <w:t xml:space="preserve"> czy </w:t>
      </w:r>
      <w:r w:rsidRPr="00A61059">
        <w:rPr>
          <w:rFonts w:ascii="Arial" w:hAnsi="Arial" w:cs="Arial"/>
          <w:color w:val="000000" w:themeColor="text1"/>
        </w:rPr>
        <w:t>nagłośnienia. Muzeum organizując we własnym pomieszczeniu koncert inaczej realizuje te zadania. Pani Dyrektor Muzeum wspomniała o dochodach własnych, które planuje po sprzedaży Polichna i to będą znaczne środki. Podobnie w Miejskim Ośrodku Kultury, Bibliotece czy Ośrodku Działań Artystycznych.</w:t>
      </w:r>
    </w:p>
    <w:p w:rsidR="00802B00" w:rsidRPr="00A61059" w:rsidRDefault="00802B00" w:rsidP="00A61059">
      <w:pPr>
        <w:spacing w:line="360" w:lineRule="auto"/>
        <w:rPr>
          <w:rFonts w:ascii="Arial" w:hAnsi="Arial" w:cs="Arial"/>
          <w:color w:val="000000" w:themeColor="text1"/>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 Piotr Gajda:  „Chyba się nie zrozumieliśmy, sądzę, że to dyrektorzy poszczególnych jednostek powinni udzielić odpowiedzi, a nie pani kierownik.</w:t>
      </w:r>
      <w:r w:rsidRPr="00A61059">
        <w:rPr>
          <w:rFonts w:ascii="Arial" w:hAnsi="Arial" w:cs="Arial"/>
        </w:rPr>
        <w:t xml:space="preserve"> </w:t>
      </w:r>
      <w:r w:rsidRPr="00A61059">
        <w:rPr>
          <w:rFonts w:ascii="Arial" w:hAnsi="Arial" w:cs="Arial"/>
          <w:color w:val="000000" w:themeColor="text1"/>
        </w:rPr>
        <w:t>Te zadania, które zostały wyszczególnione i powodujące wzrost dochodu jednostek w budżecie, mają swoje konkretne źródło. Chciałbym się dowiedzieć, jakie są zmiany wprowadzone w stosunku do ubiegłego roku, bo taki wzrost nastąpił chociażby w MOK-u. Proszę wskazać jakie zadania są realizowane, które powodują aż 18 % wzrost, a Muzeum tylko 2%.</w:t>
      </w:r>
    </w:p>
    <w:p w:rsidR="0041715B" w:rsidRPr="00A61059" w:rsidRDefault="0041715B" w:rsidP="00A61059">
      <w:pPr>
        <w:spacing w:line="360" w:lineRule="auto"/>
        <w:rPr>
          <w:rFonts w:ascii="Arial" w:hAnsi="Arial" w:cs="Arial"/>
          <w:color w:val="000000" w:themeColor="text1"/>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Pani Elżbieta Jarszak – Dyrektor Miejskiego Ośrodka Kultury: „Między innymi, są to zadania inwestycyjne, jeśli chodzi o Miejski Ośrodek Kultury, wymiana oświetlenia. Remont alejki przy budynku Słowackiego 13 to jest zadanie, które jest odkładane od 2 lat i wreszcie należy je zrealizować. Zadanie w tym</w:t>
      </w:r>
      <w:r w:rsidR="003D4C5A" w:rsidRPr="00A61059">
        <w:rPr>
          <w:rFonts w:ascii="Arial" w:hAnsi="Arial" w:cs="Arial"/>
          <w:color w:val="000000" w:themeColor="text1"/>
        </w:rPr>
        <w:t xml:space="preserve"> momencie oceniliśmy na 300 tys. </w:t>
      </w:r>
      <w:r w:rsidRPr="00A61059">
        <w:rPr>
          <w:rFonts w:ascii="Arial" w:hAnsi="Arial" w:cs="Arial"/>
          <w:color w:val="000000" w:themeColor="text1"/>
        </w:rPr>
        <w:t>czy to wystarczy? Tego nie wiemy. Mamy również remont balustra</w:t>
      </w:r>
      <w:r w:rsidR="003D4C5A" w:rsidRPr="00A61059">
        <w:rPr>
          <w:rFonts w:ascii="Arial" w:hAnsi="Arial" w:cs="Arial"/>
          <w:color w:val="000000" w:themeColor="text1"/>
        </w:rPr>
        <w:t>dy też wyceniliśmy to na 100 tyś.</w:t>
      </w:r>
      <w:r w:rsidRPr="00A61059">
        <w:rPr>
          <w:rFonts w:ascii="Arial" w:hAnsi="Arial" w:cs="Arial"/>
          <w:color w:val="000000" w:themeColor="text1"/>
        </w:rPr>
        <w:t xml:space="preserve"> czy wystarczy nie wiadomo.</w:t>
      </w:r>
      <w:r w:rsidRPr="00A61059">
        <w:rPr>
          <w:rFonts w:ascii="Arial" w:hAnsi="Arial" w:cs="Arial"/>
        </w:rPr>
        <w:t xml:space="preserve"> </w:t>
      </w:r>
      <w:r w:rsidRPr="00A61059">
        <w:rPr>
          <w:rFonts w:ascii="Arial" w:hAnsi="Arial" w:cs="Arial"/>
          <w:color w:val="000000" w:themeColor="text1"/>
        </w:rPr>
        <w:t>Mamy zadania, które powracają czyli Dni Miasta. Mam nowe zadanie Trybunalskiej Granie są to koncerty,</w:t>
      </w:r>
      <w:r w:rsidRPr="00A61059">
        <w:rPr>
          <w:rFonts w:ascii="Arial" w:hAnsi="Arial" w:cs="Arial"/>
        </w:rPr>
        <w:t xml:space="preserve"> </w:t>
      </w:r>
      <w:r w:rsidRPr="00A61059">
        <w:rPr>
          <w:rFonts w:ascii="Arial" w:hAnsi="Arial" w:cs="Arial"/>
          <w:color w:val="000000" w:themeColor="text1"/>
        </w:rPr>
        <w:t>które już w ubiegłym roku były. Natomiast</w:t>
      </w:r>
      <w:r w:rsidR="0041715B" w:rsidRPr="00A61059">
        <w:rPr>
          <w:rFonts w:ascii="Arial" w:hAnsi="Arial" w:cs="Arial"/>
          <w:color w:val="000000" w:themeColor="text1"/>
        </w:rPr>
        <w:t xml:space="preserve"> </w:t>
      </w:r>
      <w:r w:rsidRPr="00A61059">
        <w:rPr>
          <w:rFonts w:ascii="Arial" w:hAnsi="Arial" w:cs="Arial"/>
          <w:color w:val="000000" w:themeColor="text1"/>
        </w:rPr>
        <w:t>były w stopniu niewystarczającym i będzie tych koncertów nieco więcej oraz innego charakteru w ramach tego Trybunalskiego Grania innego charakteru imprez kulturalnych. Także regulacja wynagrodzeń, między innymi mamy odprawy emerytalne dla 3 osób.</w:t>
      </w:r>
    </w:p>
    <w:p w:rsidR="00802B00" w:rsidRPr="00A61059" w:rsidRDefault="00802B00" w:rsidP="00A61059">
      <w:pPr>
        <w:spacing w:line="360" w:lineRule="auto"/>
        <w:rPr>
          <w:rFonts w:ascii="Arial" w:hAnsi="Arial" w:cs="Arial"/>
          <w:color w:val="000000" w:themeColor="text1"/>
        </w:rPr>
      </w:pPr>
    </w:p>
    <w:p w:rsidR="00801075"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 xml:space="preserve">Pan Piotr Gajda: „Budżet Muzeum niestety powinno być skonsultowany z załogą. Programy nie są opracowane do realizacji zadań. Ogłoszony przez Ministerstwo program, żąda </w:t>
      </w:r>
      <w:r w:rsidRPr="00A61059">
        <w:rPr>
          <w:rFonts w:ascii="Arial" w:hAnsi="Arial" w:cs="Arial"/>
          <w:color w:val="000000" w:themeColor="text1"/>
        </w:rPr>
        <w:br/>
        <w:t>w pewnych momentach</w:t>
      </w:r>
      <w:r w:rsidR="006F15EA" w:rsidRPr="00A61059">
        <w:rPr>
          <w:rFonts w:ascii="Arial" w:hAnsi="Arial" w:cs="Arial"/>
          <w:color w:val="000000" w:themeColor="text1"/>
        </w:rPr>
        <w:t>,</w:t>
      </w:r>
      <w:r w:rsidRPr="00A61059">
        <w:rPr>
          <w:rFonts w:ascii="Arial" w:hAnsi="Arial" w:cs="Arial"/>
          <w:color w:val="000000" w:themeColor="text1"/>
        </w:rPr>
        <w:t xml:space="preserve"> dokumentacji i zgód konserwator</w:t>
      </w:r>
      <w:r w:rsidR="003D4C5A" w:rsidRPr="00A61059">
        <w:rPr>
          <w:rFonts w:ascii="Arial" w:hAnsi="Arial" w:cs="Arial"/>
          <w:color w:val="000000" w:themeColor="text1"/>
        </w:rPr>
        <w:t xml:space="preserve">skich i opracowania finansowego, </w:t>
      </w:r>
      <w:r w:rsidRPr="00A61059">
        <w:rPr>
          <w:rFonts w:ascii="Arial" w:hAnsi="Arial" w:cs="Arial"/>
          <w:color w:val="000000" w:themeColor="text1"/>
        </w:rPr>
        <w:t xml:space="preserve">sądząc po ich rozmowie z panem Prezydentem, mając na względzie pełne zrozumienie dla potrzeb Muzeum pan Prezydent podejmie stosowne działania i wyprowadzimy tą sytuację </w:t>
      </w:r>
      <w:r w:rsidR="00801075" w:rsidRPr="00A61059">
        <w:rPr>
          <w:rFonts w:ascii="Arial" w:hAnsi="Arial" w:cs="Arial"/>
          <w:color w:val="000000" w:themeColor="text1"/>
        </w:rPr>
        <w:t xml:space="preserve"> </w:t>
      </w:r>
      <w:r w:rsidR="00801075" w:rsidRPr="00A61059">
        <w:rPr>
          <w:rFonts w:ascii="Arial" w:hAnsi="Arial" w:cs="Arial"/>
          <w:color w:val="000000" w:themeColor="text1"/>
        </w:rPr>
        <w:br/>
      </w:r>
      <w:r w:rsidRPr="00A61059">
        <w:rPr>
          <w:rFonts w:ascii="Arial" w:hAnsi="Arial" w:cs="Arial"/>
          <w:color w:val="000000" w:themeColor="text1"/>
        </w:rPr>
        <w:t>w</w:t>
      </w:r>
      <w:r w:rsidR="00801075" w:rsidRPr="00A61059">
        <w:rPr>
          <w:rFonts w:ascii="Arial" w:hAnsi="Arial" w:cs="Arial"/>
          <w:color w:val="000000" w:themeColor="text1"/>
        </w:rPr>
        <w:t xml:space="preserve"> </w:t>
      </w:r>
      <w:r w:rsidRPr="00A61059">
        <w:rPr>
          <w:rFonts w:ascii="Arial" w:hAnsi="Arial" w:cs="Arial"/>
          <w:color w:val="000000" w:themeColor="text1"/>
        </w:rPr>
        <w:t>Muzeum na proste tory.”</w:t>
      </w: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br/>
        <w:t>Pan Łukasz Janik:” Dostrzegamy wiele is</w:t>
      </w:r>
      <w:r w:rsidR="003D4C5A" w:rsidRPr="00A61059">
        <w:rPr>
          <w:rFonts w:ascii="Arial" w:hAnsi="Arial" w:cs="Arial"/>
          <w:color w:val="000000" w:themeColor="text1"/>
        </w:rPr>
        <w:t>totnych inwestycji w budżecie</w:t>
      </w:r>
      <w:r w:rsidRPr="00A61059">
        <w:rPr>
          <w:rFonts w:ascii="Arial" w:hAnsi="Arial" w:cs="Arial"/>
          <w:color w:val="000000" w:themeColor="text1"/>
        </w:rPr>
        <w:t xml:space="preserve"> jak również widzimy wiele inwestycji, które przechodzą tam z roku 2021, 2022 roku, które są również bardzo istotne, ale jest też wiele takich kwestii jak ciepłownia miejska, jak zadłużenie naszego miasta na 2023 rok. Ja bym poprosił</w:t>
      </w:r>
      <w:r w:rsidR="006F15EA" w:rsidRPr="00A61059">
        <w:rPr>
          <w:rFonts w:ascii="Arial" w:hAnsi="Arial" w:cs="Arial"/>
          <w:color w:val="000000" w:themeColor="text1"/>
        </w:rPr>
        <w:t xml:space="preserve"> w</w:t>
      </w:r>
      <w:r w:rsidRPr="00A61059">
        <w:rPr>
          <w:rFonts w:ascii="Arial" w:hAnsi="Arial" w:cs="Arial"/>
          <w:color w:val="000000" w:themeColor="text1"/>
        </w:rPr>
        <w:t xml:space="preserve"> związku z tym o 5 minut przerwy aby Klub Radnych Prawa i Sprawiedliwości mógł przedyskutować swoje stanowisko, ponieważ tak jak mówię, być może będziemy chcieli głosować za panem Prezydentem.”</w:t>
      </w:r>
    </w:p>
    <w:p w:rsidR="00802B00" w:rsidRPr="00A61059" w:rsidRDefault="00802B00" w:rsidP="00A61059">
      <w:pPr>
        <w:spacing w:line="360" w:lineRule="auto"/>
        <w:rPr>
          <w:rFonts w:ascii="Arial" w:hAnsi="Arial" w:cs="Arial"/>
          <w:color w:val="000000" w:themeColor="text1"/>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 xml:space="preserve">Pan Marian Błaszczyński – Przewodniczący Rady Miasta przychylił się do prośby pana radnego Łukasza Janika i ogłosił 5 minut przerwy. </w:t>
      </w: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br/>
        <w:t xml:space="preserve">Pan Marian Błaszczyński – Przewodniczący Rady Miasta po przerwie w obradach, poprosił </w:t>
      </w:r>
      <w:r w:rsidRPr="00A61059">
        <w:rPr>
          <w:rFonts w:ascii="Arial" w:hAnsi="Arial" w:cs="Arial"/>
          <w:color w:val="000000" w:themeColor="text1"/>
        </w:rPr>
        <w:br/>
        <w:t>o ponowne stwierdzenie quorum.</w:t>
      </w:r>
    </w:p>
    <w:p w:rsidR="00802B00" w:rsidRPr="00A61059" w:rsidRDefault="00802B00" w:rsidP="00A61059">
      <w:pPr>
        <w:spacing w:line="360" w:lineRule="auto"/>
        <w:rPr>
          <w:rFonts w:ascii="Arial" w:hAnsi="Arial" w:cs="Arial"/>
          <w:color w:val="000000" w:themeColor="text1"/>
        </w:rPr>
      </w:pP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t xml:space="preserve">Pan Łukasz Janik: </w:t>
      </w:r>
      <w:r w:rsidR="006F15EA" w:rsidRPr="00A61059">
        <w:rPr>
          <w:rFonts w:ascii="Arial" w:hAnsi="Arial" w:cs="Arial"/>
          <w:color w:val="000000" w:themeColor="text1"/>
        </w:rPr>
        <w:t>P</w:t>
      </w:r>
      <w:r w:rsidRPr="00A61059">
        <w:rPr>
          <w:rFonts w:ascii="Arial" w:hAnsi="Arial" w:cs="Arial"/>
          <w:color w:val="000000" w:themeColor="text1"/>
        </w:rPr>
        <w:t xml:space="preserve">rzedstawił stanowisko Klubu Radnych Prawa i Sprawiedliwości </w:t>
      </w:r>
      <w:r w:rsidR="00801075" w:rsidRPr="00A61059">
        <w:rPr>
          <w:rFonts w:ascii="Arial" w:hAnsi="Arial" w:cs="Arial"/>
          <w:color w:val="000000" w:themeColor="text1"/>
        </w:rPr>
        <w:br/>
      </w:r>
      <w:r w:rsidRPr="00A61059">
        <w:rPr>
          <w:rFonts w:ascii="Arial" w:hAnsi="Arial" w:cs="Arial"/>
          <w:color w:val="000000" w:themeColor="text1"/>
        </w:rPr>
        <w:t>iż przedstawiciele Klubu wstrzymają się od głosu nad budżetem na 2023 rokiem. „ Dajemy szanse aby pan Prezydent zrealizował swoje inwestycje zamierzone w 2021 i 2022 roku. Panie Prezydencie dajemy taką dużą dozę zaufania, że chociaż w tym roku zrealizuje pan te zadania podobnie jak parking przy ulicy Wojska Polskiego przy wiadukcie naprzeciwko optyka. Mam nadzieję, że również będzie zrealizowana ulica</w:t>
      </w:r>
      <w:r w:rsidR="003D4C5A" w:rsidRPr="00A61059">
        <w:rPr>
          <w:rFonts w:ascii="Arial" w:hAnsi="Arial" w:cs="Arial"/>
          <w:color w:val="000000" w:themeColor="text1"/>
        </w:rPr>
        <w:t xml:space="preserve"> Roosevelta. Mam nadzieję, że</w:t>
      </w:r>
      <w:r w:rsidRPr="00A61059">
        <w:rPr>
          <w:rFonts w:ascii="Arial" w:hAnsi="Arial" w:cs="Arial"/>
          <w:color w:val="000000" w:themeColor="text1"/>
        </w:rPr>
        <w:t xml:space="preserve"> potem </w:t>
      </w:r>
      <w:r w:rsidR="003D4C5A" w:rsidRPr="00A61059">
        <w:rPr>
          <w:rFonts w:ascii="Arial" w:hAnsi="Arial" w:cs="Arial"/>
          <w:color w:val="000000" w:themeColor="text1"/>
        </w:rPr>
        <w:t xml:space="preserve">te </w:t>
      </w:r>
      <w:r w:rsidRPr="00A61059">
        <w:rPr>
          <w:rFonts w:ascii="Arial" w:hAnsi="Arial" w:cs="Arial"/>
          <w:color w:val="000000" w:themeColor="text1"/>
        </w:rPr>
        <w:t>ulice zostaną zrealizowane i te pieniądze zostaną przeznaczone na inwestycje.</w:t>
      </w:r>
    </w:p>
    <w:p w:rsidR="00802B00" w:rsidRPr="00A61059" w:rsidRDefault="00802B00" w:rsidP="00A61059">
      <w:pPr>
        <w:spacing w:line="360" w:lineRule="auto"/>
        <w:rPr>
          <w:rFonts w:ascii="Arial" w:hAnsi="Arial" w:cs="Arial"/>
          <w:bCs/>
        </w:rPr>
      </w:pPr>
    </w:p>
    <w:bookmarkEnd w:id="28"/>
    <w:p w:rsidR="00456266" w:rsidRPr="00A61059" w:rsidRDefault="00456266" w:rsidP="00A61059">
      <w:pPr>
        <w:spacing w:line="360" w:lineRule="auto"/>
        <w:rPr>
          <w:rFonts w:ascii="Arial" w:eastAsiaTheme="minorHAnsi" w:hAnsi="Arial" w:cs="Arial"/>
          <w:color w:val="000000"/>
          <w:lang w:eastAsia="en-US"/>
        </w:rPr>
      </w:pPr>
    </w:p>
    <w:p w:rsidR="0025323E" w:rsidRPr="00A61059" w:rsidRDefault="0025323E" w:rsidP="00A61059">
      <w:pPr>
        <w:spacing w:line="360" w:lineRule="auto"/>
        <w:rPr>
          <w:rFonts w:ascii="Arial" w:eastAsiaTheme="minorHAnsi" w:hAnsi="Arial" w:cs="Arial"/>
          <w:color w:val="000000"/>
          <w:lang w:eastAsia="en-US"/>
        </w:rPr>
      </w:pPr>
      <w:r w:rsidRPr="00A61059">
        <w:rPr>
          <w:rFonts w:ascii="Arial" w:eastAsiaTheme="minorHAnsi" w:hAnsi="Arial" w:cs="Arial"/>
          <w:bCs/>
          <w:color w:val="000000"/>
          <w:lang w:eastAsia="en-US"/>
        </w:rPr>
        <w:t>Punkt 3.4.5</w:t>
      </w:r>
    </w:p>
    <w:p w:rsidR="00802B00" w:rsidRPr="00A61059" w:rsidRDefault="0025323E" w:rsidP="00A61059">
      <w:pPr>
        <w:spacing w:line="360" w:lineRule="auto"/>
        <w:rPr>
          <w:rFonts w:ascii="Arial" w:eastAsiaTheme="minorHAnsi" w:hAnsi="Arial" w:cs="Arial"/>
          <w:bCs/>
          <w:color w:val="000000"/>
          <w:lang w:eastAsia="en-US"/>
        </w:rPr>
      </w:pPr>
      <w:r w:rsidRPr="00A61059">
        <w:rPr>
          <w:rFonts w:ascii="Arial" w:eastAsiaTheme="minorHAnsi" w:hAnsi="Arial" w:cs="Arial"/>
          <w:bCs/>
          <w:color w:val="000000"/>
          <w:lang w:eastAsia="en-US"/>
        </w:rPr>
        <w:t>Głosowanie.</w:t>
      </w:r>
    </w:p>
    <w:p w:rsidR="00456266" w:rsidRPr="00A61059" w:rsidRDefault="00456266" w:rsidP="00A61059">
      <w:pPr>
        <w:spacing w:line="360" w:lineRule="auto"/>
        <w:rPr>
          <w:rFonts w:ascii="Arial" w:hAnsi="Arial" w:cs="Arial"/>
        </w:rPr>
      </w:pPr>
    </w:p>
    <w:p w:rsidR="0025323E" w:rsidRPr="00A61059" w:rsidRDefault="00EC15AA" w:rsidP="00A61059">
      <w:pPr>
        <w:tabs>
          <w:tab w:val="left" w:pos="284"/>
          <w:tab w:val="left" w:pos="567"/>
        </w:tabs>
        <w:spacing w:line="360" w:lineRule="auto"/>
        <w:rPr>
          <w:rFonts w:ascii="Arial" w:hAnsi="Arial" w:cs="Arial"/>
          <w:color w:val="000000" w:themeColor="text1"/>
        </w:rPr>
      </w:pPr>
      <w:r w:rsidRPr="00A61059">
        <w:rPr>
          <w:rFonts w:ascii="Arial" w:hAnsi="Arial" w:cs="Arial"/>
          <w:color w:val="000000" w:themeColor="text1"/>
        </w:rPr>
        <w:t>W wyniku głosowania (1</w:t>
      </w:r>
      <w:r w:rsidR="00E26FDF" w:rsidRPr="00A61059">
        <w:rPr>
          <w:rFonts w:ascii="Arial" w:hAnsi="Arial" w:cs="Arial"/>
          <w:color w:val="000000" w:themeColor="text1"/>
        </w:rPr>
        <w:t>6</w:t>
      </w:r>
      <w:r w:rsidRPr="00A61059">
        <w:rPr>
          <w:rFonts w:ascii="Arial" w:hAnsi="Arial" w:cs="Arial"/>
          <w:color w:val="000000" w:themeColor="text1"/>
        </w:rPr>
        <w:t>-</w:t>
      </w:r>
      <w:r w:rsidR="00E26FDF" w:rsidRPr="00A61059">
        <w:rPr>
          <w:rFonts w:ascii="Arial" w:hAnsi="Arial" w:cs="Arial"/>
          <w:color w:val="000000" w:themeColor="text1"/>
        </w:rPr>
        <w:t>2</w:t>
      </w:r>
      <w:r w:rsidRPr="00A61059">
        <w:rPr>
          <w:rFonts w:ascii="Arial" w:hAnsi="Arial" w:cs="Arial"/>
          <w:color w:val="000000" w:themeColor="text1"/>
        </w:rPr>
        <w:t>-</w:t>
      </w:r>
      <w:r w:rsidR="00E26FDF" w:rsidRPr="00A61059">
        <w:rPr>
          <w:rFonts w:ascii="Arial" w:hAnsi="Arial" w:cs="Arial"/>
          <w:color w:val="000000" w:themeColor="text1"/>
        </w:rPr>
        <w:t>5</w:t>
      </w:r>
      <w:r w:rsidRPr="00A61059">
        <w:rPr>
          <w:rFonts w:ascii="Arial" w:hAnsi="Arial" w:cs="Arial"/>
          <w:color w:val="000000" w:themeColor="text1"/>
        </w:rPr>
        <w:t xml:space="preserve">) Rada Miasta podjęła Uchwałę </w:t>
      </w:r>
      <w:r w:rsidR="001311A1" w:rsidRPr="00A61059">
        <w:rPr>
          <w:rFonts w:ascii="Arial" w:hAnsi="Arial" w:cs="Arial"/>
          <w:color w:val="000000" w:themeColor="text1"/>
        </w:rPr>
        <w:t xml:space="preserve">LVIII/732/22 </w:t>
      </w:r>
      <w:r w:rsidRPr="00A61059">
        <w:rPr>
          <w:rFonts w:ascii="Arial" w:hAnsi="Arial" w:cs="Arial"/>
          <w:color w:val="000000" w:themeColor="text1"/>
        </w:rPr>
        <w:t xml:space="preserve">w sprawie </w:t>
      </w:r>
      <w:r w:rsidR="0025323E" w:rsidRPr="00A61059">
        <w:rPr>
          <w:rFonts w:ascii="Arial" w:hAnsi="Arial" w:cs="Arial"/>
          <w:color w:val="000000" w:themeColor="text1"/>
        </w:rPr>
        <w:t xml:space="preserve">uchwały budżetowej miasta na 2023 r. wraz z autopoprawką Prezydenta Miasta z dnia 09.12.2022 r. oraz 14.12.2022 r.                          </w:t>
      </w:r>
    </w:p>
    <w:p w:rsidR="00EE34B2" w:rsidRPr="00A61059" w:rsidRDefault="00EE34B2" w:rsidP="00A61059">
      <w:pPr>
        <w:tabs>
          <w:tab w:val="left" w:pos="284"/>
          <w:tab w:val="left" w:pos="567"/>
        </w:tabs>
        <w:spacing w:line="360" w:lineRule="auto"/>
        <w:rPr>
          <w:rFonts w:ascii="Arial" w:hAnsi="Arial" w:cs="Arial"/>
          <w:color w:val="000000" w:themeColor="text1"/>
        </w:rPr>
      </w:pPr>
    </w:p>
    <w:p w:rsidR="003D4C5A" w:rsidRPr="00A61059" w:rsidRDefault="003D4C5A"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25323E" w:rsidRPr="00A61059">
        <w:rPr>
          <w:rFonts w:ascii="Arial" w:hAnsi="Arial" w:cs="Arial"/>
          <w:color w:val="000000" w:themeColor="text1"/>
        </w:rPr>
        <w:t>3</w:t>
      </w:r>
      <w:r w:rsidRPr="00A61059">
        <w:rPr>
          <w:rFonts w:ascii="Arial" w:hAnsi="Arial" w:cs="Arial"/>
          <w:color w:val="000000" w:themeColor="text1"/>
        </w:rPr>
        <w:t xml:space="preserve">.5 </w:t>
      </w:r>
    </w:p>
    <w:p w:rsidR="001A7CC4" w:rsidRPr="00A61059" w:rsidRDefault="009704D7"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 xml:space="preserve">Podjęcie uchwały </w:t>
      </w:r>
      <w:bookmarkStart w:id="29" w:name="_Hlk124934720"/>
      <w:r w:rsidRPr="00A61059">
        <w:rPr>
          <w:rFonts w:ascii="Arial" w:hAnsi="Arial" w:cs="Arial"/>
          <w:color w:val="000000" w:themeColor="text1"/>
        </w:rPr>
        <w:t>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bookmarkEnd w:id="29"/>
    </w:p>
    <w:p w:rsidR="001A7CC4" w:rsidRPr="00A61059" w:rsidRDefault="001A7CC4" w:rsidP="00A61059">
      <w:pPr>
        <w:tabs>
          <w:tab w:val="left" w:pos="851"/>
        </w:tabs>
        <w:spacing w:line="360" w:lineRule="auto"/>
        <w:contextualSpacing/>
        <w:rPr>
          <w:rFonts w:ascii="Arial" w:hAnsi="Arial" w:cs="Arial"/>
          <w:color w:val="000000" w:themeColor="text1"/>
        </w:rPr>
      </w:pPr>
    </w:p>
    <w:p w:rsidR="00456266" w:rsidRPr="00A61059" w:rsidRDefault="00EC15AA"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Opinie komisji:</w:t>
      </w:r>
    </w:p>
    <w:p w:rsidR="009704D7" w:rsidRPr="00A61059" w:rsidRDefault="009704D7" w:rsidP="00A61059">
      <w:pPr>
        <w:tabs>
          <w:tab w:val="left" w:pos="851"/>
        </w:tabs>
        <w:spacing w:line="360" w:lineRule="auto"/>
        <w:contextualSpacing/>
        <w:rPr>
          <w:rFonts w:ascii="Arial" w:hAnsi="Arial" w:cs="Arial"/>
          <w:bCs/>
          <w:color w:val="000000" w:themeColor="text1"/>
        </w:rPr>
      </w:pPr>
      <w:r w:rsidRPr="00A61059">
        <w:rPr>
          <w:rFonts w:ascii="Arial" w:hAnsi="Arial" w:cs="Arial"/>
          <w:color w:val="000000" w:themeColor="text1"/>
        </w:rPr>
        <w:t xml:space="preserve">Komisja ds. Rodziny, Zdrowia, Spraw Społecznych i Osób Niepełnosprawnych </w:t>
      </w:r>
      <w:r w:rsidRPr="00A61059">
        <w:rPr>
          <w:rFonts w:ascii="Arial" w:hAnsi="Arial" w:cs="Arial"/>
          <w:bCs/>
          <w:color w:val="000000" w:themeColor="text1"/>
        </w:rPr>
        <w:t>– opinia pozytywna</w:t>
      </w:r>
    </w:p>
    <w:p w:rsidR="00456266" w:rsidRPr="00A61059" w:rsidRDefault="00EC15AA" w:rsidP="00A61059">
      <w:pPr>
        <w:spacing w:after="160" w:line="360" w:lineRule="auto"/>
        <w:rPr>
          <w:rFonts w:ascii="Arial" w:hAnsi="Arial" w:cs="Arial"/>
        </w:rPr>
      </w:pPr>
      <w:r w:rsidRPr="00A61059">
        <w:rPr>
          <w:rFonts w:ascii="Arial" w:hAnsi="Arial" w:cs="Arial"/>
        </w:rPr>
        <w:t xml:space="preserve">Komisja Budżetu, Finansów i Planowania – opinia pozytywna </w:t>
      </w:r>
      <w:r w:rsidRPr="00A61059">
        <w:rPr>
          <w:rFonts w:ascii="Arial" w:hAnsi="Arial" w:cs="Arial"/>
        </w:rPr>
        <w:br/>
      </w:r>
    </w:p>
    <w:p w:rsidR="00802B00" w:rsidRPr="00A61059" w:rsidRDefault="00802B00" w:rsidP="00A61059">
      <w:pPr>
        <w:spacing w:line="360" w:lineRule="auto"/>
        <w:rPr>
          <w:rFonts w:ascii="Arial" w:hAnsi="Arial" w:cs="Arial"/>
          <w:color w:val="000000" w:themeColor="text1"/>
        </w:rPr>
      </w:pPr>
      <w:r w:rsidRPr="00A61059">
        <w:rPr>
          <w:rFonts w:ascii="Arial" w:hAnsi="Arial" w:cs="Arial"/>
          <w:bCs/>
          <w:color w:val="000000" w:themeColor="text1"/>
        </w:rPr>
        <w:t>Pan Sergiusz Stachaczyk:</w:t>
      </w:r>
      <w:r w:rsidR="003D4C5A" w:rsidRPr="00A61059">
        <w:rPr>
          <w:rFonts w:ascii="Arial" w:hAnsi="Arial" w:cs="Arial"/>
          <w:color w:val="000000" w:themeColor="text1"/>
        </w:rPr>
        <w:t xml:space="preserve"> Poprosił o komentarz</w:t>
      </w:r>
      <w:r w:rsidRPr="00A61059">
        <w:rPr>
          <w:rFonts w:ascii="Arial" w:hAnsi="Arial" w:cs="Arial"/>
          <w:color w:val="000000" w:themeColor="text1"/>
        </w:rPr>
        <w:t xml:space="preserve"> do tego punktu. </w:t>
      </w:r>
    </w:p>
    <w:p w:rsidR="00802B00" w:rsidRPr="00A61059" w:rsidRDefault="00802B00" w:rsidP="00A61059">
      <w:pPr>
        <w:spacing w:line="360" w:lineRule="auto"/>
        <w:rPr>
          <w:rFonts w:ascii="Arial" w:hAnsi="Arial" w:cs="Arial"/>
          <w:color w:val="000000" w:themeColor="text1"/>
        </w:rPr>
      </w:pPr>
      <w:r w:rsidRPr="00A61059">
        <w:rPr>
          <w:rFonts w:ascii="Arial" w:hAnsi="Arial" w:cs="Arial"/>
          <w:color w:val="000000" w:themeColor="text1"/>
        </w:rPr>
        <w:br/>
        <w:t xml:space="preserve">Pani Zofia Antoszczyk – Dyrektor Miejskiego Ośrodka Pomocy Rodzinie: „Pozostają środki finansowe z turnusów rehabilitacyjnych w kwocie 13766 złotych z dofinansowania do Sportu, Kultury 580 złotych i z dofinansowane likwidacji barier technicznych 3325 złotych, łącznie jest to kwota  17671 złotych, które w całości jest przekazana na dofinansowanie zaopatrzenia </w:t>
      </w:r>
      <w:r w:rsidR="00801075" w:rsidRPr="00A61059">
        <w:rPr>
          <w:rFonts w:ascii="Arial" w:hAnsi="Arial" w:cs="Arial"/>
          <w:color w:val="000000" w:themeColor="text1"/>
        </w:rPr>
        <w:br/>
      </w:r>
      <w:r w:rsidRPr="00A61059">
        <w:rPr>
          <w:rFonts w:ascii="Arial" w:hAnsi="Arial" w:cs="Arial"/>
          <w:color w:val="000000" w:themeColor="text1"/>
        </w:rPr>
        <w:t>w sprzęt ortopedyczny, ponieważ tylko tutaj jeszcze jest zapotrzebowanie</w:t>
      </w:r>
      <w:r w:rsidR="006F15EA" w:rsidRPr="00A61059">
        <w:rPr>
          <w:rFonts w:ascii="Arial" w:hAnsi="Arial" w:cs="Arial"/>
          <w:color w:val="000000" w:themeColor="text1"/>
        </w:rPr>
        <w:t xml:space="preserve"> </w:t>
      </w:r>
      <w:r w:rsidRPr="00A61059">
        <w:rPr>
          <w:rFonts w:ascii="Arial" w:hAnsi="Arial" w:cs="Arial"/>
          <w:color w:val="000000" w:themeColor="text1"/>
        </w:rPr>
        <w:t>w pozostałych rozdziałach go nie ma.”</w:t>
      </w:r>
    </w:p>
    <w:p w:rsidR="00456266" w:rsidRPr="00A61059" w:rsidRDefault="00456266" w:rsidP="00A61059">
      <w:pPr>
        <w:spacing w:line="360" w:lineRule="auto"/>
        <w:rPr>
          <w:rFonts w:ascii="Arial" w:hAnsi="Arial" w:cs="Arial"/>
        </w:rPr>
      </w:pPr>
    </w:p>
    <w:p w:rsidR="00E3629B" w:rsidRPr="00A61059" w:rsidRDefault="00EC15AA" w:rsidP="00A61059">
      <w:pPr>
        <w:tabs>
          <w:tab w:val="left" w:pos="284"/>
          <w:tab w:val="left" w:pos="567"/>
          <w:tab w:val="left" w:pos="1276"/>
        </w:tabs>
        <w:spacing w:line="360" w:lineRule="auto"/>
        <w:rPr>
          <w:rFonts w:ascii="Arial" w:hAnsi="Arial" w:cs="Arial"/>
          <w:color w:val="000000" w:themeColor="text1"/>
        </w:rPr>
      </w:pPr>
      <w:r w:rsidRPr="00A61059">
        <w:rPr>
          <w:rFonts w:ascii="Arial" w:hAnsi="Arial" w:cs="Arial"/>
          <w:color w:val="000000" w:themeColor="text1"/>
        </w:rPr>
        <w:t>W wyniku głosowania (2</w:t>
      </w:r>
      <w:r w:rsidR="00E26FDF" w:rsidRPr="00A61059">
        <w:rPr>
          <w:rFonts w:ascii="Arial" w:hAnsi="Arial" w:cs="Arial"/>
          <w:color w:val="000000" w:themeColor="text1"/>
        </w:rPr>
        <w:t>3</w:t>
      </w:r>
      <w:r w:rsidRPr="00A61059">
        <w:rPr>
          <w:rFonts w:ascii="Arial" w:hAnsi="Arial" w:cs="Arial"/>
          <w:color w:val="000000" w:themeColor="text1"/>
        </w:rPr>
        <w:t xml:space="preserve">-0-0) Rada Miasta podjęła Uchwałę </w:t>
      </w:r>
      <w:r w:rsidR="001311A1" w:rsidRPr="00A61059">
        <w:rPr>
          <w:rFonts w:ascii="Arial" w:hAnsi="Arial" w:cs="Arial"/>
          <w:color w:val="000000" w:themeColor="text1"/>
        </w:rPr>
        <w:t>LVIII/733/22</w:t>
      </w:r>
      <w:r w:rsidRPr="00A61059">
        <w:rPr>
          <w:rFonts w:ascii="Arial" w:hAnsi="Arial" w:cs="Arial"/>
          <w:color w:val="000000" w:themeColor="text1"/>
        </w:rPr>
        <w:br/>
      </w:r>
      <w:r w:rsidR="009704D7" w:rsidRPr="00A61059">
        <w:rPr>
          <w:rFonts w:ascii="Arial" w:hAnsi="Arial" w:cs="Arial"/>
          <w:color w:val="000000" w:themeColor="text1"/>
        </w:rPr>
        <w:t>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rsidR="00456266" w:rsidRPr="00A61059" w:rsidRDefault="00456266" w:rsidP="00A61059">
      <w:pPr>
        <w:tabs>
          <w:tab w:val="left" w:pos="851"/>
        </w:tabs>
        <w:spacing w:line="360" w:lineRule="auto"/>
        <w:contextualSpacing/>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9704D7" w:rsidRPr="00A61059">
        <w:rPr>
          <w:rFonts w:ascii="Arial" w:hAnsi="Arial" w:cs="Arial"/>
          <w:color w:val="000000" w:themeColor="text1"/>
        </w:rPr>
        <w:t>3</w:t>
      </w:r>
      <w:r w:rsidRPr="00A61059">
        <w:rPr>
          <w:rFonts w:ascii="Arial" w:hAnsi="Arial" w:cs="Arial"/>
          <w:color w:val="000000" w:themeColor="text1"/>
        </w:rPr>
        <w:t xml:space="preserve">.6 </w:t>
      </w:r>
    </w:p>
    <w:p w:rsidR="00456266" w:rsidRPr="00A61059" w:rsidRDefault="009704D7" w:rsidP="00A61059">
      <w:pPr>
        <w:spacing w:line="360" w:lineRule="auto"/>
        <w:rPr>
          <w:rFonts w:ascii="Arial" w:hAnsi="Arial" w:cs="Arial"/>
          <w:iCs/>
          <w:color w:val="000000" w:themeColor="text1"/>
        </w:rPr>
      </w:pPr>
      <w:r w:rsidRPr="00A61059">
        <w:rPr>
          <w:rFonts w:ascii="Arial" w:hAnsi="Arial" w:cs="Arial"/>
          <w:iCs/>
          <w:color w:val="000000" w:themeColor="text1"/>
        </w:rPr>
        <w:t xml:space="preserve">Podjęcie uchwały </w:t>
      </w:r>
      <w:bookmarkStart w:id="30" w:name="_Hlk124934817"/>
      <w:r w:rsidRPr="00A61059">
        <w:rPr>
          <w:rFonts w:ascii="Arial" w:hAnsi="Arial" w:cs="Arial"/>
          <w:iCs/>
          <w:color w:val="000000" w:themeColor="text1"/>
        </w:rPr>
        <w:t xml:space="preserve">w sprawie uchwalenia Miejskiego Programu Profilaktyki </w:t>
      </w:r>
      <w:r w:rsidR="001A7CC4" w:rsidRPr="00A61059">
        <w:rPr>
          <w:rFonts w:ascii="Arial" w:hAnsi="Arial" w:cs="Arial"/>
          <w:iCs/>
          <w:color w:val="000000" w:themeColor="text1"/>
        </w:rPr>
        <w:br/>
      </w:r>
      <w:r w:rsidRPr="00A61059">
        <w:rPr>
          <w:rFonts w:ascii="Arial" w:hAnsi="Arial" w:cs="Arial"/>
          <w:iCs/>
          <w:color w:val="000000" w:themeColor="text1"/>
        </w:rPr>
        <w:t>i Rozwiązywania Problemów Alkoholowych oraz Przeciwdziałania Narkomanii dla Miasta Piotrkowa Trybunalskiego na 2023 rok.</w:t>
      </w:r>
    </w:p>
    <w:bookmarkEnd w:id="30"/>
    <w:p w:rsidR="009704D7" w:rsidRPr="00A61059" w:rsidRDefault="009704D7" w:rsidP="00A61059">
      <w:pPr>
        <w:tabs>
          <w:tab w:val="left" w:pos="851"/>
        </w:tabs>
        <w:spacing w:line="360" w:lineRule="auto"/>
        <w:contextualSpacing/>
        <w:rPr>
          <w:rFonts w:ascii="Arial" w:hAnsi="Arial" w:cs="Arial"/>
          <w:color w:val="000000" w:themeColor="text1"/>
        </w:rPr>
      </w:pPr>
    </w:p>
    <w:p w:rsidR="009704D7" w:rsidRPr="00A61059" w:rsidRDefault="009704D7" w:rsidP="00A61059">
      <w:pPr>
        <w:tabs>
          <w:tab w:val="left" w:pos="851"/>
        </w:tabs>
        <w:spacing w:line="360" w:lineRule="auto"/>
        <w:contextualSpacing/>
        <w:rPr>
          <w:rFonts w:ascii="Arial" w:hAnsi="Arial" w:cs="Arial"/>
          <w:color w:val="000000" w:themeColor="text1"/>
        </w:rPr>
      </w:pPr>
    </w:p>
    <w:p w:rsidR="009704D7" w:rsidRPr="00A61059" w:rsidRDefault="00EC15AA"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Opinie komisji:</w:t>
      </w:r>
    </w:p>
    <w:p w:rsidR="009704D7" w:rsidRPr="00A61059" w:rsidRDefault="009704D7" w:rsidP="00A61059">
      <w:pPr>
        <w:tabs>
          <w:tab w:val="left" w:pos="851"/>
        </w:tabs>
        <w:spacing w:line="360" w:lineRule="auto"/>
        <w:contextualSpacing/>
        <w:rPr>
          <w:rFonts w:ascii="Arial" w:hAnsi="Arial" w:cs="Arial"/>
          <w:color w:val="000000" w:themeColor="text1"/>
        </w:rPr>
      </w:pPr>
      <w:r w:rsidRPr="00A61059">
        <w:rPr>
          <w:rFonts w:ascii="Arial" w:hAnsi="Arial" w:cs="Arial"/>
          <w:bCs/>
        </w:rPr>
        <w:t>Komisja ds. Rodziny, Zdrowia, Spraw Społecznych i Osób Niepełnosprawnych – opinia pozytywna</w:t>
      </w:r>
    </w:p>
    <w:p w:rsidR="009704D7" w:rsidRPr="00A61059" w:rsidRDefault="009704D7" w:rsidP="00A61059">
      <w:pPr>
        <w:spacing w:line="360" w:lineRule="auto"/>
        <w:rPr>
          <w:rFonts w:ascii="Arial" w:hAnsi="Arial" w:cs="Arial"/>
          <w:bCs/>
        </w:rPr>
      </w:pPr>
      <w:r w:rsidRPr="00A61059">
        <w:rPr>
          <w:rFonts w:ascii="Arial" w:hAnsi="Arial" w:cs="Arial"/>
          <w:bCs/>
        </w:rPr>
        <w:t xml:space="preserve">Komisja Budżetu, Finansów i Planowania  – opinia pozytywna  </w:t>
      </w:r>
    </w:p>
    <w:p w:rsidR="001A52C3" w:rsidRPr="00A61059" w:rsidRDefault="001A52C3" w:rsidP="00A61059">
      <w:pPr>
        <w:spacing w:line="360" w:lineRule="auto"/>
        <w:rPr>
          <w:rFonts w:ascii="Arial" w:hAnsi="Arial" w:cs="Arial"/>
          <w:bCs/>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Piotr Gajda: Poprosił o komentarz do tego punktu. Co jest nowego w tym programie?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Grzegorz Jankowski – Kierownik Referatu Spraw Społecznych: „Jeśli chodzi o nowe rzeczy to rozszerzamy zakres podmiotowy programu. Jest nie tylko kierowany do młodzieży </w:t>
      </w:r>
      <w:r w:rsidR="00A11565" w:rsidRPr="00A61059">
        <w:rPr>
          <w:rFonts w:ascii="Arial" w:hAnsi="Arial" w:cs="Arial"/>
          <w:color w:val="000000" w:themeColor="text1"/>
        </w:rPr>
        <w:br/>
      </w:r>
      <w:r w:rsidRPr="00A61059">
        <w:rPr>
          <w:rFonts w:ascii="Arial" w:hAnsi="Arial" w:cs="Arial"/>
          <w:color w:val="000000" w:themeColor="text1"/>
        </w:rPr>
        <w:t>i młodzieży dorastającej, osób starszych ale również do emerytów. Z tego programu będzie wspierany Klub Emerytów na Osiedlu Wyzwolenia, ponadto będzie finansowana dodatkowo świetlica socjoterapeutyczna, która była uruchomiona z programu unijnego. Ten program wygasa i ta świetlica będzie finansowana od przyszłego roku z własnych środków. To jest świetlica w Alejach 3-go Maja.”</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Łukasz Janik: „Chciałem się spytać, jak często spotyka się Miejska Komisja Rozwiązywania Problemów Alkoholowych? To jest raz na miesiąc? Jak to wygląda?”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Grzegorz Jankowski – Kierownik Referatu Spraw Społecznych: „Miejska Komisja Rozwiązywania Problemów Alkoholowych spotyka się 4 razy w miesiącu. Dwa razy </w:t>
      </w:r>
      <w:r w:rsidRPr="00A61059">
        <w:rPr>
          <w:rFonts w:ascii="Arial" w:hAnsi="Arial" w:cs="Arial"/>
          <w:color w:val="000000" w:themeColor="text1"/>
        </w:rPr>
        <w:br/>
        <w:t xml:space="preserve">w miesiącu są to spotkania sesyjne wszystkich członków, a pozostałe dwa w miesiącu członkowie Komisji są podzieleni na zespoły,  są dwa zespoły robocze ds. Kontroli i one pracują w terenie oraz dwa zespoły motywacyjne, które przeprowadzają rozmowy z osobami uzależnionymi czyli w sumie są to cztery spotkania w miesiącu.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Łukasz Janik: ” Ta praca w terenie tego zespołu, na czym to polega?”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Grzegorz Jankowski – Kierownik Referatu Spraw Społecznych: „Polega na kontroli sklepów sprzedających alkohol, czy ta sprzedaż jest zgodna z ustawą </w:t>
      </w:r>
      <w:r w:rsidRPr="00A61059">
        <w:rPr>
          <w:rFonts w:ascii="Arial" w:hAnsi="Arial" w:cs="Arial"/>
          <w:color w:val="000000" w:themeColor="text1"/>
        </w:rPr>
        <w:br/>
        <w:t>o przeciwdziałaniu alkoholizmowi.”</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Łukasz Janik: ”Czy dużo takich sklepów zostało znalezionych, które nie przestrzegały tych przepisów?”</w:t>
      </w:r>
      <w:r w:rsidR="008F7A08" w:rsidRPr="00A61059">
        <w:rPr>
          <w:rFonts w:ascii="Arial" w:hAnsi="Arial" w:cs="Arial"/>
          <w:color w:val="000000" w:themeColor="text1"/>
        </w:rPr>
        <w:br/>
      </w: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Grzegorz Jankowski – Kierownik Referatu Spraw Społecznych: „To są sporadyczne przypadki. Najczęściej to się odbywa tak, że taka kontrola jest przeprowadzana na podstawie, interwencji mieszkańców i albo się potwierdza, albo nie.”</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Łukasz Janik: „Czy wynagrodzenie to jest płacenie za każde spotkanie? Czy za te cztery spotkania, czy wynagrodzenie jest płacone co miesiąc dla członków Komisji. Czy za każde posiedzenie Komisji?”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Grzegorz Jankowski – Kierownik Referatu Spraw Społecznych: „Za każde takie posiedzenie, ustalmy, że takich spotkań jest cztery, członek K</w:t>
      </w:r>
      <w:r w:rsidR="00A61059">
        <w:rPr>
          <w:rFonts w:ascii="Arial" w:hAnsi="Arial" w:cs="Arial"/>
          <w:color w:val="000000" w:themeColor="text1"/>
        </w:rPr>
        <w:t xml:space="preserve">omisji otrzymuje 166 zł brutto, </w:t>
      </w:r>
      <w:r w:rsidRPr="00A61059">
        <w:rPr>
          <w:rFonts w:ascii="Arial" w:hAnsi="Arial" w:cs="Arial"/>
          <w:color w:val="000000" w:themeColor="text1"/>
        </w:rPr>
        <w:t>natomiast przewodniczący Komisji 228 zł miesięcznie.</w:t>
      </w:r>
      <w:r w:rsidRPr="00A61059">
        <w:rPr>
          <w:rFonts w:ascii="Arial" w:hAnsi="Arial" w:cs="Arial"/>
        </w:rPr>
        <w:t xml:space="preserve"> </w:t>
      </w:r>
      <w:r w:rsidRPr="00A61059">
        <w:rPr>
          <w:rFonts w:ascii="Arial" w:hAnsi="Arial" w:cs="Arial"/>
          <w:color w:val="000000" w:themeColor="text1"/>
        </w:rPr>
        <w:t>Biorąc pod uwagę, że to są te 4 spotkania, to członek otrzymuje 704 zł brutto, przewodniczących 915 złotych.”</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Łukasz Janik: „Jeśli członek Komisji nie uczestniczy w posiedzeniu tego wynagrodzenia nie dostaje?”</w:t>
      </w: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br/>
        <w:t>Pan Grzegorz Jankowski – Kierownik Referatu Spraw Społecznych: „Tak zgadza się nie dostaje wynagrodzenia.”</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Piotr Gajda: „Jeśli Komisja tak sprawnie działa, prosiłbym aby Komisja przeszła się pod sklep alkoholowy u zbiegu ulicy Al. Armii Krajowej/ Dmowskiego. Mały pawilonik szczególnie w  godzinach popołudniowych aby przeanalizowała czy aby na pewno są spełnione wszystkie warunki. Ilość kapsli wkoło bloków jest niesamowita.”</w:t>
      </w:r>
    </w:p>
    <w:p w:rsidR="00E3629B" w:rsidRPr="00A61059" w:rsidRDefault="00E3629B" w:rsidP="00A61059">
      <w:pPr>
        <w:spacing w:line="360" w:lineRule="auto"/>
        <w:rPr>
          <w:rFonts w:ascii="Arial" w:hAnsi="Arial" w:cs="Arial"/>
          <w:color w:val="000000" w:themeColor="text1"/>
        </w:rPr>
      </w:pPr>
    </w:p>
    <w:p w:rsidR="00E3629B" w:rsidRPr="00A61059" w:rsidRDefault="00EC15AA" w:rsidP="00A61059">
      <w:pPr>
        <w:spacing w:line="360" w:lineRule="auto"/>
        <w:rPr>
          <w:rFonts w:ascii="Arial" w:hAnsi="Arial" w:cs="Arial"/>
        </w:rPr>
      </w:pPr>
      <w:r w:rsidRPr="00A61059">
        <w:rPr>
          <w:rFonts w:ascii="Arial" w:hAnsi="Arial" w:cs="Arial"/>
          <w:color w:val="000000" w:themeColor="text1"/>
        </w:rPr>
        <w:t xml:space="preserve">W wyniku głosowania </w:t>
      </w:r>
      <w:r w:rsidRPr="00A61059">
        <w:rPr>
          <w:rFonts w:ascii="Arial" w:hAnsi="Arial" w:cs="Arial"/>
          <w:bCs/>
          <w:color w:val="000000" w:themeColor="text1"/>
        </w:rPr>
        <w:t>(</w:t>
      </w:r>
      <w:r w:rsidR="00E26FDF" w:rsidRPr="00A61059">
        <w:rPr>
          <w:rFonts w:ascii="Arial" w:hAnsi="Arial" w:cs="Arial"/>
          <w:bCs/>
          <w:color w:val="000000" w:themeColor="text1"/>
        </w:rPr>
        <w:t>19</w:t>
      </w:r>
      <w:r w:rsidRPr="00A61059">
        <w:rPr>
          <w:rFonts w:ascii="Arial" w:hAnsi="Arial" w:cs="Arial"/>
          <w:bCs/>
          <w:color w:val="000000" w:themeColor="text1"/>
        </w:rPr>
        <w:t>-0-</w:t>
      </w:r>
      <w:r w:rsidR="00E26FDF" w:rsidRPr="00A61059">
        <w:rPr>
          <w:rFonts w:ascii="Arial" w:hAnsi="Arial" w:cs="Arial"/>
          <w:bCs/>
          <w:color w:val="000000" w:themeColor="text1"/>
        </w:rPr>
        <w:t>4</w:t>
      </w:r>
      <w:r w:rsidRPr="00A61059">
        <w:rPr>
          <w:rFonts w:ascii="Arial" w:hAnsi="Arial" w:cs="Arial"/>
          <w:bCs/>
          <w:color w:val="000000" w:themeColor="text1"/>
        </w:rPr>
        <w:t xml:space="preserve">) </w:t>
      </w:r>
      <w:r w:rsidRPr="00A61059">
        <w:rPr>
          <w:rFonts w:ascii="Arial" w:hAnsi="Arial" w:cs="Arial"/>
          <w:color w:val="000000" w:themeColor="text1"/>
        </w:rPr>
        <w:t xml:space="preserve">Rada Miasta podjęła Uchwałę </w:t>
      </w:r>
      <w:r w:rsidR="001311A1" w:rsidRPr="00A61059">
        <w:rPr>
          <w:rFonts w:ascii="Arial" w:hAnsi="Arial" w:cs="Arial"/>
          <w:color w:val="000000" w:themeColor="text1"/>
        </w:rPr>
        <w:t xml:space="preserve">LVIII/734/22 </w:t>
      </w:r>
      <w:r w:rsidR="009704D7" w:rsidRPr="00A61059">
        <w:rPr>
          <w:rFonts w:ascii="Arial" w:hAnsi="Arial" w:cs="Arial"/>
          <w:color w:val="000000" w:themeColor="text1"/>
        </w:rPr>
        <w:t>w sprawie uchwalenia Miejskiego Programu Profilaktyki i Rozwiązywania Problemów Alkoholowych oraz Przeciwdziałania Narkomanii dla Miasta Piotrkowa Trybunalskiego na 2023 rok.</w:t>
      </w: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9704D7" w:rsidRPr="00A61059">
        <w:rPr>
          <w:rFonts w:ascii="Arial" w:hAnsi="Arial" w:cs="Arial"/>
          <w:color w:val="000000" w:themeColor="text1"/>
        </w:rPr>
        <w:t>3</w:t>
      </w:r>
      <w:r w:rsidRPr="00A61059">
        <w:rPr>
          <w:rFonts w:ascii="Arial" w:hAnsi="Arial" w:cs="Arial"/>
          <w:color w:val="000000" w:themeColor="text1"/>
        </w:rPr>
        <w:t xml:space="preserve">.7 </w:t>
      </w:r>
    </w:p>
    <w:p w:rsidR="00456266" w:rsidRPr="00A61059" w:rsidRDefault="009704D7" w:rsidP="00A61059">
      <w:pPr>
        <w:tabs>
          <w:tab w:val="left" w:pos="284"/>
          <w:tab w:val="left" w:pos="567"/>
          <w:tab w:val="left" w:pos="1276"/>
        </w:tabs>
        <w:spacing w:line="360" w:lineRule="auto"/>
        <w:rPr>
          <w:rFonts w:ascii="Arial" w:hAnsi="Arial" w:cs="Arial"/>
          <w:color w:val="000000" w:themeColor="text1"/>
        </w:rPr>
      </w:pPr>
      <w:r w:rsidRPr="00A61059">
        <w:rPr>
          <w:rFonts w:ascii="Arial" w:hAnsi="Arial" w:cs="Arial"/>
          <w:color w:val="000000" w:themeColor="text1"/>
        </w:rPr>
        <w:t xml:space="preserve">Podjęcie uchwały w sprawie </w:t>
      </w:r>
      <w:bookmarkStart w:id="31" w:name="_Hlk124934931"/>
      <w:r w:rsidRPr="00A61059">
        <w:rPr>
          <w:rFonts w:ascii="Arial" w:hAnsi="Arial" w:cs="Arial"/>
          <w:color w:val="000000" w:themeColor="text1"/>
        </w:rPr>
        <w:t>ustalenia wysokości ekwiwalentu pieniężnego dla strażaków ratowników ochotniczych straży pożarnych za udział w działaniach ratowniczych, akcjach ratowniczych, szkoleniach i ćwiczeniach.</w:t>
      </w:r>
    </w:p>
    <w:bookmarkEnd w:id="31"/>
    <w:p w:rsidR="009704D7" w:rsidRPr="00A61059" w:rsidRDefault="009704D7" w:rsidP="00A61059">
      <w:pPr>
        <w:tabs>
          <w:tab w:val="left" w:pos="284"/>
          <w:tab w:val="left" w:pos="567"/>
          <w:tab w:val="left" w:pos="1276"/>
        </w:tabs>
        <w:spacing w:line="360" w:lineRule="auto"/>
        <w:rPr>
          <w:rFonts w:ascii="Arial" w:hAnsi="Arial" w:cs="Arial"/>
          <w:color w:val="000000" w:themeColor="text1"/>
        </w:rPr>
      </w:pPr>
    </w:p>
    <w:p w:rsidR="00456266" w:rsidRPr="00A61059" w:rsidRDefault="00EC15AA" w:rsidP="00A61059">
      <w:pPr>
        <w:tabs>
          <w:tab w:val="left" w:pos="851"/>
        </w:tabs>
        <w:spacing w:line="360" w:lineRule="auto"/>
        <w:contextualSpacing/>
        <w:rPr>
          <w:rFonts w:ascii="Arial" w:hAnsi="Arial" w:cs="Arial"/>
        </w:rPr>
      </w:pPr>
      <w:r w:rsidRPr="00A61059">
        <w:rPr>
          <w:rFonts w:ascii="Arial" w:hAnsi="Arial" w:cs="Arial"/>
          <w:color w:val="000000" w:themeColor="text1"/>
        </w:rPr>
        <w:t>Opinie komisji:</w:t>
      </w:r>
    </w:p>
    <w:p w:rsidR="009704D7" w:rsidRPr="00A61059" w:rsidRDefault="009704D7" w:rsidP="00A61059">
      <w:pPr>
        <w:spacing w:line="360" w:lineRule="auto"/>
        <w:rPr>
          <w:rFonts w:ascii="Arial" w:hAnsi="Arial" w:cs="Arial"/>
        </w:rPr>
      </w:pPr>
      <w:r w:rsidRPr="00A61059">
        <w:rPr>
          <w:rFonts w:ascii="Arial" w:hAnsi="Arial" w:cs="Arial"/>
        </w:rPr>
        <w:t xml:space="preserve">Komisja Budżetu, Finansów i Planowania </w:t>
      </w:r>
      <w:r w:rsidRPr="00A61059">
        <w:rPr>
          <w:rFonts w:ascii="Arial" w:hAnsi="Arial" w:cs="Arial"/>
          <w:bCs/>
        </w:rPr>
        <w:t>– opinia pozytywna</w:t>
      </w:r>
      <w:r w:rsidRPr="00A61059">
        <w:rPr>
          <w:rFonts w:ascii="Arial" w:hAnsi="Arial" w:cs="Arial"/>
        </w:rPr>
        <w:t xml:space="preserve">  </w:t>
      </w:r>
    </w:p>
    <w:p w:rsidR="00456266" w:rsidRPr="00A61059" w:rsidRDefault="009704D7" w:rsidP="00A61059">
      <w:pPr>
        <w:spacing w:line="360" w:lineRule="auto"/>
        <w:rPr>
          <w:rFonts w:ascii="Arial" w:hAnsi="Arial" w:cs="Arial"/>
          <w:bCs/>
        </w:rPr>
      </w:pPr>
      <w:r w:rsidRPr="00A61059">
        <w:rPr>
          <w:rFonts w:ascii="Arial" w:hAnsi="Arial" w:cs="Arial"/>
        </w:rPr>
        <w:t xml:space="preserve">Komisja Administracji, Bezpieczeństwa Publicznego i Inwentaryzacji Mienia Komunalnego </w:t>
      </w:r>
      <w:r w:rsidRPr="00A61059">
        <w:rPr>
          <w:rFonts w:ascii="Arial" w:hAnsi="Arial" w:cs="Arial"/>
          <w:bCs/>
        </w:rPr>
        <w:t>– opinia pozytywna</w:t>
      </w:r>
    </w:p>
    <w:p w:rsidR="00456266" w:rsidRPr="00A61059" w:rsidRDefault="00456266" w:rsidP="00A61059">
      <w:pPr>
        <w:spacing w:line="360" w:lineRule="auto"/>
        <w:rPr>
          <w:rFonts w:ascii="Arial" w:hAnsi="Arial" w:cs="Arial"/>
        </w:rPr>
      </w:pPr>
    </w:p>
    <w:p w:rsidR="00456266" w:rsidRPr="00A61059" w:rsidRDefault="00EC15AA" w:rsidP="00A61059">
      <w:pPr>
        <w:tabs>
          <w:tab w:val="left" w:pos="284"/>
          <w:tab w:val="left" w:pos="567"/>
          <w:tab w:val="left" w:pos="1276"/>
        </w:tabs>
        <w:spacing w:line="360" w:lineRule="auto"/>
        <w:rPr>
          <w:rFonts w:ascii="Arial" w:hAnsi="Arial" w:cs="Arial"/>
          <w:color w:val="000000" w:themeColor="text1"/>
        </w:rPr>
      </w:pPr>
      <w:r w:rsidRPr="00A61059">
        <w:rPr>
          <w:rFonts w:ascii="Arial" w:hAnsi="Arial" w:cs="Arial"/>
          <w:color w:val="000000" w:themeColor="text1"/>
        </w:rPr>
        <w:t>W wyniku głosowania (2</w:t>
      </w:r>
      <w:r w:rsidR="00E26FDF" w:rsidRPr="00A61059">
        <w:rPr>
          <w:rFonts w:ascii="Arial" w:hAnsi="Arial" w:cs="Arial"/>
          <w:color w:val="000000" w:themeColor="text1"/>
        </w:rPr>
        <w:t>3</w:t>
      </w:r>
      <w:r w:rsidRPr="00A61059">
        <w:rPr>
          <w:rFonts w:ascii="Arial" w:hAnsi="Arial" w:cs="Arial"/>
          <w:color w:val="000000" w:themeColor="text1"/>
        </w:rPr>
        <w:t xml:space="preserve">-0-0) Rada Miasta podjęła Uchwałę </w:t>
      </w:r>
      <w:r w:rsidR="001311A1" w:rsidRPr="00A61059">
        <w:rPr>
          <w:rFonts w:ascii="Arial" w:hAnsi="Arial" w:cs="Arial"/>
          <w:color w:val="000000" w:themeColor="text1"/>
        </w:rPr>
        <w:t xml:space="preserve">LVIII/735/22 </w:t>
      </w:r>
      <w:r w:rsidRPr="00A61059">
        <w:rPr>
          <w:rFonts w:ascii="Arial" w:hAnsi="Arial" w:cs="Arial"/>
          <w:color w:val="000000" w:themeColor="text1"/>
        </w:rPr>
        <w:t xml:space="preserve">w sprawie </w:t>
      </w:r>
      <w:r w:rsidR="0077494E" w:rsidRPr="00A61059">
        <w:rPr>
          <w:rFonts w:ascii="Arial" w:hAnsi="Arial" w:cs="Arial"/>
          <w:color w:val="000000" w:themeColor="text1"/>
        </w:rPr>
        <w:t>ustalenia wysokości ekwiwalentu pieniężnego dla strażaków ratowników ochotniczych straży pożarnych za udział w działaniach ratowniczych, akcjach ratowniczych, szkoleniach i ćwiczeniach.</w:t>
      </w:r>
    </w:p>
    <w:p w:rsidR="001A7CC4" w:rsidRPr="00A61059" w:rsidRDefault="001A7CC4"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77494E" w:rsidRPr="00A61059">
        <w:rPr>
          <w:rFonts w:ascii="Arial" w:hAnsi="Arial" w:cs="Arial"/>
          <w:color w:val="000000" w:themeColor="text1"/>
        </w:rPr>
        <w:t>3</w:t>
      </w:r>
      <w:r w:rsidRPr="00A61059">
        <w:rPr>
          <w:rFonts w:ascii="Arial" w:hAnsi="Arial" w:cs="Arial"/>
          <w:color w:val="000000" w:themeColor="text1"/>
        </w:rPr>
        <w:t xml:space="preserve">.8 </w:t>
      </w:r>
    </w:p>
    <w:p w:rsidR="00456266" w:rsidRPr="00A61059" w:rsidRDefault="0077494E" w:rsidP="00A61059">
      <w:pPr>
        <w:spacing w:line="360" w:lineRule="auto"/>
        <w:rPr>
          <w:rFonts w:ascii="Arial" w:hAnsi="Arial" w:cs="Arial"/>
          <w:bCs/>
          <w:color w:val="000000" w:themeColor="text1"/>
        </w:rPr>
      </w:pPr>
      <w:r w:rsidRPr="00A61059">
        <w:rPr>
          <w:rFonts w:ascii="Arial" w:hAnsi="Arial" w:cs="Arial"/>
          <w:bCs/>
          <w:color w:val="000000" w:themeColor="text1"/>
        </w:rPr>
        <w:t xml:space="preserve">Podjęcie uchwały w sprawie </w:t>
      </w:r>
      <w:bookmarkStart w:id="32" w:name="_Hlk124935048"/>
      <w:r w:rsidRPr="00A61059">
        <w:rPr>
          <w:rFonts w:ascii="Arial" w:hAnsi="Arial" w:cs="Arial"/>
          <w:bCs/>
          <w:color w:val="000000" w:themeColor="text1"/>
        </w:rPr>
        <w:t>przekazania Policji środków finansowych z przeznaczeniem na rekompensatę pieniężną dla policjantów za ponadnormatywny czas służby.</w:t>
      </w:r>
    </w:p>
    <w:bookmarkEnd w:id="32"/>
    <w:p w:rsidR="0077494E" w:rsidRPr="00A61059" w:rsidRDefault="0077494E" w:rsidP="00A61059">
      <w:pPr>
        <w:tabs>
          <w:tab w:val="left" w:pos="851"/>
        </w:tabs>
        <w:spacing w:line="360" w:lineRule="auto"/>
        <w:contextualSpacing/>
        <w:rPr>
          <w:rFonts w:ascii="Arial" w:hAnsi="Arial" w:cs="Arial"/>
          <w:color w:val="000000" w:themeColor="text1"/>
        </w:rPr>
      </w:pPr>
    </w:p>
    <w:p w:rsidR="00456266" w:rsidRPr="00A61059" w:rsidRDefault="00EC15AA" w:rsidP="00A61059">
      <w:pPr>
        <w:tabs>
          <w:tab w:val="left" w:pos="851"/>
        </w:tabs>
        <w:spacing w:line="360" w:lineRule="auto"/>
        <w:contextualSpacing/>
        <w:rPr>
          <w:rFonts w:ascii="Arial" w:hAnsi="Arial" w:cs="Arial"/>
        </w:rPr>
      </w:pPr>
      <w:r w:rsidRPr="00A61059">
        <w:rPr>
          <w:rFonts w:ascii="Arial" w:hAnsi="Arial" w:cs="Arial"/>
          <w:color w:val="000000" w:themeColor="text1"/>
        </w:rPr>
        <w:t>Opinie komisji:</w:t>
      </w:r>
    </w:p>
    <w:p w:rsidR="0077494E" w:rsidRPr="00A61059" w:rsidRDefault="0077494E" w:rsidP="00A61059">
      <w:pPr>
        <w:spacing w:line="360" w:lineRule="auto"/>
        <w:rPr>
          <w:rFonts w:ascii="Arial" w:hAnsi="Arial" w:cs="Arial"/>
          <w:bCs/>
        </w:rPr>
      </w:pPr>
      <w:r w:rsidRPr="00A61059">
        <w:rPr>
          <w:rFonts w:ascii="Arial" w:hAnsi="Arial" w:cs="Arial"/>
        </w:rPr>
        <w:t xml:space="preserve">Komisja Budżetu, Finansów i Planowania </w:t>
      </w:r>
      <w:r w:rsidRPr="00A61059">
        <w:rPr>
          <w:rFonts w:ascii="Arial" w:hAnsi="Arial" w:cs="Arial"/>
          <w:bCs/>
        </w:rPr>
        <w:t xml:space="preserve">– opinia pozytywna  </w:t>
      </w:r>
    </w:p>
    <w:p w:rsidR="00456266" w:rsidRPr="00A61059" w:rsidRDefault="0077494E" w:rsidP="00A61059">
      <w:pPr>
        <w:spacing w:line="360" w:lineRule="auto"/>
        <w:rPr>
          <w:rFonts w:ascii="Arial" w:hAnsi="Arial" w:cs="Arial"/>
          <w:bCs/>
        </w:rPr>
      </w:pPr>
      <w:r w:rsidRPr="00A61059">
        <w:rPr>
          <w:rFonts w:ascii="Arial" w:hAnsi="Arial" w:cs="Arial"/>
        </w:rPr>
        <w:t xml:space="preserve">Komisja Administracji, Bezpieczeństwa Publicznego i Inwentaryzacji Mienia Komunalnego </w:t>
      </w:r>
      <w:r w:rsidRPr="00A61059">
        <w:rPr>
          <w:rFonts w:ascii="Arial" w:hAnsi="Arial" w:cs="Arial"/>
          <w:bCs/>
        </w:rPr>
        <w:t>– opinia pozytywna</w:t>
      </w:r>
    </w:p>
    <w:p w:rsidR="0077494E" w:rsidRPr="00A61059" w:rsidRDefault="0077494E" w:rsidP="00A61059">
      <w:pPr>
        <w:spacing w:line="360" w:lineRule="auto"/>
        <w:rPr>
          <w:rFonts w:ascii="Arial" w:hAnsi="Arial" w:cs="Arial"/>
          <w:bCs/>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Sergiusz Stachaczyk: „Jakie zadania były realizowane w ramach tych godzin ponadnormatywnych, w jakich godzinach to było realizowane?”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Sławomir Sitarz - </w:t>
      </w:r>
      <w:r w:rsidRPr="00A61059">
        <w:rPr>
          <w:rStyle w:val="Pogrubienie"/>
          <w:rFonts w:ascii="Arial" w:hAnsi="Arial" w:cs="Arial"/>
          <w:b w:val="0"/>
          <w:color w:val="auto"/>
          <w:shd w:val="clear" w:color="auto" w:fill="FFFFFF"/>
        </w:rPr>
        <w:t>Kierownik Referat Zarządzania Kryzysowego i Obrony</w:t>
      </w:r>
      <w:r w:rsidRPr="00A61059">
        <w:rPr>
          <w:rFonts w:ascii="Arial" w:hAnsi="Arial" w:cs="Arial"/>
          <w:color w:val="auto"/>
        </w:rPr>
        <w:t xml:space="preserve">: </w:t>
      </w:r>
      <w:r w:rsidR="008F7A08" w:rsidRPr="00A61059">
        <w:rPr>
          <w:rFonts w:ascii="Arial" w:hAnsi="Arial" w:cs="Arial"/>
          <w:color w:val="auto"/>
        </w:rPr>
        <w:t>„</w:t>
      </w:r>
      <w:r w:rsidRPr="00A61059">
        <w:rPr>
          <w:rFonts w:ascii="Arial" w:hAnsi="Arial" w:cs="Arial"/>
          <w:color w:val="000000" w:themeColor="text1"/>
        </w:rPr>
        <w:t>Odpowiadając na pytanie pana radnego, przede wszystkim zadania jakie realizowane były na postawie analizy zagrożeń, jak również na podstawie zgłoszeń mieszkańców do tzw. Krajowej Mapy Bezpieczeństwa. Wszystkie te patrole, które były realizowane do chwili obecnej były to patrole ośmiogodzinne, które zapewniały bezpieczeństwo w miejscach newralgicznych,  a także były wykonywane zadanie związane z porozumieniem zawartym z Prezydenta Miasta, przejazdu samochodów ciężarowych naruszających zakaz wyjazdu na terenie miasta. Tych patroli był wykorzystanych do chwili obecnej było 46 w których wzięło udział 92 policjantów. Na chwilę obecną praktycznie wykorzystane zostały te pieniądze.</w:t>
      </w:r>
      <w:r w:rsidR="008F7A08" w:rsidRPr="00A61059">
        <w:rPr>
          <w:rFonts w:ascii="Arial" w:hAnsi="Arial" w:cs="Arial"/>
          <w:color w:val="000000" w:themeColor="text1"/>
        </w:rPr>
        <w:t>”</w:t>
      </w: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br/>
        <w:t xml:space="preserve">Pan Sergiusz Stachaczyk: „Pytałem o godziny w jakich te zadania były realizowane. Jak wiadomo godziny nocne od 22 godziny do 6 rano są szczególne, wtedy występuje sporo zagrożeń.”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Sławomir Sitarz - </w:t>
      </w:r>
      <w:r w:rsidRPr="00A61059">
        <w:rPr>
          <w:rStyle w:val="Pogrubienie"/>
          <w:rFonts w:ascii="Arial" w:hAnsi="Arial" w:cs="Arial"/>
          <w:b w:val="0"/>
          <w:color w:val="auto"/>
          <w:shd w:val="clear" w:color="auto" w:fill="FFFFFF"/>
        </w:rPr>
        <w:t>Kierownik Referat Zarządzania Kryzysowego i Obrony</w:t>
      </w:r>
      <w:r w:rsidRPr="00A61059">
        <w:rPr>
          <w:rFonts w:ascii="Arial" w:hAnsi="Arial" w:cs="Arial"/>
          <w:color w:val="auto"/>
        </w:rPr>
        <w:t>:” To były godziny popołudniowe. Przede wszystkim 14- 22, w tych godzinach były realizowane patrole.</w:t>
      </w:r>
      <w:r w:rsidR="008F7A08" w:rsidRPr="00A61059">
        <w:rPr>
          <w:rFonts w:ascii="Arial" w:hAnsi="Arial" w:cs="Arial"/>
          <w:color w:val="auto"/>
        </w:rPr>
        <w:t>”</w:t>
      </w:r>
      <w:r w:rsidRPr="00A61059">
        <w:rPr>
          <w:rFonts w:ascii="Arial" w:hAnsi="Arial" w:cs="Arial"/>
          <w:color w:val="auto"/>
        </w:rPr>
        <w:t xml:space="preserve"> </w:t>
      </w:r>
      <w:r w:rsidRPr="00A61059">
        <w:rPr>
          <w:rFonts w:ascii="Arial" w:hAnsi="Arial" w:cs="Arial"/>
          <w:color w:val="000000" w:themeColor="text1"/>
        </w:rPr>
        <w:br/>
      </w: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Piotr Gajda: Zwrócił iż po godzinie 14 kiedy jest mniejszy ruch na mieści</w:t>
      </w:r>
      <w:r w:rsidR="008F7A08" w:rsidRPr="00A61059">
        <w:rPr>
          <w:rFonts w:ascii="Arial" w:hAnsi="Arial" w:cs="Arial"/>
          <w:color w:val="000000" w:themeColor="text1"/>
        </w:rPr>
        <w:t>e</w:t>
      </w:r>
      <w:r w:rsidRPr="00A61059">
        <w:rPr>
          <w:rFonts w:ascii="Arial" w:hAnsi="Arial" w:cs="Arial"/>
          <w:color w:val="000000" w:themeColor="text1"/>
        </w:rPr>
        <w:t xml:space="preserve"> </w:t>
      </w:r>
      <w:r w:rsidR="00A11565" w:rsidRPr="00A61059">
        <w:rPr>
          <w:rFonts w:ascii="Arial" w:hAnsi="Arial" w:cs="Arial"/>
          <w:color w:val="000000" w:themeColor="text1"/>
        </w:rPr>
        <w:br/>
      </w:r>
      <w:r w:rsidRPr="00A61059">
        <w:rPr>
          <w:rFonts w:ascii="Arial" w:hAnsi="Arial" w:cs="Arial"/>
          <w:color w:val="000000" w:themeColor="text1"/>
        </w:rPr>
        <w:t xml:space="preserve">i prawdopodobnie tych patroli w takiej ilości nie potrzeba. Zaproponował aby zmodernizować ten układ godzinowy. Pan radny zapytał o „Drogówkę” czy te patrole obejmują kontrolę prędkości samochodu w mieście? </w:t>
      </w:r>
      <w:r w:rsidR="008F7A08" w:rsidRPr="00A61059">
        <w:rPr>
          <w:rFonts w:ascii="Arial" w:hAnsi="Arial" w:cs="Arial"/>
          <w:color w:val="000000" w:themeColor="text1"/>
        </w:rPr>
        <w:t>„</w:t>
      </w:r>
      <w:r w:rsidRPr="00A61059">
        <w:rPr>
          <w:rFonts w:ascii="Arial" w:hAnsi="Arial" w:cs="Arial"/>
          <w:color w:val="000000" w:themeColor="text1"/>
        </w:rPr>
        <w:t>Obecnie widzę mało radarów. Prosiłbym o informację jak ta współpraca z „Drogówką” wygląda, ile patroli było wykonanych i na jakich ulicach?”</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auto"/>
        </w:rPr>
      </w:pPr>
      <w:r w:rsidRPr="00A61059">
        <w:rPr>
          <w:rFonts w:ascii="Arial" w:hAnsi="Arial" w:cs="Arial"/>
          <w:color w:val="000000" w:themeColor="text1"/>
        </w:rPr>
        <w:t xml:space="preserve">Pan Sławomir Sitarz - </w:t>
      </w:r>
      <w:r w:rsidRPr="00A61059">
        <w:rPr>
          <w:rStyle w:val="Pogrubienie"/>
          <w:rFonts w:ascii="Arial" w:hAnsi="Arial" w:cs="Arial"/>
          <w:b w:val="0"/>
          <w:color w:val="auto"/>
          <w:shd w:val="clear" w:color="auto" w:fill="FFFFFF"/>
        </w:rPr>
        <w:t>Kierownik Referat Zarządzania Kryzysowego i Obrony</w:t>
      </w:r>
      <w:r w:rsidRPr="00A61059">
        <w:rPr>
          <w:rFonts w:ascii="Arial" w:hAnsi="Arial" w:cs="Arial"/>
          <w:color w:val="auto"/>
        </w:rPr>
        <w:t>:” Na chwilę obecną nie dysponuję takimi danymi</w:t>
      </w:r>
      <w:r w:rsidRPr="00A61059">
        <w:rPr>
          <w:rFonts w:ascii="Arial" w:hAnsi="Arial" w:cs="Arial"/>
        </w:rPr>
        <w:t xml:space="preserve"> </w:t>
      </w:r>
      <w:r w:rsidRPr="00A61059">
        <w:rPr>
          <w:rFonts w:ascii="Arial" w:hAnsi="Arial" w:cs="Arial"/>
          <w:color w:val="auto"/>
        </w:rPr>
        <w:t>dotyczącym</w:t>
      </w:r>
      <w:r w:rsidR="005A32CE" w:rsidRPr="00A61059">
        <w:rPr>
          <w:rFonts w:ascii="Arial" w:hAnsi="Arial" w:cs="Arial"/>
          <w:color w:val="auto"/>
        </w:rPr>
        <w:t>i</w:t>
      </w:r>
      <w:r w:rsidRPr="00A61059">
        <w:rPr>
          <w:rFonts w:ascii="Arial" w:hAnsi="Arial" w:cs="Arial"/>
          <w:color w:val="auto"/>
        </w:rPr>
        <w:t xml:space="preserve"> wyłącznie kontrole patroli ruchu drogowego. Natomiast co miesiąc przesyłane jest do Urzędu Miasta</w:t>
      </w:r>
      <w:r w:rsidR="008F7A08" w:rsidRPr="00A61059">
        <w:rPr>
          <w:rFonts w:ascii="Arial" w:hAnsi="Arial" w:cs="Arial"/>
          <w:color w:val="auto"/>
        </w:rPr>
        <w:t xml:space="preserve"> s</w:t>
      </w:r>
      <w:r w:rsidRPr="00A61059">
        <w:rPr>
          <w:rFonts w:ascii="Arial" w:hAnsi="Arial" w:cs="Arial"/>
          <w:color w:val="auto"/>
        </w:rPr>
        <w:t>prawozdanie z wykonanych ponadnormatywnych służb. Jeśli chodzi o służby drogowe i ich patrole było ich około 50-60% objęte one były kontrolą pojazdów. Oczywiście  co miesiąc są podawane statystycznie. Ile było kontroli, ile wylegitymowano, ile nałożono mandatów? Ile było wniosków o ukaranie otrzymujemy po wykon</w:t>
      </w:r>
      <w:r w:rsidR="003F2097" w:rsidRPr="00A61059">
        <w:rPr>
          <w:rFonts w:ascii="Arial" w:hAnsi="Arial" w:cs="Arial"/>
          <w:color w:val="auto"/>
        </w:rPr>
        <w:t>aniu patroli ponadnormatywnych.”</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Piotr Gajda: ”</w:t>
      </w:r>
      <w:r w:rsidR="006E0892" w:rsidRPr="00A61059">
        <w:rPr>
          <w:rFonts w:ascii="Arial" w:hAnsi="Arial" w:cs="Arial"/>
          <w:color w:val="000000" w:themeColor="text1"/>
        </w:rPr>
        <w:t>Na</w:t>
      </w:r>
      <w:r w:rsidRPr="00A61059">
        <w:rPr>
          <w:rFonts w:ascii="Arial" w:hAnsi="Arial" w:cs="Arial"/>
          <w:color w:val="000000" w:themeColor="text1"/>
        </w:rPr>
        <w:t xml:space="preserve"> następną Sesję</w:t>
      </w:r>
      <w:r w:rsidR="008F7A08" w:rsidRPr="00A61059">
        <w:rPr>
          <w:rFonts w:ascii="Arial" w:hAnsi="Arial" w:cs="Arial"/>
          <w:color w:val="000000" w:themeColor="text1"/>
        </w:rPr>
        <w:t xml:space="preserve"> </w:t>
      </w:r>
      <w:r w:rsidR="006E0892" w:rsidRPr="00A61059">
        <w:rPr>
          <w:rFonts w:ascii="Arial" w:hAnsi="Arial" w:cs="Arial"/>
          <w:color w:val="000000" w:themeColor="text1"/>
        </w:rPr>
        <w:t>proszę aby</w:t>
      </w:r>
      <w:r w:rsidR="008F7A08" w:rsidRPr="00A61059">
        <w:rPr>
          <w:rFonts w:ascii="Arial" w:hAnsi="Arial" w:cs="Arial"/>
          <w:color w:val="000000" w:themeColor="text1"/>
        </w:rPr>
        <w:t xml:space="preserve"> pan</w:t>
      </w:r>
      <w:r w:rsidR="006E0892" w:rsidRPr="00A61059">
        <w:rPr>
          <w:rFonts w:ascii="Arial" w:hAnsi="Arial" w:cs="Arial"/>
          <w:color w:val="000000" w:themeColor="text1"/>
        </w:rPr>
        <w:t xml:space="preserve"> kierownik</w:t>
      </w:r>
      <w:r w:rsidR="008F7A08" w:rsidRPr="00A61059">
        <w:rPr>
          <w:rFonts w:ascii="Arial" w:hAnsi="Arial" w:cs="Arial"/>
          <w:color w:val="000000" w:themeColor="text1"/>
        </w:rPr>
        <w:t xml:space="preserve"> przygotował</w:t>
      </w:r>
      <w:r w:rsidRPr="00A61059">
        <w:rPr>
          <w:rFonts w:ascii="Arial" w:hAnsi="Arial" w:cs="Arial"/>
          <w:color w:val="000000" w:themeColor="text1"/>
        </w:rPr>
        <w:t xml:space="preserve"> ile w miesiącu grudniu wykonano tych czynności? Bez takich informacji trudno jest głosować za takim budżetem.”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auto"/>
        </w:rPr>
      </w:pPr>
      <w:r w:rsidRPr="00A61059">
        <w:rPr>
          <w:rFonts w:ascii="Arial" w:hAnsi="Arial" w:cs="Arial"/>
          <w:color w:val="000000" w:themeColor="text1"/>
        </w:rPr>
        <w:t xml:space="preserve">Pan Sławomir Sitarz - </w:t>
      </w:r>
      <w:r w:rsidRPr="00A61059">
        <w:rPr>
          <w:rStyle w:val="Pogrubienie"/>
          <w:rFonts w:ascii="Arial" w:hAnsi="Arial" w:cs="Arial"/>
          <w:b w:val="0"/>
          <w:color w:val="auto"/>
          <w:shd w:val="clear" w:color="auto" w:fill="FFFFFF"/>
        </w:rPr>
        <w:t>Kierownik Referat Zarządzania Kryzysowego i Obrony</w:t>
      </w:r>
      <w:r w:rsidRPr="00A61059">
        <w:rPr>
          <w:rFonts w:ascii="Arial" w:hAnsi="Arial" w:cs="Arial"/>
          <w:color w:val="auto"/>
        </w:rPr>
        <w:t>: „Ostatnie sprawozdanie jakie mam jest z listopada i mogę to panu radnemu przedstawić.”</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Piotr Gajda</w:t>
      </w:r>
      <w:r w:rsidR="006E0892" w:rsidRPr="00A61059">
        <w:rPr>
          <w:rFonts w:ascii="Arial" w:hAnsi="Arial" w:cs="Arial"/>
          <w:color w:val="000000" w:themeColor="text1"/>
        </w:rPr>
        <w:t xml:space="preserve">: Zgodził się i poprosił o przedstawianie sprawozdania. </w:t>
      </w:r>
      <w:r w:rsidRPr="00A61059">
        <w:rPr>
          <w:rFonts w:ascii="Arial" w:hAnsi="Arial" w:cs="Arial"/>
          <w:color w:val="000000" w:themeColor="text1"/>
        </w:rPr>
        <w:t xml:space="preserve">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auto"/>
        </w:rPr>
      </w:pPr>
      <w:r w:rsidRPr="00A61059">
        <w:rPr>
          <w:rFonts w:ascii="Arial" w:hAnsi="Arial" w:cs="Arial"/>
          <w:color w:val="000000" w:themeColor="text1"/>
        </w:rPr>
        <w:t xml:space="preserve">Pan Sławomir Sitarz - </w:t>
      </w:r>
      <w:r w:rsidRPr="00A61059">
        <w:rPr>
          <w:rStyle w:val="Pogrubienie"/>
          <w:rFonts w:ascii="Arial" w:hAnsi="Arial" w:cs="Arial"/>
          <w:b w:val="0"/>
          <w:color w:val="auto"/>
          <w:shd w:val="clear" w:color="auto" w:fill="FFFFFF"/>
        </w:rPr>
        <w:t>Kierownik Referat Zarządzania Kryzysowego i Obrony</w:t>
      </w:r>
      <w:r w:rsidRPr="00A61059">
        <w:rPr>
          <w:rFonts w:ascii="Arial" w:hAnsi="Arial" w:cs="Arial"/>
          <w:color w:val="auto"/>
        </w:rPr>
        <w:t xml:space="preserve">: </w:t>
      </w:r>
      <w:r w:rsidR="00A11565" w:rsidRPr="00A61059">
        <w:rPr>
          <w:rFonts w:ascii="Arial" w:hAnsi="Arial" w:cs="Arial"/>
          <w:color w:val="auto"/>
        </w:rPr>
        <w:br/>
      </w:r>
      <w:r w:rsidRPr="00A61059">
        <w:rPr>
          <w:rFonts w:ascii="Arial" w:hAnsi="Arial" w:cs="Arial"/>
          <w:color w:val="auto"/>
        </w:rPr>
        <w:t>„W listopadzie odbyło się 12 służb. W czasie tych służb osiągnięto następujące wyniki 29 kontroli pojazdów, 22 kontrole pojazdów ciężarowych, 9 wjazdów uprawnionych, 13 wjazdów nieuprawnionych, 4 kontrole pojazdów osobowych, 2 kontrole autobusów, jedna kontrola rowerzysty, 7 kontroli pieszych uczestników ruchu drogowego wylegitymowano 40 osób,</w:t>
      </w:r>
      <w:r w:rsidR="00A11565" w:rsidRPr="00A61059">
        <w:rPr>
          <w:rFonts w:ascii="Arial" w:hAnsi="Arial" w:cs="Arial"/>
          <w:color w:val="auto"/>
        </w:rPr>
        <w:t xml:space="preserve"> </w:t>
      </w:r>
      <w:r w:rsidRPr="00A61059">
        <w:rPr>
          <w:rFonts w:ascii="Arial" w:hAnsi="Arial" w:cs="Arial"/>
          <w:color w:val="auto"/>
        </w:rPr>
        <w:t>29 kierujących poddano badaniu na zawartość alkoholu. Wystawiono 13 mandatów karnych, w tym 11 kierujących pojazdem ciężarowym, 2 kierującym pojazdem osobowym. Następnie pouczono kierującego pojazdem ciężarowym, jednego kierującego pojazdem osobowym, jednego kierującego rowerem, 5 pieszych. Sporządzono wnioski o ukaranie jeden kierujący</w:t>
      </w:r>
      <w:r w:rsidR="00A11565" w:rsidRPr="00A61059">
        <w:rPr>
          <w:rFonts w:ascii="Arial" w:hAnsi="Arial" w:cs="Arial"/>
          <w:color w:val="auto"/>
        </w:rPr>
        <w:t xml:space="preserve"> </w:t>
      </w:r>
      <w:r w:rsidRPr="00A61059">
        <w:rPr>
          <w:rFonts w:ascii="Arial" w:hAnsi="Arial" w:cs="Arial"/>
          <w:color w:val="auto"/>
        </w:rPr>
        <w:t>pojazdem ciężarowym, jeden kierujący pojazdem ciężarowym zatrzymamy jedno</w:t>
      </w:r>
      <w:r w:rsidR="00A11565" w:rsidRPr="00A61059">
        <w:rPr>
          <w:rFonts w:ascii="Arial" w:hAnsi="Arial" w:cs="Arial"/>
          <w:color w:val="auto"/>
        </w:rPr>
        <w:t xml:space="preserve"> </w:t>
      </w:r>
      <w:r w:rsidRPr="00A61059">
        <w:rPr>
          <w:rFonts w:ascii="Arial" w:hAnsi="Arial" w:cs="Arial"/>
          <w:color w:val="auto"/>
        </w:rPr>
        <w:t>prawo jazdy i 3 dowody rejestracyjne.</w:t>
      </w:r>
      <w:r w:rsidR="003F2097" w:rsidRPr="00A61059">
        <w:rPr>
          <w:rFonts w:ascii="Arial" w:hAnsi="Arial" w:cs="Arial"/>
          <w:color w:val="auto"/>
        </w:rPr>
        <w:t>”</w:t>
      </w:r>
      <w:r w:rsidRPr="00A61059">
        <w:rPr>
          <w:rFonts w:ascii="Arial" w:hAnsi="Arial" w:cs="Arial"/>
          <w:color w:val="auto"/>
        </w:rPr>
        <w:t xml:space="preserve">   </w:t>
      </w:r>
    </w:p>
    <w:p w:rsidR="00456266" w:rsidRPr="00A61059" w:rsidRDefault="00456266" w:rsidP="00A61059">
      <w:pPr>
        <w:spacing w:line="360" w:lineRule="auto"/>
        <w:rPr>
          <w:rFonts w:ascii="Arial" w:hAnsi="Arial" w:cs="Arial"/>
          <w:color w:val="000000" w:themeColor="text1"/>
        </w:rPr>
      </w:pPr>
    </w:p>
    <w:p w:rsidR="0077494E" w:rsidRPr="00A61059" w:rsidRDefault="00EC15AA" w:rsidP="00A61059">
      <w:pPr>
        <w:tabs>
          <w:tab w:val="left" w:pos="284"/>
          <w:tab w:val="left" w:pos="567"/>
          <w:tab w:val="left" w:pos="1276"/>
        </w:tabs>
        <w:spacing w:line="360" w:lineRule="auto"/>
        <w:rPr>
          <w:rFonts w:ascii="Arial" w:hAnsi="Arial" w:cs="Arial"/>
          <w:color w:val="000000" w:themeColor="text1"/>
        </w:rPr>
      </w:pPr>
      <w:r w:rsidRPr="00A61059">
        <w:rPr>
          <w:rFonts w:ascii="Arial" w:hAnsi="Arial" w:cs="Arial"/>
          <w:color w:val="000000" w:themeColor="text1"/>
        </w:rPr>
        <w:t>W wyniku głosowania (</w:t>
      </w:r>
      <w:r w:rsidR="00E26FDF" w:rsidRPr="00A61059">
        <w:rPr>
          <w:rFonts w:ascii="Arial" w:hAnsi="Arial" w:cs="Arial"/>
          <w:color w:val="000000" w:themeColor="text1"/>
        </w:rPr>
        <w:t>22</w:t>
      </w:r>
      <w:r w:rsidRPr="00A61059">
        <w:rPr>
          <w:rFonts w:ascii="Arial" w:hAnsi="Arial" w:cs="Arial"/>
          <w:color w:val="000000" w:themeColor="text1"/>
        </w:rPr>
        <w:t>-</w:t>
      </w:r>
      <w:r w:rsidR="00E26FDF" w:rsidRPr="00A61059">
        <w:rPr>
          <w:rFonts w:ascii="Arial" w:hAnsi="Arial" w:cs="Arial"/>
          <w:color w:val="000000" w:themeColor="text1"/>
        </w:rPr>
        <w:t>0</w:t>
      </w:r>
      <w:r w:rsidRPr="00A61059">
        <w:rPr>
          <w:rFonts w:ascii="Arial" w:hAnsi="Arial" w:cs="Arial"/>
          <w:color w:val="000000" w:themeColor="text1"/>
        </w:rPr>
        <w:t xml:space="preserve">-0) Rada Miasta podjęła Uchwałę </w:t>
      </w:r>
      <w:r w:rsidR="001311A1" w:rsidRPr="00A61059">
        <w:rPr>
          <w:rFonts w:ascii="Arial" w:hAnsi="Arial" w:cs="Arial"/>
          <w:color w:val="000000" w:themeColor="text1"/>
        </w:rPr>
        <w:t xml:space="preserve">LVIII/736/22 </w:t>
      </w:r>
      <w:r w:rsidRPr="00A61059">
        <w:rPr>
          <w:rFonts w:ascii="Arial" w:hAnsi="Arial" w:cs="Arial"/>
          <w:color w:val="000000" w:themeColor="text1"/>
        </w:rPr>
        <w:t xml:space="preserve">w sprawie </w:t>
      </w:r>
      <w:r w:rsidR="0077494E" w:rsidRPr="00A61059">
        <w:rPr>
          <w:rFonts w:ascii="Arial" w:hAnsi="Arial" w:cs="Arial"/>
          <w:color w:val="000000" w:themeColor="text1"/>
        </w:rPr>
        <w:t>przekazania Policji środków finansowych z przeznaczeniem na rekompensatę pieniężną dla policjantów za ponadnormatywny czas służby.</w:t>
      </w:r>
    </w:p>
    <w:p w:rsidR="008F4BC4" w:rsidRPr="00A61059" w:rsidRDefault="008F4BC4"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77494E" w:rsidRPr="00A61059">
        <w:rPr>
          <w:rFonts w:ascii="Arial" w:hAnsi="Arial" w:cs="Arial"/>
          <w:color w:val="000000" w:themeColor="text1"/>
        </w:rPr>
        <w:t>3</w:t>
      </w:r>
      <w:r w:rsidRPr="00A61059">
        <w:rPr>
          <w:rFonts w:ascii="Arial" w:hAnsi="Arial" w:cs="Arial"/>
          <w:color w:val="000000" w:themeColor="text1"/>
        </w:rPr>
        <w:t xml:space="preserve">.9 </w:t>
      </w:r>
    </w:p>
    <w:p w:rsidR="00456266" w:rsidRPr="00A61059" w:rsidRDefault="0077494E"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 xml:space="preserve">Podjęcie uchwały w sprawie </w:t>
      </w:r>
      <w:bookmarkStart w:id="33" w:name="_Hlk124935154"/>
      <w:r w:rsidRPr="00A61059">
        <w:rPr>
          <w:rFonts w:ascii="Arial" w:hAnsi="Arial" w:cs="Arial"/>
          <w:color w:val="000000" w:themeColor="text1"/>
        </w:rPr>
        <w:t>uchwalenia Programu zapobiegania przestępczości oraz ochrony bezpieczeństwa obywateli i porządku publicznego na rok 2023 pod nazwą ,,Bezpieczne Miasto 2023’’.</w:t>
      </w:r>
    </w:p>
    <w:bookmarkEnd w:id="33"/>
    <w:p w:rsidR="0077494E" w:rsidRPr="00A61059" w:rsidRDefault="0077494E" w:rsidP="00A61059">
      <w:pPr>
        <w:tabs>
          <w:tab w:val="left" w:pos="851"/>
        </w:tabs>
        <w:spacing w:line="360" w:lineRule="auto"/>
        <w:contextualSpacing/>
        <w:rPr>
          <w:rFonts w:ascii="Arial" w:hAnsi="Arial" w:cs="Arial"/>
          <w:color w:val="000000" w:themeColor="text1"/>
        </w:rPr>
      </w:pPr>
    </w:p>
    <w:p w:rsidR="001A52C3" w:rsidRPr="00A61059" w:rsidRDefault="001A52C3" w:rsidP="00A61059">
      <w:pPr>
        <w:tabs>
          <w:tab w:val="left" w:pos="851"/>
        </w:tabs>
        <w:spacing w:line="360" w:lineRule="auto"/>
        <w:contextualSpacing/>
        <w:rPr>
          <w:rFonts w:ascii="Arial" w:hAnsi="Arial" w:cs="Arial"/>
          <w:color w:val="000000" w:themeColor="text1"/>
        </w:rPr>
      </w:pPr>
    </w:p>
    <w:p w:rsidR="00456266" w:rsidRPr="00A61059" w:rsidRDefault="00EC15AA"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Opinie komisji:</w:t>
      </w:r>
    </w:p>
    <w:p w:rsidR="0077494E" w:rsidRPr="00A61059" w:rsidRDefault="0077494E" w:rsidP="00A61059">
      <w:pPr>
        <w:spacing w:line="360" w:lineRule="auto"/>
        <w:rPr>
          <w:rFonts w:ascii="Arial" w:hAnsi="Arial" w:cs="Arial"/>
          <w:bCs/>
        </w:rPr>
      </w:pPr>
      <w:r w:rsidRPr="00A61059">
        <w:rPr>
          <w:rFonts w:ascii="Arial" w:hAnsi="Arial" w:cs="Arial"/>
        </w:rPr>
        <w:t xml:space="preserve">Komisja Budżetu, Finansów i Planowania </w:t>
      </w:r>
      <w:r w:rsidRPr="00A61059">
        <w:rPr>
          <w:rFonts w:ascii="Arial" w:hAnsi="Arial" w:cs="Arial"/>
          <w:bCs/>
        </w:rPr>
        <w:t xml:space="preserve">– opinia pozytywna </w:t>
      </w:r>
    </w:p>
    <w:p w:rsidR="00456266" w:rsidRPr="00A61059" w:rsidRDefault="0077494E" w:rsidP="00A61059">
      <w:pPr>
        <w:spacing w:line="360" w:lineRule="auto"/>
        <w:rPr>
          <w:rFonts w:ascii="Arial" w:hAnsi="Arial" w:cs="Arial"/>
          <w:bCs/>
        </w:rPr>
      </w:pPr>
      <w:r w:rsidRPr="00A61059">
        <w:rPr>
          <w:rFonts w:ascii="Arial" w:hAnsi="Arial" w:cs="Arial"/>
        </w:rPr>
        <w:t xml:space="preserve">Komisja Administracji, Bezpieczeństwa Publicznego i Inwentaryzacji Mienia Komunalnego </w:t>
      </w:r>
      <w:r w:rsidRPr="00A61059">
        <w:rPr>
          <w:rFonts w:ascii="Arial" w:hAnsi="Arial" w:cs="Arial"/>
          <w:bCs/>
        </w:rPr>
        <w:t>– opinia pozytywna</w:t>
      </w:r>
    </w:p>
    <w:p w:rsidR="0077494E" w:rsidRPr="00A61059" w:rsidRDefault="0077494E" w:rsidP="00A61059">
      <w:pPr>
        <w:spacing w:line="360" w:lineRule="auto"/>
        <w:rPr>
          <w:rFonts w:ascii="Arial" w:hAnsi="Arial" w:cs="Arial"/>
          <w:bCs/>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auto"/>
        </w:rPr>
        <w:t xml:space="preserve">Pan Piotr Gajda poprosił o wyjaśnienie jakie punkty pojawiają się w programie „Bezpieczne Miasto”? </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000000" w:themeColor="text1"/>
        </w:rPr>
        <w:t xml:space="preserve">Pan Sławomir Sitarz - </w:t>
      </w:r>
      <w:r w:rsidRPr="00A61059">
        <w:rPr>
          <w:rStyle w:val="Pogrubienie"/>
          <w:rFonts w:ascii="Arial" w:hAnsi="Arial" w:cs="Arial"/>
          <w:b w:val="0"/>
          <w:color w:val="auto"/>
          <w:shd w:val="clear" w:color="auto" w:fill="FFFFFF"/>
        </w:rPr>
        <w:t>Kierownik Referat Zarządzania Kryzysowego i Obrony</w:t>
      </w:r>
      <w:r w:rsidRPr="00A61059">
        <w:rPr>
          <w:rFonts w:ascii="Arial" w:hAnsi="Arial" w:cs="Arial"/>
          <w:color w:val="auto"/>
        </w:rPr>
        <w:t xml:space="preserve">:” W tym programie, nastąpiła tylko jedna zmiana, gdzie mamy zadania związane z ochroną przeciwpożarową czyli z rozpowszechnianiem czujek gazu. Natomiast zrezygnowaliśmy </w:t>
      </w:r>
      <w:r w:rsidR="00A11565" w:rsidRPr="00A61059">
        <w:rPr>
          <w:rFonts w:ascii="Arial" w:hAnsi="Arial" w:cs="Arial"/>
          <w:color w:val="auto"/>
        </w:rPr>
        <w:br/>
      </w:r>
      <w:r w:rsidRPr="00A61059">
        <w:rPr>
          <w:rFonts w:ascii="Arial" w:hAnsi="Arial" w:cs="Arial"/>
          <w:color w:val="auto"/>
        </w:rPr>
        <w:t>z jednego programu, który był w ubiegłym roku dotyczącym wypalania traw. Ponieważ program ten nie był wcześniej realizowany jaki i nie będzie realizowany w tym roku przez żadne instytucje, które współpracują przede wszystkim placówki oświatowe. Innych zmian nie ma.”</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Pan Piotr Gajda:</w:t>
      </w:r>
      <w:r w:rsidR="006E0892" w:rsidRPr="00A61059">
        <w:rPr>
          <w:rFonts w:ascii="Arial" w:hAnsi="Arial" w:cs="Arial"/>
          <w:color w:val="auto"/>
        </w:rPr>
        <w:t xml:space="preserve"> </w:t>
      </w:r>
      <w:r w:rsidRPr="00A61059">
        <w:rPr>
          <w:rFonts w:ascii="Arial" w:hAnsi="Arial" w:cs="Arial"/>
          <w:color w:val="auto"/>
        </w:rPr>
        <w:t>”Proszę rozwinąć ten temat dotyczącą programu czujek. Czy będziemy fundować czujki</w:t>
      </w:r>
      <w:r w:rsidR="006E0892" w:rsidRPr="00A61059">
        <w:rPr>
          <w:rFonts w:ascii="Arial" w:hAnsi="Arial" w:cs="Arial"/>
          <w:color w:val="auto"/>
        </w:rPr>
        <w:t xml:space="preserve">, </w:t>
      </w:r>
      <w:r w:rsidRPr="00A61059">
        <w:rPr>
          <w:rFonts w:ascii="Arial" w:hAnsi="Arial" w:cs="Arial"/>
          <w:color w:val="auto"/>
        </w:rPr>
        <w:t xml:space="preserve"> jakiego rodzaju one będą?”</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000000" w:themeColor="text1"/>
        </w:rPr>
        <w:t xml:space="preserve">Pan Sławomir Sitarz - </w:t>
      </w:r>
      <w:r w:rsidRPr="00A61059">
        <w:rPr>
          <w:rStyle w:val="Pogrubienie"/>
          <w:rFonts w:ascii="Arial" w:hAnsi="Arial" w:cs="Arial"/>
          <w:b w:val="0"/>
          <w:color w:val="auto"/>
          <w:shd w:val="clear" w:color="auto" w:fill="FFFFFF"/>
        </w:rPr>
        <w:t>Kierownik Referat Zarządzania Kryzysowego i Obrony</w:t>
      </w:r>
      <w:r w:rsidRPr="00A61059">
        <w:rPr>
          <w:rFonts w:ascii="Arial" w:hAnsi="Arial" w:cs="Arial"/>
          <w:color w:val="auto"/>
        </w:rPr>
        <w:t>: ”Czujki były zakupione przez Urząd Miasta przez Referat Zarządzania Kryzysowego i zostały one przekazane Państwowej Straży Pożarnej, następnie zwróciliśmy się do Miejskiego Ośrodka Pomocy Rodzinie o wytypowanie osób najbardziej potrzebujących takie czujki, żeby je zamontować co z resztą się odbyło. Było przekazane 20 czujek na obecność dwutlenku węgla.</w:t>
      </w:r>
      <w:r w:rsidR="003F2097" w:rsidRPr="00A61059">
        <w:rPr>
          <w:rFonts w:ascii="Arial" w:hAnsi="Arial" w:cs="Arial"/>
          <w:color w:val="auto"/>
        </w:rPr>
        <w:t>”</w:t>
      </w:r>
    </w:p>
    <w:p w:rsidR="001A52C3" w:rsidRPr="00A61059" w:rsidRDefault="001A52C3" w:rsidP="00A61059">
      <w:pPr>
        <w:spacing w:line="360" w:lineRule="auto"/>
        <w:rPr>
          <w:rFonts w:ascii="Arial" w:hAnsi="Arial" w:cs="Arial"/>
          <w:color w:val="auto"/>
        </w:rPr>
      </w:pPr>
    </w:p>
    <w:p w:rsidR="00456266" w:rsidRPr="00A61059" w:rsidRDefault="00456266" w:rsidP="00A61059">
      <w:pPr>
        <w:spacing w:line="360" w:lineRule="auto"/>
        <w:rPr>
          <w:rFonts w:ascii="Arial" w:hAnsi="Arial" w:cs="Arial"/>
        </w:rPr>
      </w:pPr>
    </w:p>
    <w:p w:rsidR="00456266" w:rsidRPr="00A61059" w:rsidRDefault="00EC15AA" w:rsidP="00A61059">
      <w:pPr>
        <w:tabs>
          <w:tab w:val="left" w:pos="284"/>
          <w:tab w:val="left" w:pos="567"/>
          <w:tab w:val="left" w:pos="1276"/>
        </w:tabs>
        <w:spacing w:line="360" w:lineRule="auto"/>
        <w:rPr>
          <w:rFonts w:ascii="Arial" w:hAnsi="Arial" w:cs="Arial"/>
          <w:color w:val="000000" w:themeColor="text1"/>
        </w:rPr>
      </w:pPr>
      <w:r w:rsidRPr="00A61059">
        <w:rPr>
          <w:rFonts w:ascii="Arial" w:hAnsi="Arial" w:cs="Arial"/>
          <w:color w:val="000000" w:themeColor="text1"/>
        </w:rPr>
        <w:t>W wyniku głosowania (1</w:t>
      </w:r>
      <w:r w:rsidR="00E53EE6" w:rsidRPr="00A61059">
        <w:rPr>
          <w:rFonts w:ascii="Arial" w:hAnsi="Arial" w:cs="Arial"/>
          <w:color w:val="000000" w:themeColor="text1"/>
        </w:rPr>
        <w:t>9</w:t>
      </w:r>
      <w:r w:rsidRPr="00A61059">
        <w:rPr>
          <w:rFonts w:ascii="Arial" w:hAnsi="Arial" w:cs="Arial"/>
          <w:color w:val="000000" w:themeColor="text1"/>
        </w:rPr>
        <w:t>-</w:t>
      </w:r>
      <w:r w:rsidR="00E53EE6" w:rsidRPr="00A61059">
        <w:rPr>
          <w:rFonts w:ascii="Arial" w:hAnsi="Arial" w:cs="Arial"/>
          <w:color w:val="000000" w:themeColor="text1"/>
        </w:rPr>
        <w:t>0</w:t>
      </w:r>
      <w:r w:rsidRPr="00A61059">
        <w:rPr>
          <w:rFonts w:ascii="Arial" w:hAnsi="Arial" w:cs="Arial"/>
          <w:color w:val="000000" w:themeColor="text1"/>
        </w:rPr>
        <w:t>-</w:t>
      </w:r>
      <w:r w:rsidR="00E53EE6" w:rsidRPr="00A61059">
        <w:rPr>
          <w:rFonts w:ascii="Arial" w:hAnsi="Arial" w:cs="Arial"/>
          <w:color w:val="000000" w:themeColor="text1"/>
        </w:rPr>
        <w:t>3</w:t>
      </w:r>
      <w:r w:rsidRPr="00A61059">
        <w:rPr>
          <w:rFonts w:ascii="Arial" w:hAnsi="Arial" w:cs="Arial"/>
          <w:color w:val="000000" w:themeColor="text1"/>
        </w:rPr>
        <w:t>) Rada Miasta podjęła Uchwałę</w:t>
      </w:r>
      <w:r w:rsidR="001311A1" w:rsidRPr="00A61059">
        <w:rPr>
          <w:rFonts w:ascii="Arial" w:hAnsi="Arial" w:cs="Arial"/>
        </w:rPr>
        <w:t xml:space="preserve"> </w:t>
      </w:r>
      <w:r w:rsidR="001311A1" w:rsidRPr="00A61059">
        <w:rPr>
          <w:rFonts w:ascii="Arial" w:hAnsi="Arial" w:cs="Arial"/>
          <w:color w:val="000000" w:themeColor="text1"/>
        </w:rPr>
        <w:t>LVIII/737/22</w:t>
      </w:r>
      <w:r w:rsidRPr="00A61059">
        <w:rPr>
          <w:rFonts w:ascii="Arial" w:hAnsi="Arial" w:cs="Arial"/>
          <w:color w:val="000000" w:themeColor="text1"/>
        </w:rPr>
        <w:t xml:space="preserve"> w sprawie </w:t>
      </w:r>
      <w:r w:rsidR="0077494E" w:rsidRPr="00A61059">
        <w:rPr>
          <w:rFonts w:ascii="Arial" w:hAnsi="Arial" w:cs="Arial"/>
          <w:color w:val="000000" w:themeColor="text1"/>
        </w:rPr>
        <w:t xml:space="preserve">uchwalenia Programu zapobiegania przestępczości oraz ochrony bezpieczeństwa obywateli </w:t>
      </w:r>
      <w:r w:rsidR="001A7CC4" w:rsidRPr="00A61059">
        <w:rPr>
          <w:rFonts w:ascii="Arial" w:hAnsi="Arial" w:cs="Arial"/>
          <w:color w:val="000000" w:themeColor="text1"/>
        </w:rPr>
        <w:br/>
      </w:r>
      <w:r w:rsidR="0077494E" w:rsidRPr="00A61059">
        <w:rPr>
          <w:rFonts w:ascii="Arial" w:hAnsi="Arial" w:cs="Arial"/>
          <w:color w:val="000000" w:themeColor="text1"/>
        </w:rPr>
        <w:t>i porządku publicznego na rok 2023 pod nazwą ,,Bezpieczne Miasto 2023’’.</w:t>
      </w:r>
    </w:p>
    <w:p w:rsidR="00456266" w:rsidRPr="00A61059" w:rsidRDefault="00456266" w:rsidP="00A61059">
      <w:pPr>
        <w:spacing w:line="360" w:lineRule="auto"/>
        <w:rPr>
          <w:rFonts w:ascii="Arial" w:hAnsi="Arial" w:cs="Arial"/>
          <w:color w:val="000000" w:themeColor="text1"/>
        </w:rPr>
      </w:pPr>
    </w:p>
    <w:p w:rsidR="00456266" w:rsidRPr="00A61059" w:rsidRDefault="00456266"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77494E" w:rsidRPr="00A61059">
        <w:rPr>
          <w:rFonts w:ascii="Arial" w:hAnsi="Arial" w:cs="Arial"/>
          <w:color w:val="000000" w:themeColor="text1"/>
        </w:rPr>
        <w:t>3</w:t>
      </w:r>
      <w:r w:rsidRPr="00A61059">
        <w:rPr>
          <w:rFonts w:ascii="Arial" w:hAnsi="Arial" w:cs="Arial"/>
          <w:color w:val="000000" w:themeColor="text1"/>
        </w:rPr>
        <w:t xml:space="preserve">.10 </w:t>
      </w:r>
    </w:p>
    <w:p w:rsidR="00456266" w:rsidRPr="00A61059" w:rsidRDefault="0077494E" w:rsidP="00A61059">
      <w:p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Podjęcie uchwały w sprawie </w:t>
      </w:r>
      <w:bookmarkStart w:id="34" w:name="_Hlk124935262"/>
      <w:r w:rsidRPr="00A61059">
        <w:rPr>
          <w:rFonts w:ascii="Arial" w:hAnsi="Arial" w:cs="Arial"/>
          <w:color w:val="000000" w:themeColor="text1"/>
        </w:rPr>
        <w:t xml:space="preserve">wniesienia przez Miasto Piotrków Trybunalski wkładu pieniężnego do Miejskiego Zakładu Komunikacyjnego Sp. z o.o. w Piotrkowie Trybunalskim oraz objęcia przez Miasto Piotrków Trybunalski nowoutworzonych udziałów w kapitale zakładowym Miejskiego Zakładu Komunikacyjnego Spółka z o.o. </w:t>
      </w:r>
      <w:r w:rsidR="001A7CC4" w:rsidRPr="00A61059">
        <w:rPr>
          <w:rFonts w:ascii="Arial" w:hAnsi="Arial" w:cs="Arial"/>
          <w:color w:val="000000" w:themeColor="text1"/>
        </w:rPr>
        <w:br/>
      </w:r>
      <w:r w:rsidRPr="00A61059">
        <w:rPr>
          <w:rFonts w:ascii="Arial" w:hAnsi="Arial" w:cs="Arial"/>
          <w:color w:val="000000" w:themeColor="text1"/>
        </w:rPr>
        <w:t>w Piotrkowie Trybunalskim.</w:t>
      </w:r>
    </w:p>
    <w:bookmarkEnd w:id="34"/>
    <w:p w:rsidR="0077494E" w:rsidRPr="00A61059" w:rsidRDefault="0077494E" w:rsidP="00A61059">
      <w:pPr>
        <w:tabs>
          <w:tab w:val="left" w:pos="851"/>
        </w:tabs>
        <w:spacing w:line="360" w:lineRule="auto"/>
        <w:rPr>
          <w:rFonts w:ascii="Arial" w:hAnsi="Arial" w:cs="Arial"/>
          <w:color w:val="000000" w:themeColor="text1"/>
        </w:rPr>
      </w:pPr>
    </w:p>
    <w:p w:rsidR="00456266" w:rsidRPr="00A61059" w:rsidRDefault="00EC15AA"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Opinie komisji:</w:t>
      </w:r>
    </w:p>
    <w:p w:rsidR="00456266" w:rsidRPr="00A61059" w:rsidRDefault="00EC15AA" w:rsidP="00A61059">
      <w:pPr>
        <w:tabs>
          <w:tab w:val="left" w:pos="284"/>
        </w:tabs>
        <w:spacing w:after="200" w:line="360" w:lineRule="auto"/>
        <w:contextualSpacing/>
        <w:rPr>
          <w:rFonts w:ascii="Arial" w:eastAsiaTheme="minorHAnsi" w:hAnsi="Arial" w:cs="Arial"/>
          <w:color w:val="000000" w:themeColor="text1"/>
          <w:lang w:eastAsia="en-US"/>
        </w:rPr>
      </w:pPr>
      <w:r w:rsidRPr="00A61059">
        <w:rPr>
          <w:rFonts w:ascii="Arial" w:eastAsiaTheme="minorHAnsi" w:hAnsi="Arial" w:cs="Arial"/>
          <w:color w:val="000000" w:themeColor="text1"/>
          <w:lang w:eastAsia="en-US"/>
        </w:rPr>
        <w:t>Komisja Polityki Gospodarczej i Spraw Mieszkaniowych – opinia pozytywna</w:t>
      </w:r>
    </w:p>
    <w:p w:rsidR="00456266" w:rsidRPr="00A61059" w:rsidRDefault="00EC15AA" w:rsidP="00A61059">
      <w:pPr>
        <w:tabs>
          <w:tab w:val="left" w:pos="284"/>
        </w:tabs>
        <w:spacing w:after="200" w:line="360" w:lineRule="auto"/>
        <w:contextualSpacing/>
        <w:rPr>
          <w:rFonts w:ascii="Arial" w:eastAsiaTheme="minorHAnsi" w:hAnsi="Arial" w:cs="Arial"/>
          <w:color w:val="000000" w:themeColor="text1"/>
          <w:lang w:eastAsia="en-US"/>
        </w:rPr>
      </w:pPr>
      <w:r w:rsidRPr="00A61059">
        <w:rPr>
          <w:rFonts w:ascii="Arial" w:eastAsiaTheme="minorHAnsi" w:hAnsi="Arial" w:cs="Arial"/>
          <w:color w:val="000000" w:themeColor="text1"/>
          <w:lang w:eastAsia="en-US"/>
        </w:rPr>
        <w:t xml:space="preserve">Komisja Budżetu, Finansów i Planowania – opinia pozytywna </w:t>
      </w:r>
    </w:p>
    <w:p w:rsidR="00456266" w:rsidRPr="00A61059" w:rsidRDefault="00EC15AA" w:rsidP="00A61059">
      <w:pPr>
        <w:spacing w:after="160" w:line="360" w:lineRule="auto"/>
        <w:contextualSpacing/>
        <w:rPr>
          <w:rFonts w:ascii="Arial" w:eastAsiaTheme="minorHAnsi" w:hAnsi="Arial" w:cs="Arial"/>
          <w:lang w:eastAsia="en-US"/>
        </w:rPr>
      </w:pPr>
      <w:r w:rsidRPr="00A61059">
        <w:rPr>
          <w:rFonts w:ascii="Arial" w:eastAsiaTheme="minorHAnsi" w:hAnsi="Arial" w:cs="Arial"/>
          <w:lang w:eastAsia="en-US"/>
        </w:rPr>
        <w:t>Komisja Administracji, Bezpieczeństwa Publicznego i Inwentaryzacji Mienia Komunalnego – opinia pozytywna</w:t>
      </w:r>
    </w:p>
    <w:p w:rsidR="001A52C3" w:rsidRPr="00A61059" w:rsidRDefault="001A52C3" w:rsidP="00A61059">
      <w:pPr>
        <w:tabs>
          <w:tab w:val="left" w:pos="284"/>
          <w:tab w:val="left" w:pos="567"/>
          <w:tab w:val="left" w:pos="851"/>
        </w:tabs>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Pan Zbigniew Stankowski:” Większość radnych już jest zorientowana, że od lutego 2020 roku była zmiana umowy</w:t>
      </w:r>
      <w:r w:rsidR="005A32CE" w:rsidRPr="00A61059">
        <w:rPr>
          <w:rFonts w:ascii="Arial" w:hAnsi="Arial" w:cs="Arial"/>
          <w:color w:val="auto"/>
        </w:rPr>
        <w:t>, w inny</w:t>
      </w:r>
      <w:r w:rsidRPr="00A61059">
        <w:rPr>
          <w:rFonts w:ascii="Arial" w:hAnsi="Arial" w:cs="Arial"/>
          <w:color w:val="auto"/>
        </w:rPr>
        <w:t xml:space="preserve"> sposób rozliczana jest spółka. Zapłata jest za wozokilometry. Spółka od dwóch lat wykonuję około 1,5 mln wozokilometrów. Na początku roku jest wyliczona rekompensata czyli stawka jak jest w poprzednim roku za wykonane wozokilometry. W marcu, kwietniu później w maju Spółka albo zwraca środki finansowe z uwagi na to, iż planowa stawka za wozokilometr była za duża lub dostaje pieniądze na uzupełnienie rekompensaty tytułu stawki, która była niedoszacowana. Reasumując jeżeli planujemy stawkę na rok 2022 w 2021 roku </w:t>
      </w:r>
      <w:r w:rsidR="00A11565" w:rsidRPr="00A61059">
        <w:rPr>
          <w:rFonts w:ascii="Arial" w:hAnsi="Arial" w:cs="Arial"/>
          <w:color w:val="auto"/>
        </w:rPr>
        <w:br/>
      </w:r>
      <w:r w:rsidRPr="00A61059">
        <w:rPr>
          <w:rFonts w:ascii="Arial" w:hAnsi="Arial" w:cs="Arial"/>
          <w:color w:val="auto"/>
        </w:rPr>
        <w:t>w granicach 9 złotych. To później na zakończenie roku 2022 analizuje to partner umowy czyli Zarząd Dróg, potwierdza to badanie firma zewnętrzna wyłoniona w przetargu i wtedy stwierdzone jest czy te koszty są uzasadnione. Te koszty były prawidłowo uzasadnione, a dane były wykonywane w sposób zadawalający. W 2020 roku dopłatę w wysokości 250 tyś złotych, Spółka została doszacowana, w następnym roku była z kolei nadpłata i wtedy Spółka zwracała ponieważ nie kupowała wtedy autobusów, były oszczędności. W tym roku była tak duża inflacja i duże koszty, że rekompensata, którą będziemy mieć wyliczoną będzie najprawdopodobniej wypłacana w maju wyniosła by około 2 mln złotych. Czyli podniesienie kapitału w tym roku jest jak gdyby formą uzupełnienia tej rekompensaty, którą mamy mieć wyrównaną w 2023 roku.</w:t>
      </w:r>
      <w:r w:rsidR="003F2097" w:rsidRPr="00A61059">
        <w:rPr>
          <w:rFonts w:ascii="Arial" w:hAnsi="Arial" w:cs="Arial"/>
          <w:color w:val="auto"/>
        </w:rPr>
        <w:t>„</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Pan Adam Karzewnik – Wiceprezydent Miasta Piotrkowa Trybunalskiego: „Od 1 lutego 2020 roku zawarta została umowa wykonawcza pomiędzy miastem</w:t>
      </w:r>
      <w:r w:rsidR="003F2097" w:rsidRPr="00A61059">
        <w:rPr>
          <w:rFonts w:ascii="Arial" w:hAnsi="Arial" w:cs="Arial"/>
          <w:color w:val="auto"/>
        </w:rPr>
        <w:t>,</w:t>
      </w:r>
      <w:r w:rsidRPr="00A61059">
        <w:rPr>
          <w:rFonts w:ascii="Arial" w:hAnsi="Arial" w:cs="Arial"/>
          <w:color w:val="auto"/>
        </w:rPr>
        <w:t xml:space="preserve"> a Miejskim Zakładem Komunikacyjnym, w imieniu miasta występuje Zarząd Dróg § 14 ust. 12  tej umowy mówi, że miasto może w okresie trwania umowy część lub całość rekompensaty w danym roku przekazać MZK w formie podwyższenia kapitałów własnych. Przekazanie kwot na podwyższenie kapitału w celu związanego z wykonywaniem usług przewozu i działalności dodatkowej integralnej związanej z realizacją usług przewozu pomniejsza,  należną rekompensatę w danym roku i ewentualnie w kolejnych latach obowiązywania umowy. Wydatek na podwyższenie kapitału zakładowego spółki jest wydatkiem dla gminy. Jest wydatkiem majątkowym, natomiast rekompensata jest wydatkiem bieżącym i podwyższając kapitał zakładowy my poprawiamy sobie wskaźniki. Natomiast jeśli chodzi o MZK wiadomo, że w takiej spółce z ograniczoną odpowiedzialnością, wysokości kapitału zakładowego jest jakby tym elementem, który mówi o wiarygodności tej spółki w stosunku do swoich kontrahentów biznesowych. Na przykład jak kupują paliwo. Kapitał zakładowy jest tutaj istotną sprawą. Dla nas jest to korzystne ponieważ wydatek jest majątkowy a nie bieżący.”</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 xml:space="preserve">Pan Piotr Gajda: „Te pieniądze, które wpłacamy, które nazywają się podwyższeniem kapitału de facto Spółka używa tych pieniędzy  do pokrycia bieżących strat. Czy dobrze rozumiem?” </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Pan Adam Karzewnik – Wiceprezydent Miasta Piotrkowa Trybunalskiego: „Proszę pozwolić mi wytłumaczyć. To jest normalnie działalność tak samo jak rekompensata, którą dajemy za wykonanie usługi. Tylko</w:t>
      </w:r>
      <w:r w:rsidR="005A32CE" w:rsidRPr="00A61059">
        <w:rPr>
          <w:rFonts w:ascii="Arial" w:hAnsi="Arial" w:cs="Arial"/>
          <w:color w:val="auto"/>
        </w:rPr>
        <w:t>,</w:t>
      </w:r>
      <w:r w:rsidRPr="00A61059">
        <w:rPr>
          <w:rFonts w:ascii="Arial" w:hAnsi="Arial" w:cs="Arial"/>
          <w:color w:val="auto"/>
        </w:rPr>
        <w:t xml:space="preserve"> że ta rekompensata będzie rozliczona dopiero po badania</w:t>
      </w:r>
      <w:r w:rsidR="005A32CE" w:rsidRPr="00A61059">
        <w:rPr>
          <w:rFonts w:ascii="Arial" w:hAnsi="Arial" w:cs="Arial"/>
          <w:color w:val="auto"/>
        </w:rPr>
        <w:t>ch</w:t>
      </w:r>
      <w:r w:rsidRPr="00A61059">
        <w:rPr>
          <w:rFonts w:ascii="Arial" w:hAnsi="Arial" w:cs="Arial"/>
          <w:color w:val="auto"/>
        </w:rPr>
        <w:t xml:space="preserve"> </w:t>
      </w:r>
      <w:r w:rsidR="00A11565" w:rsidRPr="00A61059">
        <w:rPr>
          <w:rFonts w:ascii="Arial" w:hAnsi="Arial" w:cs="Arial"/>
          <w:color w:val="auto"/>
        </w:rPr>
        <w:br/>
      </w:r>
      <w:r w:rsidRPr="00A61059">
        <w:rPr>
          <w:rFonts w:ascii="Arial" w:hAnsi="Arial" w:cs="Arial"/>
          <w:color w:val="auto"/>
        </w:rPr>
        <w:t xml:space="preserve">i analizie.” </w:t>
      </w:r>
    </w:p>
    <w:p w:rsidR="001A52C3" w:rsidRPr="00A61059" w:rsidRDefault="001A52C3" w:rsidP="00A61059">
      <w:pPr>
        <w:tabs>
          <w:tab w:val="left" w:pos="284"/>
          <w:tab w:val="left" w:pos="567"/>
          <w:tab w:val="left" w:pos="851"/>
        </w:tabs>
        <w:spacing w:line="360" w:lineRule="auto"/>
        <w:rPr>
          <w:rFonts w:ascii="Arial" w:hAnsi="Arial" w:cs="Arial"/>
          <w:color w:val="000000" w:themeColor="text1"/>
        </w:rPr>
      </w:pPr>
    </w:p>
    <w:p w:rsidR="00456266" w:rsidRPr="00A61059" w:rsidRDefault="00EC15AA" w:rsidP="00A61059">
      <w:pPr>
        <w:tabs>
          <w:tab w:val="left" w:pos="284"/>
          <w:tab w:val="left" w:pos="567"/>
          <w:tab w:val="left" w:pos="851"/>
        </w:tabs>
        <w:spacing w:line="360" w:lineRule="auto"/>
        <w:rPr>
          <w:rFonts w:ascii="Arial" w:hAnsi="Arial" w:cs="Arial"/>
        </w:rPr>
      </w:pPr>
      <w:r w:rsidRPr="00A61059">
        <w:rPr>
          <w:rFonts w:ascii="Arial" w:hAnsi="Arial" w:cs="Arial"/>
          <w:color w:val="000000" w:themeColor="text1"/>
        </w:rPr>
        <w:t>W wyniku głosowania (1</w:t>
      </w:r>
      <w:r w:rsidR="00E53EE6" w:rsidRPr="00A61059">
        <w:rPr>
          <w:rFonts w:ascii="Arial" w:hAnsi="Arial" w:cs="Arial"/>
          <w:color w:val="000000" w:themeColor="text1"/>
        </w:rPr>
        <w:t>9</w:t>
      </w:r>
      <w:r w:rsidRPr="00A61059">
        <w:rPr>
          <w:rFonts w:ascii="Arial" w:hAnsi="Arial" w:cs="Arial"/>
          <w:color w:val="000000" w:themeColor="text1"/>
        </w:rPr>
        <w:t xml:space="preserve">-0-4) Rada Miasta podjęła Uchwałę </w:t>
      </w:r>
      <w:r w:rsidR="001311A1" w:rsidRPr="00A61059">
        <w:rPr>
          <w:rFonts w:ascii="Arial" w:hAnsi="Arial" w:cs="Arial"/>
          <w:color w:val="000000" w:themeColor="text1"/>
        </w:rPr>
        <w:t xml:space="preserve">LVIII/738/22 </w:t>
      </w:r>
      <w:r w:rsidRPr="00A61059">
        <w:rPr>
          <w:rFonts w:ascii="Arial" w:hAnsi="Arial" w:cs="Arial"/>
          <w:color w:val="000000" w:themeColor="text1"/>
        </w:rPr>
        <w:t xml:space="preserve">w sprawie </w:t>
      </w:r>
      <w:r w:rsidR="00AC0A8E" w:rsidRPr="00A61059">
        <w:rPr>
          <w:rFonts w:ascii="Arial" w:hAnsi="Arial" w:cs="Arial"/>
          <w:color w:val="000000" w:themeColor="text1"/>
        </w:rPr>
        <w:t>wniesienia przez Miasto Piotrków Trybunalski wkładu pieniężnego do Miejskiego Zakładu Komunikacyjnego Sp. z o.o. w Piotrkowie Trybunalskim oraz objęcia przez Miasto Piotrków Trybunalski nowoutworzonych udziałów w kapitale zakładowym Miejskiego Zakładu Komunikacyjnego Spółka z o.o. w Piotrkowie Trybunalskim.</w:t>
      </w:r>
    </w:p>
    <w:p w:rsidR="00EE34B2" w:rsidRPr="00A61059" w:rsidRDefault="00EE34B2"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AC0A8E" w:rsidRPr="00A61059">
        <w:rPr>
          <w:rFonts w:ascii="Arial" w:hAnsi="Arial" w:cs="Arial"/>
          <w:color w:val="000000" w:themeColor="text1"/>
        </w:rPr>
        <w:t>3</w:t>
      </w:r>
      <w:r w:rsidRPr="00A61059">
        <w:rPr>
          <w:rFonts w:ascii="Arial" w:hAnsi="Arial" w:cs="Arial"/>
          <w:color w:val="000000" w:themeColor="text1"/>
        </w:rPr>
        <w:t>.11</w:t>
      </w:r>
    </w:p>
    <w:p w:rsidR="00456266" w:rsidRPr="00A61059" w:rsidRDefault="00AC0A8E" w:rsidP="00A61059">
      <w:pPr>
        <w:spacing w:line="360" w:lineRule="auto"/>
        <w:rPr>
          <w:rFonts w:ascii="Arial" w:hAnsi="Arial" w:cs="Arial"/>
          <w:bCs/>
          <w:color w:val="000000" w:themeColor="text1"/>
        </w:rPr>
      </w:pPr>
      <w:r w:rsidRPr="00A61059">
        <w:rPr>
          <w:rFonts w:ascii="Arial" w:hAnsi="Arial" w:cs="Arial"/>
          <w:bCs/>
          <w:color w:val="000000" w:themeColor="text1"/>
        </w:rPr>
        <w:t xml:space="preserve">Podjęcie uchwały w sprawie </w:t>
      </w:r>
      <w:bookmarkStart w:id="35" w:name="_Hlk124935366"/>
      <w:r w:rsidRPr="00A61059">
        <w:rPr>
          <w:rFonts w:ascii="Arial" w:hAnsi="Arial" w:cs="Arial"/>
          <w:bCs/>
          <w:color w:val="000000" w:themeColor="text1"/>
        </w:rPr>
        <w:t>wysokości stawek opłaty za zajęcie 1 m2 pasa drogowego dróg publicznych, dla których zarządcą jest Prezydent Miasta Piotrkowa Trybunalskiego na cele niezwiązane z budową, przebudową, remontem, utrzymaniem i ochroną dróg.</w:t>
      </w:r>
    </w:p>
    <w:bookmarkEnd w:id="35"/>
    <w:p w:rsidR="00AC0A8E" w:rsidRPr="00A61059" w:rsidRDefault="00AC0A8E" w:rsidP="00A61059">
      <w:pPr>
        <w:tabs>
          <w:tab w:val="left" w:pos="851"/>
        </w:tabs>
        <w:spacing w:line="360" w:lineRule="auto"/>
        <w:contextualSpacing/>
        <w:rPr>
          <w:rFonts w:ascii="Arial" w:hAnsi="Arial" w:cs="Arial"/>
          <w:color w:val="000000" w:themeColor="text1"/>
        </w:rPr>
      </w:pPr>
    </w:p>
    <w:p w:rsidR="00456266" w:rsidRPr="00A61059" w:rsidRDefault="00EC15AA"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Opinie komisji:</w:t>
      </w:r>
    </w:p>
    <w:p w:rsidR="00456266" w:rsidRPr="00A61059" w:rsidRDefault="00EC15AA" w:rsidP="00A61059">
      <w:pPr>
        <w:tabs>
          <w:tab w:val="left" w:pos="284"/>
        </w:tabs>
        <w:spacing w:after="200" w:line="360" w:lineRule="auto"/>
        <w:contextualSpacing/>
        <w:rPr>
          <w:rFonts w:ascii="Arial" w:eastAsiaTheme="minorHAnsi" w:hAnsi="Arial" w:cs="Arial"/>
          <w:color w:val="000000" w:themeColor="text1"/>
          <w:lang w:eastAsia="en-US"/>
        </w:rPr>
      </w:pPr>
      <w:r w:rsidRPr="00A61059">
        <w:rPr>
          <w:rFonts w:ascii="Arial" w:eastAsiaTheme="minorHAnsi" w:hAnsi="Arial" w:cs="Arial"/>
          <w:color w:val="000000" w:themeColor="text1"/>
          <w:lang w:eastAsia="en-US"/>
        </w:rPr>
        <w:t>Komisja Polityki Gospodarczej i Spraw Mieszkaniowych – opinia pozytywna</w:t>
      </w:r>
    </w:p>
    <w:p w:rsidR="00456266" w:rsidRPr="00A61059" w:rsidRDefault="00EC15AA" w:rsidP="00A61059">
      <w:pPr>
        <w:tabs>
          <w:tab w:val="left" w:pos="284"/>
        </w:tabs>
        <w:spacing w:after="200" w:line="360" w:lineRule="auto"/>
        <w:contextualSpacing/>
        <w:rPr>
          <w:rFonts w:ascii="Arial" w:eastAsiaTheme="minorHAnsi" w:hAnsi="Arial" w:cs="Arial"/>
          <w:color w:val="000000" w:themeColor="text1"/>
          <w:lang w:eastAsia="en-US"/>
        </w:rPr>
      </w:pPr>
      <w:r w:rsidRPr="00A61059">
        <w:rPr>
          <w:rFonts w:ascii="Arial" w:eastAsiaTheme="minorHAnsi" w:hAnsi="Arial" w:cs="Arial"/>
          <w:color w:val="000000" w:themeColor="text1"/>
          <w:lang w:eastAsia="en-US"/>
        </w:rPr>
        <w:t xml:space="preserve">Komisja Budżetu, Finansów i Planowania – opinia pozytywna </w:t>
      </w:r>
    </w:p>
    <w:p w:rsidR="00456266" w:rsidRPr="00A61059" w:rsidRDefault="00456266" w:rsidP="00A61059">
      <w:pPr>
        <w:spacing w:after="160" w:line="360" w:lineRule="auto"/>
        <w:contextualSpacing/>
        <w:rPr>
          <w:rFonts w:ascii="Arial" w:eastAsiaTheme="minorHAnsi" w:hAnsi="Arial" w:cs="Arial"/>
          <w:lang w:eastAsia="en-US"/>
        </w:rPr>
      </w:pPr>
    </w:p>
    <w:p w:rsidR="00E3629B" w:rsidRPr="00A61059" w:rsidRDefault="00EC15AA" w:rsidP="00A61059">
      <w:pPr>
        <w:tabs>
          <w:tab w:val="left" w:pos="284"/>
          <w:tab w:val="left" w:pos="567"/>
          <w:tab w:val="left" w:pos="851"/>
        </w:tabs>
        <w:spacing w:line="360" w:lineRule="auto"/>
        <w:rPr>
          <w:rFonts w:ascii="Arial" w:hAnsi="Arial" w:cs="Arial"/>
          <w:color w:val="000000" w:themeColor="text1"/>
        </w:rPr>
      </w:pPr>
      <w:r w:rsidRPr="00A61059">
        <w:rPr>
          <w:rFonts w:ascii="Arial" w:hAnsi="Arial" w:cs="Arial"/>
          <w:color w:val="000000" w:themeColor="text1"/>
        </w:rPr>
        <w:t>W wyniku głosowania (</w:t>
      </w:r>
      <w:r w:rsidR="00E53EE6" w:rsidRPr="00A61059">
        <w:rPr>
          <w:rFonts w:ascii="Arial" w:hAnsi="Arial" w:cs="Arial"/>
          <w:color w:val="000000" w:themeColor="text1"/>
        </w:rPr>
        <w:t>23</w:t>
      </w:r>
      <w:r w:rsidRPr="00A61059">
        <w:rPr>
          <w:rFonts w:ascii="Arial" w:hAnsi="Arial" w:cs="Arial"/>
          <w:color w:val="000000" w:themeColor="text1"/>
        </w:rPr>
        <w:t>-</w:t>
      </w:r>
      <w:r w:rsidR="00E53EE6" w:rsidRPr="00A61059">
        <w:rPr>
          <w:rFonts w:ascii="Arial" w:hAnsi="Arial" w:cs="Arial"/>
          <w:color w:val="000000" w:themeColor="text1"/>
        </w:rPr>
        <w:t>0</w:t>
      </w:r>
      <w:r w:rsidRPr="00A61059">
        <w:rPr>
          <w:rFonts w:ascii="Arial" w:hAnsi="Arial" w:cs="Arial"/>
          <w:color w:val="000000" w:themeColor="text1"/>
        </w:rPr>
        <w:t>-</w:t>
      </w:r>
      <w:r w:rsidR="00E53EE6" w:rsidRPr="00A61059">
        <w:rPr>
          <w:rFonts w:ascii="Arial" w:hAnsi="Arial" w:cs="Arial"/>
          <w:color w:val="000000" w:themeColor="text1"/>
        </w:rPr>
        <w:t>0</w:t>
      </w:r>
      <w:r w:rsidRPr="00A61059">
        <w:rPr>
          <w:rFonts w:ascii="Arial" w:hAnsi="Arial" w:cs="Arial"/>
          <w:color w:val="000000" w:themeColor="text1"/>
        </w:rPr>
        <w:t xml:space="preserve">) Rada Miasta podjęła Uchwałę </w:t>
      </w:r>
      <w:r w:rsidR="001311A1" w:rsidRPr="00A61059">
        <w:rPr>
          <w:rFonts w:ascii="Arial" w:hAnsi="Arial" w:cs="Arial"/>
          <w:color w:val="000000" w:themeColor="text1"/>
        </w:rPr>
        <w:t xml:space="preserve">LVIII/739/22 </w:t>
      </w:r>
      <w:r w:rsidRPr="00A61059">
        <w:rPr>
          <w:rFonts w:ascii="Arial" w:hAnsi="Arial" w:cs="Arial"/>
          <w:color w:val="000000" w:themeColor="text1"/>
        </w:rPr>
        <w:t xml:space="preserve">w sprawie </w:t>
      </w:r>
      <w:r w:rsidR="00AC0A8E" w:rsidRPr="00A61059">
        <w:rPr>
          <w:rFonts w:ascii="Arial" w:hAnsi="Arial" w:cs="Arial"/>
          <w:bCs/>
          <w:color w:val="000000" w:themeColor="text1"/>
        </w:rPr>
        <w:t>wysokości stawek opłaty za zajęcie 1 m2 pasa drogowego dróg publicznych, dla których zarządcą jest Prezydent Miasta Piotrkowa Trybunalskiego na cele niezwiązane z budową, przebudową, remontem, utrzymaniem i ochroną dróg.</w:t>
      </w:r>
    </w:p>
    <w:p w:rsidR="001A52C3" w:rsidRPr="00A61059" w:rsidRDefault="001A52C3"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rPr>
      </w:pPr>
      <w:r w:rsidRPr="00A61059">
        <w:rPr>
          <w:rFonts w:ascii="Arial" w:hAnsi="Arial" w:cs="Arial"/>
          <w:color w:val="000000" w:themeColor="text1"/>
        </w:rPr>
        <w:t xml:space="preserve">Punkt </w:t>
      </w:r>
      <w:r w:rsidR="00AC0A8E" w:rsidRPr="00A61059">
        <w:rPr>
          <w:rFonts w:ascii="Arial" w:hAnsi="Arial" w:cs="Arial"/>
          <w:color w:val="000000" w:themeColor="text1"/>
        </w:rPr>
        <w:t>3</w:t>
      </w:r>
      <w:r w:rsidRPr="00A61059">
        <w:rPr>
          <w:rFonts w:ascii="Arial" w:hAnsi="Arial" w:cs="Arial"/>
          <w:color w:val="000000" w:themeColor="text1"/>
        </w:rPr>
        <w:t>.12</w:t>
      </w:r>
    </w:p>
    <w:p w:rsidR="00456266" w:rsidRPr="00A61059" w:rsidRDefault="00AC0A8E" w:rsidP="00A61059">
      <w:pPr>
        <w:spacing w:line="360" w:lineRule="auto"/>
        <w:rPr>
          <w:rFonts w:ascii="Arial" w:hAnsi="Arial" w:cs="Arial"/>
          <w:color w:val="000000" w:themeColor="text1"/>
        </w:rPr>
      </w:pPr>
      <w:r w:rsidRPr="00A61059">
        <w:rPr>
          <w:rFonts w:ascii="Arial" w:hAnsi="Arial" w:cs="Arial"/>
          <w:color w:val="000000" w:themeColor="text1"/>
        </w:rPr>
        <w:t xml:space="preserve">Podjęcie uchwały w sprawie </w:t>
      </w:r>
      <w:bookmarkStart w:id="36" w:name="_Hlk124935448"/>
      <w:r w:rsidRPr="00A61059">
        <w:rPr>
          <w:rFonts w:ascii="Arial" w:hAnsi="Arial" w:cs="Arial"/>
          <w:color w:val="000000" w:themeColor="text1"/>
        </w:rPr>
        <w:t>poinformowania o zamiarze połączenia samorządowych instytucji kultury: Muzeum w Piotrkowie Trybunalskim i Instytutu Badań nad Parlamentaryzmem.</w:t>
      </w:r>
    </w:p>
    <w:bookmarkEnd w:id="36"/>
    <w:p w:rsidR="00AC0A8E" w:rsidRPr="00A61059" w:rsidRDefault="00AC0A8E" w:rsidP="00A61059">
      <w:pPr>
        <w:spacing w:line="360" w:lineRule="auto"/>
        <w:rPr>
          <w:rFonts w:ascii="Arial" w:hAnsi="Arial" w:cs="Arial"/>
          <w:color w:val="000000" w:themeColor="text1"/>
        </w:rPr>
      </w:pPr>
    </w:p>
    <w:p w:rsidR="00456266" w:rsidRPr="00A61059" w:rsidRDefault="00EC15AA"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Opinie komisji:</w:t>
      </w:r>
    </w:p>
    <w:p w:rsidR="00456266" w:rsidRPr="00A61059" w:rsidRDefault="00AC0A8E" w:rsidP="00A61059">
      <w:pPr>
        <w:tabs>
          <w:tab w:val="left" w:pos="851"/>
        </w:tabs>
        <w:spacing w:line="360" w:lineRule="auto"/>
        <w:contextualSpacing/>
        <w:rPr>
          <w:rFonts w:ascii="Arial" w:hAnsi="Arial" w:cs="Arial"/>
          <w:color w:val="000000" w:themeColor="text1"/>
        </w:rPr>
      </w:pPr>
      <w:r w:rsidRPr="00A61059">
        <w:rPr>
          <w:rFonts w:ascii="Arial" w:hAnsi="Arial" w:cs="Arial"/>
          <w:color w:val="000000" w:themeColor="text1"/>
        </w:rPr>
        <w:t xml:space="preserve">Komisja Kultury i Kultury Fizycznej </w:t>
      </w:r>
      <w:r w:rsidRPr="00A61059">
        <w:rPr>
          <w:rFonts w:ascii="Arial" w:hAnsi="Arial" w:cs="Arial"/>
          <w:bCs/>
          <w:color w:val="000000" w:themeColor="text1"/>
        </w:rPr>
        <w:t>– opinia pozytywna</w:t>
      </w:r>
    </w:p>
    <w:p w:rsidR="00AC0A8E" w:rsidRPr="00A61059" w:rsidRDefault="00AC0A8E" w:rsidP="00A61059">
      <w:pPr>
        <w:tabs>
          <w:tab w:val="left" w:pos="851"/>
        </w:tabs>
        <w:spacing w:line="360" w:lineRule="auto"/>
        <w:contextualSpacing/>
        <w:rPr>
          <w:rFonts w:ascii="Arial" w:hAnsi="Arial" w:cs="Arial"/>
          <w:color w:val="000000" w:themeColor="text1"/>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Pan Piotr Gajda: Pan radny poprosił o komentarz to tego punktu, o krótkie podsumowanie</w:t>
      </w:r>
      <w:r w:rsidR="00554F74" w:rsidRPr="00A61059">
        <w:rPr>
          <w:rFonts w:ascii="Arial" w:hAnsi="Arial" w:cs="Arial"/>
          <w:color w:val="auto"/>
        </w:rPr>
        <w:t>,</w:t>
      </w:r>
      <w:r w:rsidRPr="00A61059">
        <w:rPr>
          <w:rFonts w:ascii="Arial" w:hAnsi="Arial" w:cs="Arial"/>
          <w:color w:val="auto"/>
        </w:rPr>
        <w:t xml:space="preserve"> co zostało zrobione jakie są osiągnięcia oraz o podanie przyczyn zamknięcia Instytutu Pamięci </w:t>
      </w:r>
      <w:r w:rsidR="00A11565" w:rsidRPr="00A61059">
        <w:rPr>
          <w:rFonts w:ascii="Arial" w:hAnsi="Arial" w:cs="Arial"/>
          <w:color w:val="auto"/>
        </w:rPr>
        <w:br/>
      </w:r>
      <w:r w:rsidRPr="00A61059">
        <w:rPr>
          <w:rFonts w:ascii="Arial" w:hAnsi="Arial" w:cs="Arial"/>
          <w:color w:val="auto"/>
        </w:rPr>
        <w:t>w takiej formie w jakiej obecnie funkcjonuje.</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 xml:space="preserve">Pani Anita Wojtala – Rudnicka –Kierownik </w:t>
      </w:r>
      <w:r w:rsidR="00692E4E" w:rsidRPr="00A61059">
        <w:rPr>
          <w:rFonts w:ascii="Arial" w:hAnsi="Arial" w:cs="Arial"/>
          <w:color w:val="auto"/>
        </w:rPr>
        <w:t xml:space="preserve">Referatu </w:t>
      </w:r>
      <w:r w:rsidRPr="00A61059">
        <w:rPr>
          <w:rFonts w:ascii="Arial" w:hAnsi="Arial" w:cs="Arial"/>
          <w:color w:val="auto"/>
        </w:rPr>
        <w:t xml:space="preserve">Kultury, Sportu i Promocji Miasta: </w:t>
      </w:r>
      <w:r w:rsidR="00554F74" w:rsidRPr="00A61059">
        <w:rPr>
          <w:rFonts w:ascii="Arial" w:hAnsi="Arial" w:cs="Arial"/>
          <w:color w:val="auto"/>
        </w:rPr>
        <w:t>„</w:t>
      </w:r>
      <w:r w:rsidRPr="00A61059">
        <w:rPr>
          <w:rFonts w:ascii="Arial" w:hAnsi="Arial" w:cs="Arial"/>
          <w:color w:val="auto"/>
        </w:rPr>
        <w:t>Instytut Badań nad Parlamentaryzmem nie będzie zlikwidowany.</w:t>
      </w:r>
      <w:r w:rsidR="005A32CE" w:rsidRPr="00A61059">
        <w:rPr>
          <w:rFonts w:ascii="Arial" w:hAnsi="Arial" w:cs="Arial"/>
          <w:color w:val="auto"/>
        </w:rPr>
        <w:t xml:space="preserve"> Uchwała dotyczy poinformowania </w:t>
      </w:r>
      <w:r w:rsidRPr="00A61059">
        <w:rPr>
          <w:rFonts w:ascii="Arial" w:hAnsi="Arial" w:cs="Arial"/>
          <w:color w:val="auto"/>
        </w:rPr>
        <w:t>o zamiarze połączenia dwóch instytucji kultury: Muzeum i Instytut. Ustawa o Działalności Kulturalnej nakłada na nas taki obowiązek. Ta informacja i uchwała dotycząca poinformowania rozpoczyna właśnie okres przygotowań do ustalenia ostatecznego kształtu połączenia tych placówek nadania statutu, rozpoczyna też debatę nad tym przekształceniem. Instytut nie przestaje istnieć, cały jego dorobek będzie wcielony w struktury Muzeum nadal będzie funkcjonował. Jeśli dziś państwo przyjmiecie projekt tej uchwały, my rozpoczynamy pracę nad ostatecznym kształtem połączenia tych placówek. Obie instytucje tak jak już omawiałam na komisjach i mają państwo w uzasadnieniu realizują tożsame zadania,</w:t>
      </w:r>
      <w:r w:rsidR="00554F74" w:rsidRPr="00A61059">
        <w:rPr>
          <w:rFonts w:ascii="Arial" w:hAnsi="Arial" w:cs="Arial"/>
          <w:color w:val="auto"/>
        </w:rPr>
        <w:t xml:space="preserve"> </w:t>
      </w:r>
      <w:r w:rsidRPr="00A61059">
        <w:rPr>
          <w:rFonts w:ascii="Arial" w:hAnsi="Arial" w:cs="Arial"/>
          <w:color w:val="auto"/>
        </w:rPr>
        <w:t xml:space="preserve">żeby podkreślić rolę Piotrkowa Trybunalskiego jaką odegrał w tworzeniu się państwowości polskiej. Potrzeby jest większy nacisk na ten obszar. Stąd właśnie pomysł na połączenie tych instytucji, ponieważ Instytut prowadzi w tym momencie taką rolę badawczo – naukową. </w:t>
      </w:r>
      <w:r w:rsidR="00554F74" w:rsidRPr="00A61059">
        <w:rPr>
          <w:rFonts w:ascii="Arial" w:hAnsi="Arial" w:cs="Arial"/>
          <w:color w:val="auto"/>
        </w:rPr>
        <w:t>Jako instytucja kultury- otwierają</w:t>
      </w:r>
      <w:r w:rsidRPr="00A61059">
        <w:rPr>
          <w:rFonts w:ascii="Arial" w:hAnsi="Arial" w:cs="Arial"/>
          <w:color w:val="auto"/>
        </w:rPr>
        <w:t xml:space="preserve"> się też większe możliwości pozyskiwania środków zewnętrznych.</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Pan Piotr Gajda: Wyraził swoje ubolewanie jeśli dotyczy o ilości pozyskiwanych środków zewnętrznych przez Muzeum. Nadmienił iż suma  środków pozyskanych nie jest adekwatna do ilości składanych wniosków. Zasugerował także pomysł</w:t>
      </w:r>
      <w:r w:rsidR="005A32CE" w:rsidRPr="00A61059">
        <w:rPr>
          <w:rFonts w:ascii="Arial" w:hAnsi="Arial" w:cs="Arial"/>
          <w:color w:val="auto"/>
        </w:rPr>
        <w:t>,</w:t>
      </w:r>
      <w:r w:rsidRPr="00A61059">
        <w:rPr>
          <w:rFonts w:ascii="Arial" w:hAnsi="Arial" w:cs="Arial"/>
          <w:color w:val="auto"/>
        </w:rPr>
        <w:t xml:space="preserve"> aby bardziej się skupić na rozmowie w węższym gronie, z zespołem bardziej merytorycznym, wykształconym w tym kierunku, zamiast otwierać ogólną dyskusję.   </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auto"/>
        </w:rPr>
        <w:t xml:space="preserve">Pani Anita Wojtala – Rudnicka –Kierownik </w:t>
      </w:r>
      <w:r w:rsidR="00692E4E" w:rsidRPr="00A61059">
        <w:rPr>
          <w:rFonts w:ascii="Arial" w:hAnsi="Arial" w:cs="Arial"/>
          <w:color w:val="auto"/>
        </w:rPr>
        <w:t xml:space="preserve">Referatu </w:t>
      </w:r>
      <w:r w:rsidRPr="00A61059">
        <w:rPr>
          <w:rFonts w:ascii="Arial" w:hAnsi="Arial" w:cs="Arial"/>
          <w:color w:val="auto"/>
        </w:rPr>
        <w:t xml:space="preserve">Kultury, Sportu i Promocji Miasta: „Wszystkie wnioski składne przez Muzeum były oceniane pozytywnie.”        </w:t>
      </w:r>
      <w:r w:rsidRPr="00A61059">
        <w:rPr>
          <w:rFonts w:ascii="Arial" w:hAnsi="Arial" w:cs="Arial"/>
          <w:color w:val="000000" w:themeColor="text1"/>
        </w:rPr>
        <w:t xml:space="preserve">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 xml:space="preserve">Pan Piotr Gajda:” Chodzi o skuteczność nie tylko formalność.” </w:t>
      </w:r>
    </w:p>
    <w:p w:rsidR="001A52C3" w:rsidRPr="00A61059" w:rsidRDefault="001A52C3" w:rsidP="00A61059">
      <w:pPr>
        <w:spacing w:line="360" w:lineRule="auto"/>
        <w:rPr>
          <w:rFonts w:ascii="Arial" w:hAnsi="Arial" w:cs="Arial"/>
          <w:color w:val="auto"/>
        </w:rPr>
      </w:pPr>
    </w:p>
    <w:p w:rsidR="001A52C3" w:rsidRPr="00A61059" w:rsidRDefault="001A52C3" w:rsidP="00A61059">
      <w:pPr>
        <w:spacing w:line="360" w:lineRule="auto"/>
        <w:rPr>
          <w:rFonts w:ascii="Arial" w:hAnsi="Arial" w:cs="Arial"/>
          <w:color w:val="auto"/>
        </w:rPr>
      </w:pPr>
      <w:r w:rsidRPr="00A61059">
        <w:rPr>
          <w:rFonts w:ascii="Arial" w:hAnsi="Arial" w:cs="Arial"/>
          <w:color w:val="auto"/>
        </w:rPr>
        <w:t xml:space="preserve">Pani Anita Wojtala – Rudnicka –Kierownik </w:t>
      </w:r>
      <w:r w:rsidR="00692E4E" w:rsidRPr="00A61059">
        <w:rPr>
          <w:rFonts w:ascii="Arial" w:hAnsi="Arial" w:cs="Arial"/>
          <w:color w:val="auto"/>
        </w:rPr>
        <w:t xml:space="preserve">Referatu </w:t>
      </w:r>
      <w:r w:rsidRPr="00A61059">
        <w:rPr>
          <w:rFonts w:ascii="Arial" w:hAnsi="Arial" w:cs="Arial"/>
          <w:color w:val="auto"/>
        </w:rPr>
        <w:t xml:space="preserve">Kultury, Sportu i Promocji Miasta: Sprostowała słowa pana radnego mówiąc:  „to ustawa o prowadzeniu działalności kulturalnej nakłada obowiązek właśnie poinformowania celem rozpoczęcia debaty nad połączeniem tych instytucji. Na skierowaniu do organizatora wszelkich uwag, które będą się pojawiały.”  </w:t>
      </w:r>
    </w:p>
    <w:p w:rsidR="001A52C3" w:rsidRPr="00A61059" w:rsidRDefault="001A52C3" w:rsidP="00A61059">
      <w:pPr>
        <w:spacing w:line="360" w:lineRule="auto"/>
        <w:rPr>
          <w:rFonts w:ascii="Arial" w:hAnsi="Arial" w:cs="Arial"/>
          <w:color w:val="auto"/>
        </w:rPr>
      </w:pPr>
    </w:p>
    <w:p w:rsidR="005A32CE" w:rsidRPr="00A61059" w:rsidRDefault="001A52C3" w:rsidP="00A61059">
      <w:pPr>
        <w:spacing w:line="360" w:lineRule="auto"/>
        <w:rPr>
          <w:rFonts w:ascii="Arial" w:hAnsi="Arial" w:cs="Arial"/>
          <w:color w:val="auto"/>
        </w:rPr>
      </w:pPr>
      <w:r w:rsidRPr="00A61059">
        <w:rPr>
          <w:rFonts w:ascii="Arial" w:hAnsi="Arial" w:cs="Arial"/>
          <w:color w:val="auto"/>
        </w:rPr>
        <w:t xml:space="preserve">Pani Marta Walak – Dyrektor Muzeum: </w:t>
      </w:r>
      <w:r w:rsidR="005A32CE" w:rsidRPr="00A61059">
        <w:rPr>
          <w:rFonts w:ascii="Arial" w:hAnsi="Arial" w:cs="Arial"/>
          <w:color w:val="auto"/>
        </w:rPr>
        <w:t xml:space="preserve">poinformowała, </w:t>
      </w:r>
      <w:r w:rsidRPr="00A61059">
        <w:rPr>
          <w:rFonts w:ascii="Arial" w:hAnsi="Arial" w:cs="Arial"/>
          <w:color w:val="auto"/>
        </w:rPr>
        <w:t xml:space="preserve">iż nie ma przy sobie dokumentacji od 2016 roku podsumowujących działalność Instytutu Badań nad Parlamentaryzmem. </w:t>
      </w: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auto"/>
        </w:rPr>
        <w:t>Pani Anita Wojtala – Rudnicka –Kierownik Kultury, Sportu i Promocji Miasta. Taka odpowiedź może zostać sporządzona na piśmie</w:t>
      </w:r>
      <w:r w:rsidRPr="00A61059">
        <w:rPr>
          <w:rFonts w:ascii="Arial" w:hAnsi="Arial" w:cs="Arial"/>
          <w:color w:val="000000" w:themeColor="text1"/>
        </w:rPr>
        <w:t xml:space="preserve">. </w:t>
      </w:r>
    </w:p>
    <w:p w:rsidR="001A52C3" w:rsidRPr="00A61059" w:rsidRDefault="001A52C3" w:rsidP="00A61059">
      <w:pPr>
        <w:spacing w:line="360" w:lineRule="auto"/>
        <w:rPr>
          <w:rFonts w:ascii="Arial" w:hAnsi="Arial" w:cs="Arial"/>
          <w:color w:val="000000" w:themeColor="text1"/>
        </w:rPr>
      </w:pPr>
    </w:p>
    <w:p w:rsidR="00456266" w:rsidRPr="00A61059" w:rsidRDefault="00EC15AA" w:rsidP="00A61059">
      <w:pPr>
        <w:tabs>
          <w:tab w:val="left" w:pos="284"/>
          <w:tab w:val="left" w:pos="567"/>
          <w:tab w:val="left" w:pos="851"/>
        </w:tabs>
        <w:spacing w:line="360" w:lineRule="auto"/>
        <w:rPr>
          <w:rFonts w:ascii="Arial" w:hAnsi="Arial" w:cs="Arial"/>
          <w:bCs/>
          <w:color w:val="000000" w:themeColor="text1"/>
        </w:rPr>
      </w:pPr>
      <w:r w:rsidRPr="00A61059">
        <w:rPr>
          <w:rFonts w:ascii="Arial" w:hAnsi="Arial" w:cs="Arial"/>
          <w:color w:val="000000" w:themeColor="text1"/>
        </w:rPr>
        <w:t>W wyniku głosowania (1</w:t>
      </w:r>
      <w:r w:rsidR="00E53EE6" w:rsidRPr="00A61059">
        <w:rPr>
          <w:rFonts w:ascii="Arial" w:hAnsi="Arial" w:cs="Arial"/>
          <w:color w:val="000000" w:themeColor="text1"/>
        </w:rPr>
        <w:t>9</w:t>
      </w:r>
      <w:r w:rsidRPr="00A61059">
        <w:rPr>
          <w:rFonts w:ascii="Arial" w:hAnsi="Arial" w:cs="Arial"/>
          <w:color w:val="000000" w:themeColor="text1"/>
        </w:rPr>
        <w:t>-0-</w:t>
      </w:r>
      <w:r w:rsidR="00E53EE6" w:rsidRPr="00A61059">
        <w:rPr>
          <w:rFonts w:ascii="Arial" w:hAnsi="Arial" w:cs="Arial"/>
          <w:color w:val="000000" w:themeColor="text1"/>
        </w:rPr>
        <w:t>1</w:t>
      </w:r>
      <w:r w:rsidRPr="00A61059">
        <w:rPr>
          <w:rFonts w:ascii="Arial" w:hAnsi="Arial" w:cs="Arial"/>
          <w:color w:val="000000" w:themeColor="text1"/>
        </w:rPr>
        <w:t xml:space="preserve">) Rada Miasta podjęła Uchwałę </w:t>
      </w:r>
      <w:bookmarkStart w:id="37" w:name="_Hlk124937535"/>
      <w:r w:rsidR="001311A1" w:rsidRPr="00A61059">
        <w:rPr>
          <w:rFonts w:ascii="Arial" w:hAnsi="Arial" w:cs="Arial"/>
          <w:color w:val="000000" w:themeColor="text1"/>
        </w:rPr>
        <w:t xml:space="preserve">LVIII/740/22 </w:t>
      </w:r>
      <w:bookmarkEnd w:id="37"/>
      <w:r w:rsidRPr="00A61059">
        <w:rPr>
          <w:rFonts w:ascii="Arial" w:hAnsi="Arial" w:cs="Arial"/>
          <w:color w:val="000000" w:themeColor="text1"/>
        </w:rPr>
        <w:t xml:space="preserve">w sprawie </w:t>
      </w:r>
      <w:r w:rsidR="00AC0A8E" w:rsidRPr="00A61059">
        <w:rPr>
          <w:rFonts w:ascii="Arial" w:hAnsi="Arial" w:cs="Arial"/>
          <w:bCs/>
          <w:color w:val="000000" w:themeColor="text1"/>
        </w:rPr>
        <w:t xml:space="preserve">poinformowania o zamiarze połączenia samorządowych instytucji kultury: Muzeum </w:t>
      </w:r>
      <w:r w:rsidR="001A7CC4" w:rsidRPr="00A61059">
        <w:rPr>
          <w:rFonts w:ascii="Arial" w:hAnsi="Arial" w:cs="Arial"/>
          <w:bCs/>
          <w:color w:val="000000" w:themeColor="text1"/>
        </w:rPr>
        <w:br/>
      </w:r>
      <w:r w:rsidR="00AC0A8E" w:rsidRPr="00A61059">
        <w:rPr>
          <w:rFonts w:ascii="Arial" w:hAnsi="Arial" w:cs="Arial"/>
          <w:bCs/>
          <w:color w:val="000000" w:themeColor="text1"/>
        </w:rPr>
        <w:t>w Piotrkowie Trybunalskim i Instytutu Badań nad Parlamentaryzmem.</w:t>
      </w:r>
    </w:p>
    <w:p w:rsidR="00946135" w:rsidRPr="00A61059" w:rsidRDefault="00946135" w:rsidP="00A61059">
      <w:pPr>
        <w:spacing w:line="360" w:lineRule="auto"/>
        <w:rPr>
          <w:rFonts w:ascii="Arial" w:hAnsi="Arial" w:cs="Arial"/>
          <w:color w:val="000000" w:themeColor="text1"/>
        </w:rPr>
      </w:pPr>
    </w:p>
    <w:p w:rsidR="00456266"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Punkt </w:t>
      </w:r>
      <w:r w:rsidR="00AC0A8E" w:rsidRPr="00A61059">
        <w:rPr>
          <w:rFonts w:ascii="Arial" w:hAnsi="Arial" w:cs="Arial"/>
          <w:color w:val="000000" w:themeColor="text1"/>
        </w:rPr>
        <w:t>3</w:t>
      </w:r>
      <w:r w:rsidRPr="00A61059">
        <w:rPr>
          <w:rFonts w:ascii="Arial" w:hAnsi="Arial" w:cs="Arial"/>
          <w:color w:val="000000" w:themeColor="text1"/>
        </w:rPr>
        <w:t>.13</w:t>
      </w:r>
    </w:p>
    <w:p w:rsidR="00456266" w:rsidRPr="00A61059" w:rsidRDefault="00AC0A8E" w:rsidP="00A61059">
      <w:pPr>
        <w:spacing w:line="360" w:lineRule="auto"/>
        <w:rPr>
          <w:rFonts w:ascii="Arial" w:hAnsi="Arial" w:cs="Arial"/>
          <w:color w:val="000000" w:themeColor="text1"/>
        </w:rPr>
      </w:pPr>
      <w:r w:rsidRPr="00A61059">
        <w:rPr>
          <w:rFonts w:ascii="Arial" w:hAnsi="Arial" w:cs="Arial"/>
          <w:color w:val="000000" w:themeColor="text1"/>
        </w:rPr>
        <w:t xml:space="preserve">Podjęcie uchwały w sprawie </w:t>
      </w:r>
      <w:bookmarkStart w:id="38" w:name="_Hlk124935523"/>
      <w:r w:rsidRPr="00A61059">
        <w:rPr>
          <w:rFonts w:ascii="Arial" w:hAnsi="Arial" w:cs="Arial"/>
          <w:color w:val="000000" w:themeColor="text1"/>
        </w:rPr>
        <w:t>ustalenia rozkładu godzin pracy aptek ogólnodostępnych na terenie Miasta Piotrkowa Trybunalskiego w 2023 roku.</w:t>
      </w:r>
    </w:p>
    <w:p w:rsidR="00AC0A8E" w:rsidRPr="00A61059" w:rsidRDefault="00AC0A8E" w:rsidP="00A61059">
      <w:pPr>
        <w:tabs>
          <w:tab w:val="left" w:pos="851"/>
        </w:tabs>
        <w:spacing w:line="360" w:lineRule="auto"/>
        <w:contextualSpacing/>
        <w:rPr>
          <w:rFonts w:ascii="Arial" w:hAnsi="Arial" w:cs="Arial"/>
          <w:color w:val="000000" w:themeColor="text1"/>
        </w:rPr>
      </w:pPr>
    </w:p>
    <w:bookmarkEnd w:id="38"/>
    <w:p w:rsidR="00456266" w:rsidRPr="00A61059" w:rsidRDefault="00EC15AA" w:rsidP="00A61059">
      <w:pPr>
        <w:tabs>
          <w:tab w:val="left" w:pos="851"/>
        </w:tabs>
        <w:spacing w:line="360" w:lineRule="auto"/>
        <w:contextualSpacing/>
        <w:rPr>
          <w:rFonts w:ascii="Arial" w:hAnsi="Arial" w:cs="Arial"/>
        </w:rPr>
      </w:pPr>
      <w:r w:rsidRPr="00A61059">
        <w:rPr>
          <w:rFonts w:ascii="Arial" w:hAnsi="Arial" w:cs="Arial"/>
          <w:color w:val="000000" w:themeColor="text1"/>
        </w:rPr>
        <w:t>Opinie komisji:</w:t>
      </w:r>
    </w:p>
    <w:p w:rsidR="00456266" w:rsidRPr="00A61059" w:rsidRDefault="00EC15AA" w:rsidP="00A61059">
      <w:pPr>
        <w:tabs>
          <w:tab w:val="left" w:pos="851"/>
        </w:tabs>
        <w:spacing w:line="360" w:lineRule="auto"/>
        <w:contextualSpacing/>
        <w:rPr>
          <w:rFonts w:ascii="Arial" w:eastAsiaTheme="minorHAnsi" w:hAnsi="Arial" w:cs="Arial"/>
          <w:color w:val="000000" w:themeColor="text1"/>
          <w:lang w:eastAsia="en-US"/>
        </w:rPr>
      </w:pPr>
      <w:r w:rsidRPr="00A61059">
        <w:rPr>
          <w:rFonts w:ascii="Arial" w:eastAsiaTheme="minorHAnsi" w:hAnsi="Arial" w:cs="Arial"/>
          <w:color w:val="000000" w:themeColor="text1"/>
          <w:lang w:eastAsia="en-US"/>
        </w:rPr>
        <w:t>Komisja ds. Rodziny, Zdrowia, Spraw Społecznych i Osób Niepełnosprawnych – opinia pozytywna</w:t>
      </w:r>
    </w:p>
    <w:p w:rsidR="001A52C3" w:rsidRPr="00A61059" w:rsidRDefault="001A52C3" w:rsidP="00A61059">
      <w:pPr>
        <w:tabs>
          <w:tab w:val="left" w:pos="851"/>
        </w:tabs>
        <w:spacing w:line="360" w:lineRule="auto"/>
        <w:contextualSpacing/>
        <w:rPr>
          <w:rFonts w:ascii="Arial" w:eastAsiaTheme="minorHAnsi" w:hAnsi="Arial" w:cs="Arial"/>
          <w:color w:val="000000" w:themeColor="text1"/>
          <w:lang w:eastAsia="en-US"/>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 xml:space="preserve">Pan Piotr Gajda: Poprosił o komentarz do tego punktu. </w:t>
      </w:r>
    </w:p>
    <w:p w:rsidR="001A52C3" w:rsidRPr="00A61059" w:rsidRDefault="001A52C3" w:rsidP="00A61059">
      <w:pPr>
        <w:spacing w:line="360" w:lineRule="auto"/>
        <w:rPr>
          <w:rFonts w:ascii="Arial" w:hAnsi="Arial" w:cs="Arial"/>
          <w:color w:val="000000" w:themeColor="text1"/>
        </w:rPr>
      </w:pPr>
    </w:p>
    <w:p w:rsidR="001A52C3" w:rsidRPr="00A61059" w:rsidRDefault="001A52C3" w:rsidP="00A61059">
      <w:pPr>
        <w:spacing w:line="360" w:lineRule="auto"/>
        <w:rPr>
          <w:rFonts w:ascii="Arial" w:hAnsi="Arial" w:cs="Arial"/>
          <w:color w:val="000000" w:themeColor="text1"/>
        </w:rPr>
      </w:pPr>
      <w:r w:rsidRPr="00A61059">
        <w:rPr>
          <w:rFonts w:ascii="Arial" w:hAnsi="Arial" w:cs="Arial"/>
          <w:color w:val="000000" w:themeColor="text1"/>
        </w:rPr>
        <w:t>Pan Grzegorz Janowski – Kierownik Referatu Spraw Społecznych: ”Zgodnie z ustawą prawo farmaceutyczne na  samorządzie gminnym ciąży przywilej i obowiązek ustalenia czasu pracy aptek, jest to uchwała podejmowana co roku, jest publikowana. Ten czas pracy aptek i uchwała jest konsultowana z Ogólnopolską Izbą Aptekarską. W porównaniu do</w:t>
      </w:r>
      <w:r w:rsidR="00A11565" w:rsidRPr="00A61059">
        <w:rPr>
          <w:rFonts w:ascii="Arial" w:hAnsi="Arial" w:cs="Arial"/>
          <w:color w:val="000000" w:themeColor="text1"/>
        </w:rPr>
        <w:t xml:space="preserve"> </w:t>
      </w:r>
      <w:r w:rsidRPr="00A61059">
        <w:rPr>
          <w:rFonts w:ascii="Arial" w:hAnsi="Arial" w:cs="Arial"/>
          <w:color w:val="000000" w:themeColor="text1"/>
        </w:rPr>
        <w:t>poprzedniego roku mieliśmy 32 apteki na 2023 rok będzie o 3 apteki mniej tj.29 aptek. Zapewniony jest czas pracy tych aptek i jedna jest apteka, która będzie pracować  całodobowo, w niedziel</w:t>
      </w:r>
      <w:r w:rsidR="00554F74" w:rsidRPr="00A61059">
        <w:rPr>
          <w:rFonts w:ascii="Arial" w:hAnsi="Arial" w:cs="Arial"/>
          <w:color w:val="000000" w:themeColor="text1"/>
        </w:rPr>
        <w:t>e</w:t>
      </w:r>
      <w:r w:rsidR="00A61059">
        <w:rPr>
          <w:rFonts w:ascii="Arial" w:hAnsi="Arial" w:cs="Arial"/>
          <w:color w:val="000000" w:themeColor="text1"/>
        </w:rPr>
        <w:t xml:space="preserve"> i święta.” </w:t>
      </w:r>
    </w:p>
    <w:p w:rsidR="00456266" w:rsidRPr="00A61059" w:rsidRDefault="00456266" w:rsidP="00A61059">
      <w:pPr>
        <w:spacing w:after="160" w:line="360" w:lineRule="auto"/>
        <w:contextualSpacing/>
        <w:rPr>
          <w:rFonts w:ascii="Arial" w:eastAsiaTheme="minorHAnsi" w:hAnsi="Arial" w:cs="Arial"/>
          <w:color w:val="000000" w:themeColor="text1"/>
          <w:lang w:eastAsia="en-US"/>
        </w:rPr>
      </w:pPr>
    </w:p>
    <w:p w:rsidR="00E3629B" w:rsidRPr="00A61059" w:rsidRDefault="00EC15AA" w:rsidP="00A61059">
      <w:pPr>
        <w:spacing w:line="360" w:lineRule="auto"/>
        <w:rPr>
          <w:rFonts w:ascii="Arial" w:hAnsi="Arial" w:cs="Arial"/>
          <w:color w:val="000000" w:themeColor="text1"/>
        </w:rPr>
      </w:pPr>
      <w:r w:rsidRPr="00A61059">
        <w:rPr>
          <w:rFonts w:ascii="Arial" w:hAnsi="Arial" w:cs="Arial"/>
          <w:color w:val="000000" w:themeColor="text1"/>
        </w:rPr>
        <w:t xml:space="preserve">W wyniku głosowania </w:t>
      </w:r>
      <w:r w:rsidRPr="00A61059">
        <w:rPr>
          <w:rFonts w:ascii="Arial" w:hAnsi="Arial" w:cs="Arial"/>
          <w:bCs/>
          <w:color w:val="000000" w:themeColor="text1"/>
        </w:rPr>
        <w:t>(</w:t>
      </w:r>
      <w:r w:rsidR="00E53EE6" w:rsidRPr="00A61059">
        <w:rPr>
          <w:rFonts w:ascii="Arial" w:hAnsi="Arial" w:cs="Arial"/>
          <w:bCs/>
          <w:color w:val="000000" w:themeColor="text1"/>
        </w:rPr>
        <w:t>23</w:t>
      </w:r>
      <w:r w:rsidRPr="00A61059">
        <w:rPr>
          <w:rFonts w:ascii="Arial" w:hAnsi="Arial" w:cs="Arial"/>
          <w:bCs/>
          <w:color w:val="000000" w:themeColor="text1"/>
        </w:rPr>
        <w:t xml:space="preserve">-0-0) </w:t>
      </w:r>
      <w:r w:rsidRPr="00A61059">
        <w:rPr>
          <w:rFonts w:ascii="Arial" w:hAnsi="Arial" w:cs="Arial"/>
          <w:color w:val="000000" w:themeColor="text1"/>
        </w:rPr>
        <w:t>Rada Miasta podjęła Uchwałę</w:t>
      </w:r>
      <w:r w:rsidR="001311A1" w:rsidRPr="00A61059">
        <w:rPr>
          <w:rFonts w:ascii="Arial" w:hAnsi="Arial" w:cs="Arial"/>
        </w:rPr>
        <w:t xml:space="preserve"> </w:t>
      </w:r>
      <w:r w:rsidR="001311A1" w:rsidRPr="00A61059">
        <w:rPr>
          <w:rFonts w:ascii="Arial" w:hAnsi="Arial" w:cs="Arial"/>
          <w:color w:val="000000" w:themeColor="text1"/>
        </w:rPr>
        <w:t xml:space="preserve">LVIII/741/22 </w:t>
      </w:r>
      <w:r w:rsidRPr="00A61059">
        <w:rPr>
          <w:rFonts w:ascii="Arial" w:hAnsi="Arial" w:cs="Arial"/>
          <w:color w:val="000000" w:themeColor="text1"/>
        </w:rPr>
        <w:t xml:space="preserve"> w sprawie </w:t>
      </w:r>
      <w:r w:rsidR="00AC0A8E" w:rsidRPr="00A61059">
        <w:rPr>
          <w:rFonts w:ascii="Arial" w:hAnsi="Arial" w:cs="Arial"/>
          <w:color w:val="000000" w:themeColor="text1"/>
        </w:rPr>
        <w:t>ustalenia rozkładu godzin pracy aptek ogólnodostępnych na terenie Miasta Piotrkowa Trybunalskiego w 2023 roku.</w:t>
      </w:r>
    </w:p>
    <w:p w:rsidR="00456266" w:rsidRPr="00A61059" w:rsidRDefault="00EC15AA" w:rsidP="00A61059">
      <w:pPr>
        <w:spacing w:line="360" w:lineRule="auto"/>
        <w:rPr>
          <w:rFonts w:ascii="Arial" w:hAnsi="Arial" w:cs="Arial"/>
          <w:color w:val="000000" w:themeColor="text1"/>
        </w:rPr>
      </w:pPr>
      <w:bookmarkStart w:id="39" w:name="_Hlk124935664"/>
      <w:r w:rsidRPr="00A61059">
        <w:rPr>
          <w:rFonts w:ascii="Arial" w:hAnsi="Arial" w:cs="Arial"/>
          <w:color w:val="000000" w:themeColor="text1"/>
        </w:rPr>
        <w:t xml:space="preserve">Punkt </w:t>
      </w:r>
      <w:r w:rsidR="0014547B" w:rsidRPr="00A61059">
        <w:rPr>
          <w:rFonts w:ascii="Arial" w:hAnsi="Arial" w:cs="Arial"/>
          <w:color w:val="000000" w:themeColor="text1"/>
        </w:rPr>
        <w:t>3</w:t>
      </w:r>
      <w:r w:rsidRPr="00A61059">
        <w:rPr>
          <w:rFonts w:ascii="Arial" w:hAnsi="Arial" w:cs="Arial"/>
          <w:color w:val="000000" w:themeColor="text1"/>
        </w:rPr>
        <w:t xml:space="preserve">.14 </w:t>
      </w:r>
    </w:p>
    <w:bookmarkEnd w:id="39"/>
    <w:p w:rsidR="00456266" w:rsidRPr="00A61059" w:rsidRDefault="0014547B" w:rsidP="00A61059">
      <w:pPr>
        <w:spacing w:line="360" w:lineRule="auto"/>
        <w:rPr>
          <w:rFonts w:ascii="Arial" w:hAnsi="Arial" w:cs="Arial"/>
          <w:iCs/>
          <w:color w:val="000000" w:themeColor="text1"/>
        </w:rPr>
      </w:pPr>
      <w:r w:rsidRPr="00A61059">
        <w:rPr>
          <w:rFonts w:ascii="Arial" w:hAnsi="Arial" w:cs="Arial"/>
          <w:iCs/>
          <w:color w:val="000000" w:themeColor="text1"/>
        </w:rPr>
        <w:t xml:space="preserve">Podjęcie uchwały w sprawie </w:t>
      </w:r>
      <w:bookmarkStart w:id="40" w:name="_Hlk124935618"/>
      <w:r w:rsidRPr="00A61059">
        <w:rPr>
          <w:rFonts w:ascii="Arial" w:hAnsi="Arial" w:cs="Arial"/>
          <w:iCs/>
          <w:color w:val="000000" w:themeColor="text1"/>
        </w:rPr>
        <w:t>skargi na działalność Dyrektora Miejskiego Ośrodka Pomocy Rodzinie w Piotrkowie Trybunalskim.</w:t>
      </w:r>
      <w:bookmarkEnd w:id="40"/>
    </w:p>
    <w:p w:rsidR="0014547B" w:rsidRPr="00A61059" w:rsidRDefault="0014547B" w:rsidP="00A61059">
      <w:pPr>
        <w:spacing w:line="360" w:lineRule="auto"/>
        <w:rPr>
          <w:rFonts w:ascii="Arial" w:hAnsi="Arial" w:cs="Arial"/>
          <w:iCs/>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Pan Piotr Gajda: Dodał komentarz do tego punktu, iż członkowie zapoznali się z całą sytuacją na Komisji Skarg, Wniosków i Petycji. Pani Dyrektor jaki i pracownicy Miejskiego Ośrodka Pomocy Społecznej wykazali duże zrozumienie dla całej tej sytuacji i spełnili swoje zadanie. </w:t>
      </w:r>
      <w:r w:rsidR="00554F74" w:rsidRPr="00A61059">
        <w:rPr>
          <w:rFonts w:ascii="Arial" w:hAnsi="Arial" w:cs="Arial"/>
          <w:color w:val="000000" w:themeColor="text1"/>
        </w:rPr>
        <w:t>„</w:t>
      </w:r>
      <w:r w:rsidRPr="00A61059">
        <w:rPr>
          <w:rFonts w:ascii="Arial" w:hAnsi="Arial" w:cs="Arial"/>
          <w:color w:val="000000" w:themeColor="text1"/>
        </w:rPr>
        <w:t>Natomiast ta pani – skarżąca mieszkanka wyma</w:t>
      </w:r>
      <w:r w:rsidR="00A61059">
        <w:rPr>
          <w:rFonts w:ascii="Arial" w:hAnsi="Arial" w:cs="Arial"/>
          <w:color w:val="000000" w:themeColor="text1"/>
        </w:rPr>
        <w:t xml:space="preserve">ga rzeczywiście dalszej pomocy </w:t>
      </w:r>
      <w:r w:rsidRPr="00A61059">
        <w:rPr>
          <w:rFonts w:ascii="Arial" w:hAnsi="Arial" w:cs="Arial"/>
          <w:color w:val="000000" w:themeColor="text1"/>
        </w:rPr>
        <w:t>i pani Dyrektor deklarują tą pomoc. Ta skarga w tym momencie</w:t>
      </w:r>
      <w:r w:rsidR="00554F74" w:rsidRPr="00A61059">
        <w:rPr>
          <w:rFonts w:ascii="Arial" w:hAnsi="Arial" w:cs="Arial"/>
          <w:color w:val="000000" w:themeColor="text1"/>
        </w:rPr>
        <w:t>,</w:t>
      </w:r>
      <w:r w:rsidRPr="00A61059">
        <w:rPr>
          <w:rFonts w:ascii="Arial" w:hAnsi="Arial" w:cs="Arial"/>
          <w:color w:val="000000" w:themeColor="text1"/>
        </w:rPr>
        <w:t xml:space="preserve"> mimo współczucia i zrozumienia jest bezzasadna. Jednak w tej sytuacji</w:t>
      </w:r>
      <w:r w:rsidR="00554F74" w:rsidRPr="00A61059">
        <w:rPr>
          <w:rFonts w:ascii="Arial" w:hAnsi="Arial" w:cs="Arial"/>
          <w:color w:val="000000" w:themeColor="text1"/>
        </w:rPr>
        <w:t xml:space="preserve"> musimy poprzeć panią Dyrektor.”</w:t>
      </w:r>
    </w:p>
    <w:p w:rsidR="0014547B" w:rsidRPr="00A61059" w:rsidRDefault="0014547B" w:rsidP="00A61059">
      <w:pPr>
        <w:tabs>
          <w:tab w:val="left" w:pos="284"/>
          <w:tab w:val="left" w:pos="567"/>
          <w:tab w:val="left" w:pos="851"/>
        </w:tabs>
        <w:spacing w:line="360" w:lineRule="auto"/>
        <w:rPr>
          <w:rFonts w:ascii="Arial" w:hAnsi="Arial" w:cs="Arial"/>
          <w:color w:val="000000" w:themeColor="text1"/>
        </w:rPr>
      </w:pPr>
    </w:p>
    <w:p w:rsidR="00456266" w:rsidRPr="00A61059" w:rsidRDefault="00EC15AA" w:rsidP="00A61059">
      <w:pPr>
        <w:tabs>
          <w:tab w:val="left" w:pos="284"/>
          <w:tab w:val="left" w:pos="567"/>
          <w:tab w:val="left" w:pos="851"/>
        </w:tabs>
        <w:spacing w:line="360" w:lineRule="auto"/>
        <w:rPr>
          <w:rFonts w:ascii="Arial" w:hAnsi="Arial" w:cs="Arial"/>
          <w:color w:val="000000" w:themeColor="text1"/>
        </w:rPr>
      </w:pPr>
      <w:bookmarkStart w:id="41" w:name="_Hlk124935708"/>
      <w:r w:rsidRPr="00A61059">
        <w:rPr>
          <w:rFonts w:ascii="Arial" w:hAnsi="Arial" w:cs="Arial"/>
          <w:color w:val="000000" w:themeColor="text1"/>
        </w:rPr>
        <w:t xml:space="preserve">W wyniku głosowania </w:t>
      </w:r>
      <w:r w:rsidRPr="00A61059">
        <w:rPr>
          <w:rFonts w:ascii="Arial" w:hAnsi="Arial" w:cs="Arial"/>
          <w:bCs/>
          <w:color w:val="000000" w:themeColor="text1"/>
        </w:rPr>
        <w:t>(2</w:t>
      </w:r>
      <w:r w:rsidR="00E53EE6" w:rsidRPr="00A61059">
        <w:rPr>
          <w:rFonts w:ascii="Arial" w:hAnsi="Arial" w:cs="Arial"/>
          <w:bCs/>
          <w:color w:val="000000" w:themeColor="text1"/>
        </w:rPr>
        <w:t>3</w:t>
      </w:r>
      <w:r w:rsidRPr="00A61059">
        <w:rPr>
          <w:rFonts w:ascii="Arial" w:hAnsi="Arial" w:cs="Arial"/>
          <w:bCs/>
          <w:color w:val="000000" w:themeColor="text1"/>
        </w:rPr>
        <w:t>-0-0)</w:t>
      </w:r>
      <w:r w:rsidRPr="00A61059">
        <w:rPr>
          <w:rFonts w:ascii="Arial" w:hAnsi="Arial" w:cs="Arial"/>
          <w:color w:val="000000" w:themeColor="text1"/>
        </w:rPr>
        <w:t xml:space="preserve"> Rada Miasta podjęła Uchwałę </w:t>
      </w:r>
      <w:r w:rsidR="001311A1" w:rsidRPr="00A61059">
        <w:rPr>
          <w:rFonts w:ascii="Arial" w:hAnsi="Arial" w:cs="Arial"/>
          <w:color w:val="000000" w:themeColor="text1"/>
        </w:rPr>
        <w:t xml:space="preserve">LVIII/742/22 </w:t>
      </w:r>
      <w:r w:rsidRPr="00A61059">
        <w:rPr>
          <w:rFonts w:ascii="Arial" w:hAnsi="Arial" w:cs="Arial"/>
          <w:color w:val="000000" w:themeColor="text1"/>
        </w:rPr>
        <w:t xml:space="preserve">w sprawie </w:t>
      </w:r>
      <w:r w:rsidR="0014547B" w:rsidRPr="00A61059">
        <w:rPr>
          <w:rFonts w:ascii="Arial" w:hAnsi="Arial" w:cs="Arial"/>
          <w:color w:val="000000" w:themeColor="text1"/>
        </w:rPr>
        <w:t>skargi na działalność Dyrektora Miejskiego Ośrodka Pomocy Rodzinie w Piotrkowie Trybunalskim.</w:t>
      </w:r>
    </w:p>
    <w:bookmarkEnd w:id="41"/>
    <w:p w:rsidR="0014547B" w:rsidRPr="00A61059" w:rsidRDefault="0014547B" w:rsidP="00A61059">
      <w:pPr>
        <w:tabs>
          <w:tab w:val="left" w:pos="284"/>
          <w:tab w:val="left" w:pos="567"/>
          <w:tab w:val="left" w:pos="851"/>
        </w:tabs>
        <w:spacing w:line="360" w:lineRule="auto"/>
        <w:rPr>
          <w:rFonts w:ascii="Arial" w:hAnsi="Arial" w:cs="Arial"/>
          <w:color w:val="000000" w:themeColor="text1"/>
        </w:rPr>
      </w:pPr>
    </w:p>
    <w:p w:rsidR="0014547B" w:rsidRPr="00A61059" w:rsidRDefault="0014547B" w:rsidP="00A61059">
      <w:pPr>
        <w:spacing w:line="360" w:lineRule="auto"/>
        <w:rPr>
          <w:rFonts w:ascii="Arial" w:hAnsi="Arial" w:cs="Arial"/>
          <w:color w:val="000000" w:themeColor="text1"/>
        </w:rPr>
      </w:pPr>
      <w:r w:rsidRPr="00A61059">
        <w:rPr>
          <w:rFonts w:ascii="Arial" w:hAnsi="Arial" w:cs="Arial"/>
          <w:color w:val="000000" w:themeColor="text1"/>
        </w:rPr>
        <w:t xml:space="preserve">Punkt 3.15 </w:t>
      </w:r>
    </w:p>
    <w:p w:rsidR="0014547B" w:rsidRPr="00A61059" w:rsidRDefault="0014547B" w:rsidP="00A61059">
      <w:pPr>
        <w:tabs>
          <w:tab w:val="left" w:pos="284"/>
          <w:tab w:val="left" w:pos="567"/>
          <w:tab w:val="left" w:pos="851"/>
        </w:tabs>
        <w:spacing w:line="360" w:lineRule="auto"/>
        <w:rPr>
          <w:rFonts w:ascii="Arial" w:hAnsi="Arial" w:cs="Arial"/>
          <w:color w:val="000000" w:themeColor="text1"/>
        </w:rPr>
      </w:pPr>
    </w:p>
    <w:p w:rsidR="0014547B" w:rsidRPr="00A61059" w:rsidRDefault="0014547B" w:rsidP="00A61059">
      <w:pPr>
        <w:tabs>
          <w:tab w:val="left" w:pos="284"/>
          <w:tab w:val="left" w:pos="567"/>
          <w:tab w:val="left" w:pos="851"/>
        </w:tabs>
        <w:spacing w:line="360" w:lineRule="auto"/>
        <w:rPr>
          <w:rFonts w:ascii="Arial" w:hAnsi="Arial" w:cs="Arial"/>
          <w:bCs/>
          <w:color w:val="000000" w:themeColor="text1"/>
        </w:rPr>
      </w:pPr>
      <w:r w:rsidRPr="00A61059">
        <w:rPr>
          <w:rFonts w:ascii="Arial" w:hAnsi="Arial" w:cs="Arial"/>
          <w:bCs/>
          <w:color w:val="000000" w:themeColor="text1"/>
        </w:rPr>
        <w:t xml:space="preserve">Podjęcie uchwały </w:t>
      </w:r>
      <w:bookmarkStart w:id="42" w:name="_Hlk124935724"/>
      <w:r w:rsidRPr="00A61059">
        <w:rPr>
          <w:rFonts w:ascii="Arial" w:hAnsi="Arial" w:cs="Arial"/>
          <w:bCs/>
          <w:color w:val="000000" w:themeColor="text1"/>
        </w:rPr>
        <w:t>w sprawie skargi na działanie Prezydenta Miasta Piotrkowa Trybunalskiego.</w:t>
      </w:r>
    </w:p>
    <w:bookmarkEnd w:id="42"/>
    <w:p w:rsidR="00801075" w:rsidRPr="00A61059" w:rsidRDefault="00B43440" w:rsidP="00A61059">
      <w:pPr>
        <w:spacing w:line="360" w:lineRule="auto"/>
        <w:rPr>
          <w:rFonts w:ascii="Arial" w:hAnsi="Arial" w:cs="Arial"/>
          <w:color w:val="000000" w:themeColor="text1"/>
        </w:rPr>
      </w:pPr>
      <w:r w:rsidRPr="00A61059">
        <w:rPr>
          <w:rFonts w:ascii="Arial" w:hAnsi="Arial" w:cs="Arial"/>
          <w:color w:val="000000" w:themeColor="text1"/>
        </w:rPr>
        <w:br/>
        <w:t xml:space="preserve">Pan Piotr Gajda: Poprosił o krótki komentarz do tego punktu. </w:t>
      </w:r>
    </w:p>
    <w:p w:rsidR="00B43440" w:rsidRPr="00A61059" w:rsidRDefault="00B43440"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Pan Marian Błaszczyński poprosił o komentarz w tej sprawie pana Jana Dziemdziorę- Przewodniczącego Komisji Skarg, Wniosków i Petycji </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 Jan Dziemdziora: W miniony piątek otrzymaliśmy smsa z biura Rady Miasta następującej</w:t>
      </w:r>
      <w:r w:rsidR="00A11565" w:rsidRPr="00A61059">
        <w:rPr>
          <w:rFonts w:ascii="Arial" w:hAnsi="Arial" w:cs="Arial"/>
          <w:color w:val="000000" w:themeColor="text1"/>
        </w:rPr>
        <w:t xml:space="preserve"> </w:t>
      </w:r>
      <w:r w:rsidRPr="00A61059">
        <w:rPr>
          <w:rFonts w:ascii="Arial" w:hAnsi="Arial" w:cs="Arial"/>
          <w:color w:val="000000" w:themeColor="text1"/>
        </w:rPr>
        <w:t>Treści pan radny zacytował sms:” Dzień dobry. Informuję, że w programie</w:t>
      </w:r>
      <w:r w:rsidR="00A11565" w:rsidRPr="00A61059">
        <w:rPr>
          <w:rFonts w:ascii="Arial" w:hAnsi="Arial" w:cs="Arial"/>
          <w:color w:val="000000" w:themeColor="text1"/>
        </w:rPr>
        <w:t xml:space="preserve"> </w:t>
      </w:r>
      <w:r w:rsidRPr="00A61059">
        <w:rPr>
          <w:rFonts w:ascii="Arial" w:hAnsi="Arial" w:cs="Arial"/>
          <w:color w:val="000000" w:themeColor="text1"/>
        </w:rPr>
        <w:t>radni INFO zostały umieszczone 2 projekty uchwał w sprawie skarg, które zostaną wprowadzone autopoprawką do porządku obrad najbliższej sesji. Wszystkie materiały zostały udostępnione w programie jak do tej pory z tymi materiałami zapoznało się 3 radnych: pani Sylwia Więcławska, pan Sergiusz Stachaczyk i ja. Sk</w:t>
      </w:r>
      <w:r w:rsidR="00BD51ED" w:rsidRPr="00A61059">
        <w:rPr>
          <w:rFonts w:ascii="Arial" w:hAnsi="Arial" w:cs="Arial"/>
          <w:color w:val="000000" w:themeColor="text1"/>
        </w:rPr>
        <w:t>rytykował według jego oceny nie</w:t>
      </w:r>
      <w:r w:rsidRPr="00A61059">
        <w:rPr>
          <w:rFonts w:ascii="Arial" w:hAnsi="Arial" w:cs="Arial"/>
          <w:color w:val="000000" w:themeColor="text1"/>
        </w:rPr>
        <w:t>przygotowanie do Sesji.</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Pan Piotr Gajda: poprosił o udzielenie </w:t>
      </w:r>
      <w:r w:rsidR="00BD51ED" w:rsidRPr="00A61059">
        <w:rPr>
          <w:rFonts w:ascii="Arial" w:hAnsi="Arial" w:cs="Arial"/>
          <w:color w:val="000000" w:themeColor="text1"/>
        </w:rPr>
        <w:t xml:space="preserve">merytorycznej odpowiedzi. Dodał, </w:t>
      </w:r>
      <w:r w:rsidRPr="00A61059">
        <w:rPr>
          <w:rFonts w:ascii="Arial" w:hAnsi="Arial" w:cs="Arial"/>
          <w:color w:val="000000" w:themeColor="text1"/>
        </w:rPr>
        <w:t xml:space="preserve">iż był na Komisji i wie jaka jest jej treść lecz prosi o krótkie nakreślenie tematu bo jak wspomniał sam Przewodniczący Komisji pan Jan Dziemdziora nie wszyscy zapoznali się z materiałem i nie będą wiedzieć nad czym mają głosować?” </w:t>
      </w:r>
    </w:p>
    <w:p w:rsidR="00801075" w:rsidRPr="00A61059" w:rsidRDefault="00801075" w:rsidP="00A61059">
      <w:pPr>
        <w:tabs>
          <w:tab w:val="left" w:pos="284"/>
          <w:tab w:val="left" w:pos="567"/>
          <w:tab w:val="left" w:pos="851"/>
        </w:tabs>
        <w:spacing w:line="360" w:lineRule="auto"/>
        <w:rPr>
          <w:rFonts w:ascii="Arial" w:hAnsi="Arial" w:cs="Arial"/>
          <w:color w:val="000000" w:themeColor="text1"/>
        </w:rPr>
      </w:pPr>
      <w:r w:rsidRPr="00A61059">
        <w:rPr>
          <w:rFonts w:ascii="Arial" w:hAnsi="Arial" w:cs="Arial"/>
          <w:color w:val="000000" w:themeColor="text1"/>
        </w:rPr>
        <w:br/>
        <w:t xml:space="preserve">Pan Jan Dziemdziora: Wracając do sprawy, którą rozpatrywaliśmy, w 14 grudnia </w:t>
      </w:r>
      <w:r w:rsidR="00A11565" w:rsidRPr="00A61059">
        <w:rPr>
          <w:rFonts w:ascii="Arial" w:hAnsi="Arial" w:cs="Arial"/>
          <w:color w:val="000000" w:themeColor="text1"/>
        </w:rPr>
        <w:br/>
      </w:r>
      <w:r w:rsidRPr="00A61059">
        <w:rPr>
          <w:rFonts w:ascii="Arial" w:hAnsi="Arial" w:cs="Arial"/>
          <w:color w:val="000000" w:themeColor="text1"/>
        </w:rPr>
        <w:t xml:space="preserve">na posiedzeniu Komisji Skarg, Wniosków i Petycji. Informacje czy skarga jest zasadna, czy nie składał pracownik Pracowni Planowania Przestrzennego pan Olejnik. Dziś jego słowa poprze pan Dyrektor, który jest dzisiaj obecny. Z zarzutów jakie zostały sformułowane w tej skardze wynika iż Pracownia Planowania Przestrzennego narusza ustawę o planowaniu i zagospodarowaniu przestrzennym, ustawę o infrastrukturze informacji przestrzennej, rozporządzenia Komisji Europejskiej oraz rozporządzenie Ministra Rozwoju Pracy i Technologii. Z wyjaśnień pana Adama Karzewnika- Wiceprezydenta Miasta oraz uzasadnień Pracowni Planowania Przestrzennego wynika, że wszystkie te zarzuty zawarte w skardze są bezzasadne. Komisja ustaliła jednogłośnie iż skarga jest bezzasadna. </w:t>
      </w:r>
      <w:r w:rsidR="00B43440" w:rsidRPr="00A61059">
        <w:rPr>
          <w:rFonts w:ascii="Arial" w:hAnsi="Arial" w:cs="Arial"/>
          <w:color w:val="000000" w:themeColor="text1"/>
        </w:rPr>
        <w:br/>
      </w:r>
      <w:r w:rsidR="00B43440" w:rsidRPr="00A61059">
        <w:rPr>
          <w:rFonts w:ascii="Arial" w:hAnsi="Arial" w:cs="Arial"/>
          <w:color w:val="000000" w:themeColor="text1"/>
        </w:rPr>
        <w:br/>
        <w:t xml:space="preserve">W wyniku głosowania </w:t>
      </w:r>
      <w:r w:rsidR="00B43440" w:rsidRPr="00A61059">
        <w:rPr>
          <w:rFonts w:ascii="Arial" w:hAnsi="Arial" w:cs="Arial"/>
          <w:bCs/>
          <w:color w:val="000000" w:themeColor="text1"/>
        </w:rPr>
        <w:t>(23-0-0)</w:t>
      </w:r>
      <w:r w:rsidR="00B43440" w:rsidRPr="00A61059">
        <w:rPr>
          <w:rFonts w:ascii="Arial" w:hAnsi="Arial" w:cs="Arial"/>
          <w:color w:val="000000" w:themeColor="text1"/>
        </w:rPr>
        <w:t xml:space="preserve"> Rada Miasta podjęła Uchwałę LVIII/743/22 w sprawie skargi na działanie Prezydenta Miasta Piotrkowa Trybunalskiego.</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Pan Marian Błaszczyński – Przewodniczący Rady Miasta ogłosił 10 minutową przerwę </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Po przerwie obrady Sesji Rady Miasta poprowadziła pani Wiesława Olejnik – Wiceprzewodnicząca Rady Miasta. </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Pani Wiceprzewodnicząca po przerwie w obradach, poprosiła o ponowne stwierdzenie quorum.</w:t>
      </w:r>
    </w:p>
    <w:p w:rsidR="0014547B" w:rsidRPr="00A61059" w:rsidRDefault="0014547B" w:rsidP="00A61059">
      <w:pPr>
        <w:tabs>
          <w:tab w:val="left" w:pos="284"/>
          <w:tab w:val="left" w:pos="567"/>
          <w:tab w:val="left" w:pos="851"/>
        </w:tabs>
        <w:spacing w:line="360" w:lineRule="auto"/>
        <w:rPr>
          <w:rFonts w:ascii="Arial" w:hAnsi="Arial" w:cs="Arial"/>
          <w:color w:val="000000" w:themeColor="text1"/>
        </w:rPr>
      </w:pPr>
    </w:p>
    <w:p w:rsidR="00456266" w:rsidRPr="00A61059" w:rsidRDefault="00EC15AA" w:rsidP="00A61059">
      <w:p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Punkt </w:t>
      </w:r>
      <w:r w:rsidR="0014547B" w:rsidRPr="00A61059">
        <w:rPr>
          <w:rFonts w:ascii="Arial" w:hAnsi="Arial" w:cs="Arial"/>
          <w:color w:val="000000" w:themeColor="text1"/>
        </w:rPr>
        <w:t>4</w:t>
      </w:r>
    </w:p>
    <w:p w:rsidR="00456266" w:rsidRPr="00A61059" w:rsidRDefault="00EC15AA" w:rsidP="00A61059">
      <w:pPr>
        <w:tabs>
          <w:tab w:val="left" w:pos="284"/>
          <w:tab w:val="left" w:pos="567"/>
          <w:tab w:val="left" w:pos="851"/>
        </w:tabs>
        <w:spacing w:line="360" w:lineRule="auto"/>
        <w:rPr>
          <w:rFonts w:ascii="Arial" w:hAnsi="Arial" w:cs="Arial"/>
          <w:color w:val="000000" w:themeColor="text1"/>
        </w:rPr>
      </w:pPr>
      <w:r w:rsidRPr="00A61059">
        <w:rPr>
          <w:rFonts w:ascii="Arial" w:hAnsi="Arial" w:cs="Arial"/>
          <w:color w:val="000000" w:themeColor="text1"/>
        </w:rPr>
        <w:t>Informacja z działalności Prezydenta Miasta między sesjami.</w:t>
      </w:r>
    </w:p>
    <w:p w:rsidR="00650CB9" w:rsidRPr="00A61059" w:rsidRDefault="00650CB9" w:rsidP="00A61059">
      <w:pPr>
        <w:tabs>
          <w:tab w:val="left" w:pos="851"/>
        </w:tabs>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Nie zgłoszono uwag do tego punktu w związku z tym Rada przyjęł</w:t>
      </w:r>
      <w:r w:rsidR="00A61059">
        <w:rPr>
          <w:rFonts w:ascii="Arial" w:hAnsi="Arial" w:cs="Arial"/>
          <w:color w:val="000000" w:themeColor="text1"/>
        </w:rPr>
        <w:t xml:space="preserve">a tę informację do wiadomości. </w:t>
      </w:r>
    </w:p>
    <w:p w:rsidR="00456266" w:rsidRPr="00A61059" w:rsidRDefault="00456266" w:rsidP="00A61059">
      <w:pPr>
        <w:tabs>
          <w:tab w:val="left" w:pos="851"/>
        </w:tabs>
        <w:spacing w:line="360" w:lineRule="auto"/>
        <w:rPr>
          <w:rFonts w:ascii="Arial" w:hAnsi="Arial" w:cs="Arial"/>
          <w:color w:val="000000" w:themeColor="text1"/>
        </w:rPr>
      </w:pPr>
    </w:p>
    <w:p w:rsidR="00456266" w:rsidRPr="00A61059" w:rsidRDefault="00EC15AA" w:rsidP="00A61059">
      <w:pPr>
        <w:tabs>
          <w:tab w:val="left" w:pos="851"/>
        </w:tabs>
        <w:spacing w:line="360" w:lineRule="auto"/>
        <w:rPr>
          <w:rFonts w:ascii="Arial" w:hAnsi="Arial" w:cs="Arial"/>
        </w:rPr>
      </w:pPr>
      <w:r w:rsidRPr="00A61059">
        <w:rPr>
          <w:rFonts w:ascii="Arial" w:hAnsi="Arial" w:cs="Arial"/>
          <w:color w:val="000000" w:themeColor="text1"/>
        </w:rPr>
        <w:t xml:space="preserve">Punkt </w:t>
      </w:r>
      <w:r w:rsidR="0014547B" w:rsidRPr="00A61059">
        <w:rPr>
          <w:rFonts w:ascii="Arial" w:hAnsi="Arial" w:cs="Arial"/>
          <w:color w:val="000000" w:themeColor="text1"/>
        </w:rPr>
        <w:t>5</w:t>
      </w:r>
    </w:p>
    <w:p w:rsidR="00456266" w:rsidRPr="00A61059" w:rsidRDefault="00EC15AA" w:rsidP="00A61059">
      <w:pPr>
        <w:tabs>
          <w:tab w:val="left" w:pos="284"/>
          <w:tab w:val="left" w:pos="567"/>
          <w:tab w:val="left" w:pos="851"/>
        </w:tabs>
        <w:spacing w:line="360" w:lineRule="auto"/>
        <w:rPr>
          <w:rFonts w:ascii="Arial" w:hAnsi="Arial" w:cs="Arial"/>
          <w:color w:val="000000" w:themeColor="text1"/>
        </w:rPr>
      </w:pPr>
      <w:r w:rsidRPr="00A61059">
        <w:rPr>
          <w:rFonts w:ascii="Arial" w:hAnsi="Arial" w:cs="Arial"/>
          <w:color w:val="000000" w:themeColor="text1"/>
        </w:rPr>
        <w:t>Informacja Przewodniczącego Rady Miasta dotycząca interpelacji i zapytań, które wpłynęły od dnia 2</w:t>
      </w:r>
      <w:r w:rsidR="0014547B" w:rsidRPr="00A61059">
        <w:rPr>
          <w:rFonts w:ascii="Arial" w:hAnsi="Arial" w:cs="Arial"/>
          <w:color w:val="000000" w:themeColor="text1"/>
        </w:rPr>
        <w:t>3</w:t>
      </w:r>
      <w:r w:rsidRPr="00A61059">
        <w:rPr>
          <w:rFonts w:ascii="Arial" w:hAnsi="Arial" w:cs="Arial"/>
          <w:color w:val="000000" w:themeColor="text1"/>
        </w:rPr>
        <w:t xml:space="preserve"> listopada 20</w:t>
      </w:r>
      <w:r w:rsidR="0014547B" w:rsidRPr="00A61059">
        <w:rPr>
          <w:rFonts w:ascii="Arial" w:hAnsi="Arial" w:cs="Arial"/>
          <w:color w:val="000000" w:themeColor="text1"/>
        </w:rPr>
        <w:t>22</w:t>
      </w:r>
      <w:r w:rsidRPr="00A61059">
        <w:rPr>
          <w:rFonts w:ascii="Arial" w:hAnsi="Arial" w:cs="Arial"/>
          <w:color w:val="000000" w:themeColor="text1"/>
        </w:rPr>
        <w:t xml:space="preserve"> r. do dnia </w:t>
      </w:r>
      <w:r w:rsidR="0014547B" w:rsidRPr="00A61059">
        <w:rPr>
          <w:rFonts w:ascii="Arial" w:hAnsi="Arial" w:cs="Arial"/>
          <w:color w:val="000000" w:themeColor="text1"/>
        </w:rPr>
        <w:t>20</w:t>
      </w:r>
      <w:r w:rsidRPr="00A61059">
        <w:rPr>
          <w:rFonts w:ascii="Arial" w:hAnsi="Arial" w:cs="Arial"/>
          <w:color w:val="000000" w:themeColor="text1"/>
        </w:rPr>
        <w:t>.12.201</w:t>
      </w:r>
      <w:r w:rsidR="0014547B" w:rsidRPr="00A61059">
        <w:rPr>
          <w:rFonts w:ascii="Arial" w:hAnsi="Arial" w:cs="Arial"/>
          <w:color w:val="000000" w:themeColor="text1"/>
        </w:rPr>
        <w:t>22</w:t>
      </w:r>
      <w:r w:rsidRPr="00A61059">
        <w:rPr>
          <w:rFonts w:ascii="Arial" w:hAnsi="Arial" w:cs="Arial"/>
          <w:color w:val="000000" w:themeColor="text1"/>
        </w:rPr>
        <w:t>r.</w:t>
      </w:r>
    </w:p>
    <w:p w:rsidR="00FD0305" w:rsidRPr="00A61059" w:rsidRDefault="00FD0305" w:rsidP="00A61059">
      <w:pPr>
        <w:tabs>
          <w:tab w:val="left" w:pos="851"/>
        </w:tabs>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 Rafał Czajka: „Ulica Polna na odcinku od Kostromskiej do ulicy al. Armii Krajowej została wzbogacona o znak zakaz zatrzymywania się o który wnioskowała grupa radnych. Chciałbym podziękować w imieniu radnych, którzy składali ta interpelację</w:t>
      </w:r>
      <w:r w:rsidR="000418E3" w:rsidRPr="00A61059">
        <w:rPr>
          <w:rFonts w:ascii="Arial" w:hAnsi="Arial" w:cs="Arial"/>
          <w:color w:val="000000" w:themeColor="text1"/>
        </w:rPr>
        <w:t>.”</w:t>
      </w:r>
      <w:r w:rsidRPr="00A61059">
        <w:rPr>
          <w:rFonts w:ascii="Arial" w:hAnsi="Arial" w:cs="Arial"/>
          <w:color w:val="000000" w:themeColor="text1"/>
        </w:rPr>
        <w:t xml:space="preserve"> </w:t>
      </w:r>
    </w:p>
    <w:p w:rsidR="00650CB9" w:rsidRPr="00A61059" w:rsidRDefault="00650CB9" w:rsidP="00A61059">
      <w:pPr>
        <w:tabs>
          <w:tab w:val="left" w:pos="851"/>
        </w:tabs>
        <w:spacing w:line="360" w:lineRule="auto"/>
        <w:rPr>
          <w:rFonts w:ascii="Arial" w:hAnsi="Arial" w:cs="Arial"/>
          <w:color w:val="000000" w:themeColor="text1"/>
        </w:rPr>
      </w:pPr>
    </w:p>
    <w:p w:rsidR="00456266" w:rsidRPr="00A61059" w:rsidRDefault="00EC15AA" w:rsidP="00A61059">
      <w:pPr>
        <w:tabs>
          <w:tab w:val="left" w:pos="851"/>
        </w:tabs>
        <w:spacing w:line="360" w:lineRule="auto"/>
        <w:rPr>
          <w:rFonts w:ascii="Arial" w:hAnsi="Arial" w:cs="Arial"/>
          <w:color w:val="000000" w:themeColor="text1"/>
        </w:rPr>
      </w:pPr>
      <w:r w:rsidRPr="00A61059">
        <w:rPr>
          <w:rFonts w:ascii="Arial" w:hAnsi="Arial" w:cs="Arial"/>
          <w:color w:val="000000" w:themeColor="text1"/>
        </w:rPr>
        <w:t xml:space="preserve">Punkt </w:t>
      </w:r>
      <w:r w:rsidR="0014547B" w:rsidRPr="00A61059">
        <w:rPr>
          <w:rFonts w:ascii="Arial" w:hAnsi="Arial" w:cs="Arial"/>
          <w:color w:val="000000" w:themeColor="text1"/>
        </w:rPr>
        <w:t>6</w:t>
      </w:r>
    </w:p>
    <w:p w:rsidR="00456266" w:rsidRPr="00A61059" w:rsidRDefault="00EC15AA" w:rsidP="00A61059">
      <w:pPr>
        <w:tabs>
          <w:tab w:val="left" w:pos="284"/>
          <w:tab w:val="left" w:pos="567"/>
          <w:tab w:val="left" w:pos="851"/>
        </w:tabs>
        <w:spacing w:line="360" w:lineRule="auto"/>
        <w:rPr>
          <w:rFonts w:ascii="Arial" w:hAnsi="Arial" w:cs="Arial"/>
          <w:color w:val="000000" w:themeColor="text1"/>
        </w:rPr>
      </w:pPr>
      <w:r w:rsidRPr="00A61059">
        <w:rPr>
          <w:rFonts w:ascii="Arial" w:hAnsi="Arial" w:cs="Arial"/>
          <w:color w:val="000000" w:themeColor="text1"/>
        </w:rPr>
        <w:t>Sprawy różne.</w:t>
      </w:r>
    </w:p>
    <w:p w:rsidR="00456266" w:rsidRPr="00A61059" w:rsidRDefault="00456266" w:rsidP="00A61059">
      <w:pPr>
        <w:spacing w:line="360" w:lineRule="auto"/>
        <w:rPr>
          <w:rFonts w:ascii="Arial" w:hAnsi="Arial" w:cs="Arial"/>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Pani Marlena Wężyk – Głowacka: Zgłosiła pytanie od mieszkańców ulicy Dzieci Polskich. „13 grudnia bieżącego roku zostało wszczęte postępowanie na żądanie inwestora w sprawie pozwolenia na budowę tymczasowego obiektu budowlanego czyli masztu na Dzieci Polskich. Wiem, że mieszkańcy skierowali pismo do Powiatowego Inspektora Nadzoru Budowlanego, </w:t>
      </w:r>
      <w:r w:rsidR="00A11565" w:rsidRPr="00A61059">
        <w:rPr>
          <w:rFonts w:ascii="Arial" w:hAnsi="Arial" w:cs="Arial"/>
          <w:color w:val="000000" w:themeColor="text1"/>
        </w:rPr>
        <w:br/>
      </w:r>
      <w:r w:rsidRPr="00A61059">
        <w:rPr>
          <w:rFonts w:ascii="Arial" w:hAnsi="Arial" w:cs="Arial"/>
          <w:color w:val="000000" w:themeColor="text1"/>
        </w:rPr>
        <w:t>a także do Działu Sieci Stacji Gazowych w Piotrkowie Trybunalskim. Pismem z dnia 14 grudnia Wojewoda wznowił postępowanie zakończone ostateczną decyzją z dn. 28 września 2022 roku. Jaki wpływ na postępowanie w sprawie pozwolenia na budowę ma postanowienie Wojewody. Czy wstrzymuje to procedurę dotyczącą pozwolenia na budowę i czy dokonane zostały zgłoszenia budowy innych masztów telekomunikacyjnych w innych lokalizacjach na terenie miasta w zabudowie domów jednorodzinnych czy też na innych newralgicznych miejscach.”</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 Janusz Korczak – Ziółkowski – Kierownik Referatu Architektury i Budownictwa:</w:t>
      </w:r>
      <w:r w:rsidRPr="00A61059">
        <w:rPr>
          <w:rFonts w:ascii="Arial" w:hAnsi="Arial" w:cs="Arial"/>
          <w:color w:val="000000" w:themeColor="text1"/>
        </w:rPr>
        <w:br/>
        <w:t>”Jeśli chodzi kwestię tej decyzji czy postanowienia Wojewody o wznowieniu postępowania, jest to tzw. postanowienie formalne, czyli ono otwiera drogę do badania dalszych przesłanek, czy dane osoby są stroną tego postępowania. Najnowsza informacja od Wojewody jaka dotarła do nas, jest taka, że wojewoda odmówił wstrzymania wykonania swojej decyzji. Pan kierownik wyjaśnił mieszkańcy złożyli wniosek o wstrzymanie wykonania tej decyzji Wojewody, ale Wojewoda to odrzucił. Na chwilę obecną jest trudno przewidzieć dalszego obiegu sprawy. Został złożony wniosek w normalnym trybie o wydanie pozwolenia na budowę na ulicy Dzieci Polskich, jesteśmy w początkowej fazie analizy tej dokumentacji, która wpłynęła. Będziemy stali na straży zgodności tej inwestycji z planem zagospodarowania przestrzennego. Kolejne pytanie dotyczyło innych zgłoszeń. Jest to potwierdzone w Biuletynie Informacji Publicznej był wniosek o pozwolenie przy ulicy Łódzkiej 57 również firma Play zgłosiła taki wniosek. On jest też we wczesnej fazie rozpatrywania. Jest to wniosek o budowę masztu kratowego na warunkach stałych, również na ulicy Jeziornej ponieważ już tam zbliżał się termin końcowy. Firma Play złożyła w listopadzie wniosek o zmianę również na tej działce był ten feralny maszt z lokalizacją przesuniętą dokładnie o parę metrów, wnieśliśmy przeciw, na razie nie minął termin do wniesienia kolejnego odwołania. Nie mam takiej wiedzy czy oni nadal mają prawo do dysponowania nieruchomością na cele budowlane, nam to prawo udokumentowali w listopadzie.”</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Pani Marlena Wężyk –Głowacka: „Na podsumowanie ogólnie rzecz biorąc wznowienie postępowania nie wpływa na postępow</w:t>
      </w:r>
      <w:r w:rsidR="00A61059">
        <w:rPr>
          <w:rFonts w:ascii="Arial" w:hAnsi="Arial" w:cs="Arial"/>
          <w:color w:val="000000" w:themeColor="text1"/>
        </w:rPr>
        <w:t>anie ws. pozwolenia na budowę?”</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 Janusz Korczak – Ziółkowski – Kierownik Referatu Architektury i Budownictwa: „Tak musimy to rozpatrywać, nie mamy tutaj bezpośredniej przesłanki do zawieszenia postępowania. Musimy t</w:t>
      </w:r>
      <w:r w:rsidR="00BD51ED" w:rsidRPr="00A61059">
        <w:rPr>
          <w:rFonts w:ascii="Arial" w:hAnsi="Arial" w:cs="Arial"/>
          <w:color w:val="000000" w:themeColor="text1"/>
        </w:rPr>
        <w:t xml:space="preserve">o rozpatrywać, u Wojewody sprawa </w:t>
      </w:r>
      <w:r w:rsidRPr="00A61059">
        <w:rPr>
          <w:rFonts w:ascii="Arial" w:hAnsi="Arial" w:cs="Arial"/>
          <w:color w:val="000000" w:themeColor="text1"/>
        </w:rPr>
        <w:t>wznowieniowa jest nie zakończona czekamy na rozstrzygnięcie.”</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Pani Marlena Wężyk –Głowacka: Drugą sprawą jaka pani radna poruszyła to wycinka drzew w Piotrkowie Trybunalskim. Zgłosiła obawy jakie otrzymała od mieszkańców. Jakie wycinki są jeszcze planowane w jakich miejscach? </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Pan Karol Szokalski – Dyrektor Zarządu Dróg i Utrzymania Miasta: „Jeśli realizowane </w:t>
      </w:r>
      <w:r w:rsidR="00A11565" w:rsidRPr="00A61059">
        <w:rPr>
          <w:rFonts w:ascii="Arial" w:hAnsi="Arial" w:cs="Arial"/>
          <w:color w:val="000000" w:themeColor="text1"/>
        </w:rPr>
        <w:br/>
      </w:r>
      <w:r w:rsidRPr="00A61059">
        <w:rPr>
          <w:rFonts w:ascii="Arial" w:hAnsi="Arial" w:cs="Arial"/>
          <w:color w:val="000000" w:themeColor="text1"/>
        </w:rPr>
        <w:t>są jakiekolwiek wycinki drzew czy też korekty koron, jest to wszystko poparte stosownymi pozwoleniami i uzgodnieniami. Sporadycznie w Piotrkowie w tej chwili są tego rodzaju usunięcia drzew robione. Dotyczy to na tą chwilę takieg</w:t>
      </w:r>
      <w:r w:rsidR="00BD51ED" w:rsidRPr="00A61059">
        <w:rPr>
          <w:rFonts w:ascii="Arial" w:hAnsi="Arial" w:cs="Arial"/>
          <w:color w:val="000000" w:themeColor="text1"/>
        </w:rPr>
        <w:t>o miejsca wspomniany tu już na s</w:t>
      </w:r>
      <w:r w:rsidRPr="00A61059">
        <w:rPr>
          <w:rFonts w:ascii="Arial" w:hAnsi="Arial" w:cs="Arial"/>
          <w:color w:val="000000" w:themeColor="text1"/>
        </w:rPr>
        <w:t>esji</w:t>
      </w:r>
      <w:r w:rsidR="00BD51ED" w:rsidRPr="00A61059">
        <w:rPr>
          <w:rFonts w:ascii="Arial" w:hAnsi="Arial" w:cs="Arial"/>
          <w:color w:val="000000" w:themeColor="text1"/>
        </w:rPr>
        <w:t xml:space="preserve"> -</w:t>
      </w:r>
      <w:r w:rsidRPr="00A61059">
        <w:rPr>
          <w:rFonts w:ascii="Arial" w:hAnsi="Arial" w:cs="Arial"/>
          <w:color w:val="000000" w:themeColor="text1"/>
        </w:rPr>
        <w:t xml:space="preserve"> parking Budki, który będzie zakończony do końca roku. Tam mieliśmy do usunięcia drzewo, które kolidowało z możliwością lokalizacji tam tych miejsc parkingowych. Odbyło się </w:t>
      </w:r>
      <w:r w:rsidR="00A11565" w:rsidRPr="00A61059">
        <w:rPr>
          <w:rFonts w:ascii="Arial" w:hAnsi="Arial" w:cs="Arial"/>
          <w:color w:val="000000" w:themeColor="text1"/>
        </w:rPr>
        <w:br/>
      </w:r>
      <w:r w:rsidRPr="00A61059">
        <w:rPr>
          <w:rFonts w:ascii="Arial" w:hAnsi="Arial" w:cs="Arial"/>
          <w:color w:val="000000" w:themeColor="text1"/>
        </w:rPr>
        <w:t>to wszystko w oparciu o pozwolenia z RDOŚ-u chodziło o inne pozwolenia, które miasto uzyskało. Nie ma żadnych planów dotyczących jakichkolwiek wycinek w mieście, takich które były by jakby planami docelowymi.</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 Lech Kaźmierczak: Spra</w:t>
      </w:r>
      <w:r w:rsidR="00BD51ED" w:rsidRPr="00A61059">
        <w:rPr>
          <w:rFonts w:ascii="Arial" w:hAnsi="Arial" w:cs="Arial"/>
          <w:color w:val="000000" w:themeColor="text1"/>
        </w:rPr>
        <w:t>wa w dalszym ciągu dotyczy</w:t>
      </w:r>
      <w:r w:rsidRPr="00A61059">
        <w:rPr>
          <w:rFonts w:ascii="Arial" w:hAnsi="Arial" w:cs="Arial"/>
          <w:color w:val="000000" w:themeColor="text1"/>
        </w:rPr>
        <w:t xml:space="preserve"> ulicy Wiejskiej. Kierowcy widząc światła czerwone na skrzyżowaniu ulicy Jerozolimskiej</w:t>
      </w:r>
      <w:r w:rsidR="00847687" w:rsidRPr="00A61059">
        <w:rPr>
          <w:rFonts w:ascii="Arial" w:hAnsi="Arial" w:cs="Arial"/>
          <w:color w:val="000000" w:themeColor="text1"/>
        </w:rPr>
        <w:t>/</w:t>
      </w:r>
      <w:r w:rsidRPr="00A61059">
        <w:rPr>
          <w:rFonts w:ascii="Arial" w:hAnsi="Arial" w:cs="Arial"/>
          <w:color w:val="000000" w:themeColor="text1"/>
        </w:rPr>
        <w:t xml:space="preserve">Wojska Polskiego </w:t>
      </w:r>
      <w:r w:rsidR="00847687" w:rsidRPr="00A61059">
        <w:rPr>
          <w:rFonts w:ascii="Arial" w:hAnsi="Arial" w:cs="Arial"/>
          <w:color w:val="000000" w:themeColor="text1"/>
        </w:rPr>
        <w:t xml:space="preserve">- </w:t>
      </w:r>
      <w:r w:rsidRPr="00A61059">
        <w:rPr>
          <w:rFonts w:ascii="Arial" w:hAnsi="Arial" w:cs="Arial"/>
          <w:color w:val="000000" w:themeColor="text1"/>
        </w:rPr>
        <w:t xml:space="preserve">samochody nagle wjeżdżają na siebie. Zwrócił na ten sam problem przy ulicy Rzemieślniczej ruch pieszych także jest zagrożony. Pan radny prosi Komisję Bezpieczeństwa Ruchu Drogowego </w:t>
      </w:r>
      <w:r w:rsidR="00A11565" w:rsidRPr="00A61059">
        <w:rPr>
          <w:rFonts w:ascii="Arial" w:hAnsi="Arial" w:cs="Arial"/>
          <w:color w:val="000000" w:themeColor="text1"/>
        </w:rPr>
        <w:br/>
      </w:r>
      <w:r w:rsidRPr="00A61059">
        <w:rPr>
          <w:rFonts w:ascii="Arial" w:hAnsi="Arial" w:cs="Arial"/>
          <w:color w:val="000000" w:themeColor="text1"/>
        </w:rPr>
        <w:t xml:space="preserve">o przeprowadzeni wizji lokalnej w tych miejscach, szczególnie w sezonie zimowy. </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 Sergiusz Stachaczyk</w:t>
      </w:r>
      <w:r w:rsidR="00847687" w:rsidRPr="00A61059">
        <w:rPr>
          <w:rFonts w:ascii="Arial" w:hAnsi="Arial" w:cs="Arial"/>
          <w:color w:val="000000" w:themeColor="text1"/>
        </w:rPr>
        <w:t xml:space="preserve">: „Zwrócił uwagę, </w:t>
      </w:r>
      <w:r w:rsidRPr="00A61059">
        <w:rPr>
          <w:rFonts w:ascii="Arial" w:hAnsi="Arial" w:cs="Arial"/>
          <w:color w:val="000000" w:themeColor="text1"/>
        </w:rPr>
        <w:t>iż przy wejściu do Urzędu Miasta z lewej strony wisi dość sporych rozmiarów sopel. Zaapelował o działanie w tej sprawie.”</w:t>
      </w:r>
    </w:p>
    <w:p w:rsidR="00801075" w:rsidRPr="00A61059" w:rsidRDefault="00801075"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Pani Wiesława Olejnik – Wiceprzewodnicząca Rady Miasta: „To ja może w tej samej sprawie, dziś mieliśmy taką sytuację, gdzie osoba niepełnosprawna, chciała wejść do Urzędu</w:t>
      </w:r>
      <w:r w:rsidR="000418E3" w:rsidRPr="00A61059">
        <w:rPr>
          <w:rFonts w:ascii="Arial" w:hAnsi="Arial" w:cs="Arial"/>
          <w:color w:val="000000" w:themeColor="text1"/>
        </w:rPr>
        <w:t>.</w:t>
      </w:r>
      <w:r w:rsidRPr="00A61059">
        <w:rPr>
          <w:rFonts w:ascii="Arial" w:hAnsi="Arial" w:cs="Arial"/>
          <w:color w:val="000000" w:themeColor="text1"/>
        </w:rPr>
        <w:t xml:space="preserve"> </w:t>
      </w:r>
      <w:r w:rsidR="000418E3" w:rsidRPr="00A61059">
        <w:rPr>
          <w:rFonts w:ascii="Arial" w:hAnsi="Arial" w:cs="Arial"/>
          <w:color w:val="000000" w:themeColor="text1"/>
        </w:rPr>
        <w:t>P</w:t>
      </w:r>
      <w:r w:rsidRPr="00A61059">
        <w:rPr>
          <w:rFonts w:ascii="Arial" w:hAnsi="Arial" w:cs="Arial"/>
          <w:color w:val="000000" w:themeColor="text1"/>
        </w:rPr>
        <w:t xml:space="preserve">roblem był z windą zamontowaną od strony Urzędu Stanu Cywilnego jak również z podjazdem do tej windy. Prośba o odśnieżanie parkingu przy Urzędzie Miasta.”  </w:t>
      </w:r>
    </w:p>
    <w:p w:rsidR="00A61059" w:rsidRDefault="00A61059" w:rsidP="00A61059">
      <w:pPr>
        <w:spacing w:line="360" w:lineRule="auto"/>
        <w:rPr>
          <w:rFonts w:ascii="Arial" w:hAnsi="Arial" w:cs="Arial"/>
          <w:color w:val="000000" w:themeColor="text1"/>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Pan Piotr Gajda: Pan radny przypomniał o odśnieżaniu i posypaniu piaskiem chodników miasta</w:t>
      </w:r>
      <w:r w:rsidR="00847687" w:rsidRPr="00A61059">
        <w:rPr>
          <w:rFonts w:ascii="Arial" w:hAnsi="Arial" w:cs="Arial"/>
          <w:color w:val="000000" w:themeColor="text1"/>
        </w:rPr>
        <w:t>.</w:t>
      </w:r>
      <w:r w:rsidRPr="00A61059">
        <w:rPr>
          <w:rFonts w:ascii="Arial" w:hAnsi="Arial" w:cs="Arial"/>
          <w:color w:val="000000" w:themeColor="text1"/>
        </w:rPr>
        <w:t xml:space="preserve">  </w:t>
      </w:r>
    </w:p>
    <w:p w:rsidR="00FD0305" w:rsidRPr="00A61059" w:rsidRDefault="00FD0305" w:rsidP="00A61059">
      <w:pPr>
        <w:spacing w:line="360" w:lineRule="auto"/>
        <w:rPr>
          <w:rFonts w:ascii="Arial" w:hAnsi="Arial" w:cs="Arial"/>
        </w:rPr>
      </w:pPr>
    </w:p>
    <w:p w:rsidR="00456266" w:rsidRPr="00A61059" w:rsidRDefault="00EC15AA" w:rsidP="00A61059">
      <w:pPr>
        <w:tabs>
          <w:tab w:val="left" w:pos="851"/>
        </w:tabs>
        <w:spacing w:line="360" w:lineRule="auto"/>
        <w:rPr>
          <w:rFonts w:ascii="Arial" w:hAnsi="Arial" w:cs="Arial"/>
        </w:rPr>
      </w:pPr>
      <w:r w:rsidRPr="00A61059">
        <w:rPr>
          <w:rFonts w:ascii="Arial" w:hAnsi="Arial" w:cs="Arial"/>
        </w:rPr>
        <w:t xml:space="preserve">Punkt </w:t>
      </w:r>
      <w:r w:rsidR="0014547B" w:rsidRPr="00A61059">
        <w:rPr>
          <w:rFonts w:ascii="Arial" w:hAnsi="Arial" w:cs="Arial"/>
        </w:rPr>
        <w:t>7</w:t>
      </w:r>
    </w:p>
    <w:p w:rsidR="00456266" w:rsidRPr="00A61059" w:rsidRDefault="00EC15AA" w:rsidP="00A61059">
      <w:pPr>
        <w:pStyle w:val="Akapitzlist"/>
        <w:tabs>
          <w:tab w:val="left" w:pos="851"/>
          <w:tab w:val="left" w:pos="1320"/>
        </w:tabs>
        <w:spacing w:line="360" w:lineRule="auto"/>
        <w:ind w:left="0"/>
        <w:rPr>
          <w:rFonts w:ascii="Arial" w:hAnsi="Arial" w:cs="Arial"/>
          <w:bCs/>
        </w:rPr>
      </w:pPr>
      <w:r w:rsidRPr="00A61059">
        <w:rPr>
          <w:rFonts w:ascii="Arial" w:hAnsi="Arial" w:cs="Arial"/>
          <w:bCs/>
        </w:rPr>
        <w:t xml:space="preserve">Zamknięcie obrad </w:t>
      </w:r>
      <w:r w:rsidR="00737C7B" w:rsidRPr="00A61059">
        <w:rPr>
          <w:rFonts w:ascii="Arial" w:hAnsi="Arial" w:cs="Arial"/>
          <w:bCs/>
        </w:rPr>
        <w:t>LVIII</w:t>
      </w:r>
      <w:r w:rsidRPr="00A61059">
        <w:rPr>
          <w:rFonts w:ascii="Arial" w:hAnsi="Arial" w:cs="Arial"/>
          <w:bCs/>
        </w:rPr>
        <w:t xml:space="preserve"> Sesji Rady Miasta Piotrkowa Trybunalskiego.</w:t>
      </w:r>
    </w:p>
    <w:p w:rsidR="00801075" w:rsidRPr="00A61059" w:rsidRDefault="00801075" w:rsidP="00A61059">
      <w:pPr>
        <w:pStyle w:val="Akapitzlist"/>
        <w:tabs>
          <w:tab w:val="left" w:pos="851"/>
          <w:tab w:val="left" w:pos="1320"/>
        </w:tabs>
        <w:spacing w:line="360" w:lineRule="auto"/>
        <w:ind w:left="0"/>
        <w:rPr>
          <w:rFonts w:ascii="Arial" w:hAnsi="Arial" w:cs="Arial"/>
          <w:bCs/>
        </w:rPr>
      </w:pPr>
    </w:p>
    <w:p w:rsidR="00801075" w:rsidRPr="00A61059" w:rsidRDefault="00801075" w:rsidP="00A61059">
      <w:pPr>
        <w:spacing w:line="360" w:lineRule="auto"/>
        <w:rPr>
          <w:rFonts w:ascii="Arial" w:hAnsi="Arial" w:cs="Arial"/>
          <w:color w:val="000000" w:themeColor="text1"/>
        </w:rPr>
      </w:pPr>
      <w:r w:rsidRPr="00A61059">
        <w:rPr>
          <w:rFonts w:ascii="Arial" w:hAnsi="Arial" w:cs="Arial"/>
          <w:color w:val="000000" w:themeColor="text1"/>
        </w:rPr>
        <w:t xml:space="preserve">Pani Wiesława Olejnik – Wiceprzewodnicząca Rady Miasta złożyła wszystkim obecnym na posiedzeniu Rady Miasta,  życzenia z okazji nadchodzących Świąt Bożego Narodzenia oraz </w:t>
      </w:r>
      <w:r w:rsidR="00A60137" w:rsidRPr="00A61059">
        <w:rPr>
          <w:rFonts w:ascii="Arial" w:hAnsi="Arial" w:cs="Arial"/>
          <w:color w:val="000000" w:themeColor="text1"/>
        </w:rPr>
        <w:t xml:space="preserve">Szczęśliwego </w:t>
      </w:r>
      <w:r w:rsidRPr="00A61059">
        <w:rPr>
          <w:rFonts w:ascii="Arial" w:hAnsi="Arial" w:cs="Arial"/>
          <w:color w:val="000000" w:themeColor="text1"/>
        </w:rPr>
        <w:t xml:space="preserve">Nowego Roku. </w:t>
      </w:r>
      <w:r w:rsidR="00A60137" w:rsidRPr="00A61059">
        <w:rPr>
          <w:rFonts w:ascii="Arial" w:hAnsi="Arial" w:cs="Arial"/>
          <w:color w:val="000000" w:themeColor="text1"/>
        </w:rPr>
        <w:t>Podziękowała również pracownikom Biura Rady Miasta z</w:t>
      </w:r>
      <w:r w:rsidR="00847687" w:rsidRPr="00A61059">
        <w:rPr>
          <w:rFonts w:ascii="Arial" w:hAnsi="Arial" w:cs="Arial"/>
          <w:color w:val="000000" w:themeColor="text1"/>
        </w:rPr>
        <w:t>a bardzo dobre przygotowanie</w:t>
      </w:r>
      <w:r w:rsidR="00A60137" w:rsidRPr="00A61059">
        <w:rPr>
          <w:rFonts w:ascii="Arial" w:hAnsi="Arial" w:cs="Arial"/>
          <w:color w:val="000000" w:themeColor="text1"/>
        </w:rPr>
        <w:t xml:space="preserve"> Sesji. </w:t>
      </w:r>
    </w:p>
    <w:p w:rsidR="00A60137" w:rsidRPr="00A61059" w:rsidRDefault="00A60137" w:rsidP="00A61059">
      <w:pPr>
        <w:spacing w:line="360" w:lineRule="auto"/>
        <w:rPr>
          <w:rFonts w:ascii="Arial" w:hAnsi="Arial" w:cs="Arial"/>
        </w:rPr>
      </w:pPr>
    </w:p>
    <w:p w:rsidR="00456266" w:rsidRPr="00A61059" w:rsidRDefault="00EC15AA" w:rsidP="00A61059">
      <w:pPr>
        <w:spacing w:line="360" w:lineRule="auto"/>
        <w:rPr>
          <w:rFonts w:ascii="Arial" w:hAnsi="Arial" w:cs="Arial"/>
        </w:rPr>
      </w:pPr>
      <w:r w:rsidRPr="00A61059">
        <w:rPr>
          <w:rFonts w:ascii="Arial" w:hAnsi="Arial" w:cs="Arial"/>
        </w:rPr>
        <w:t>Wobec wyczerpania porządku obrad Wiceprzewodnicząc</w:t>
      </w:r>
      <w:r w:rsidR="00737C7B" w:rsidRPr="00A61059">
        <w:rPr>
          <w:rFonts w:ascii="Arial" w:hAnsi="Arial" w:cs="Arial"/>
        </w:rPr>
        <w:t>a</w:t>
      </w:r>
      <w:r w:rsidRPr="00A61059">
        <w:rPr>
          <w:rFonts w:ascii="Arial" w:hAnsi="Arial" w:cs="Arial"/>
        </w:rPr>
        <w:t xml:space="preserve"> Rady Miasta </w:t>
      </w:r>
      <w:r w:rsidR="00737C7B" w:rsidRPr="00A61059">
        <w:rPr>
          <w:rFonts w:ascii="Arial" w:hAnsi="Arial" w:cs="Arial"/>
        </w:rPr>
        <w:t xml:space="preserve">pani Wiesława Olejnik </w:t>
      </w:r>
      <w:r w:rsidRPr="00A61059">
        <w:rPr>
          <w:rFonts w:ascii="Arial" w:hAnsi="Arial" w:cs="Arial"/>
        </w:rPr>
        <w:t>zamkn</w:t>
      </w:r>
      <w:r w:rsidR="00737C7B" w:rsidRPr="00A61059">
        <w:rPr>
          <w:rFonts w:ascii="Arial" w:hAnsi="Arial" w:cs="Arial"/>
        </w:rPr>
        <w:t xml:space="preserve">ęła </w:t>
      </w:r>
      <w:r w:rsidRPr="00A61059">
        <w:rPr>
          <w:rFonts w:ascii="Arial" w:hAnsi="Arial" w:cs="Arial"/>
        </w:rPr>
        <w:t xml:space="preserve">posiedzenie </w:t>
      </w:r>
      <w:r w:rsidR="00737C7B" w:rsidRPr="00A61059">
        <w:rPr>
          <w:rFonts w:ascii="Arial" w:hAnsi="Arial" w:cs="Arial"/>
        </w:rPr>
        <w:t>LVIII</w:t>
      </w:r>
      <w:r w:rsidRPr="00A61059">
        <w:rPr>
          <w:rFonts w:ascii="Arial" w:hAnsi="Arial" w:cs="Arial"/>
        </w:rPr>
        <w:t xml:space="preserve"> Sesji Rady Miasta. </w:t>
      </w:r>
    </w:p>
    <w:p w:rsidR="00456266" w:rsidRPr="00A61059" w:rsidRDefault="00456266" w:rsidP="00A61059">
      <w:pPr>
        <w:spacing w:line="360" w:lineRule="auto"/>
        <w:rPr>
          <w:rFonts w:ascii="Arial" w:hAnsi="Arial" w:cs="Arial"/>
        </w:rPr>
      </w:pPr>
    </w:p>
    <w:p w:rsidR="00456266" w:rsidRPr="00A61059" w:rsidRDefault="00EC15AA" w:rsidP="00A61059">
      <w:pPr>
        <w:spacing w:line="360" w:lineRule="auto"/>
        <w:rPr>
          <w:rFonts w:ascii="Arial" w:hAnsi="Arial" w:cs="Arial"/>
        </w:rPr>
      </w:pPr>
      <w:r w:rsidRPr="00A61059">
        <w:rPr>
          <w:rFonts w:ascii="Arial" w:hAnsi="Arial" w:cs="Arial"/>
        </w:rPr>
        <w:t>Na tym protokół zakończono.</w:t>
      </w:r>
    </w:p>
    <w:p w:rsidR="00456266" w:rsidRPr="00A61059" w:rsidRDefault="00456266" w:rsidP="00A61059">
      <w:pPr>
        <w:spacing w:line="360" w:lineRule="auto"/>
        <w:rPr>
          <w:rFonts w:ascii="Arial" w:hAnsi="Arial" w:cs="Arial"/>
        </w:rPr>
      </w:pPr>
    </w:p>
    <w:p w:rsidR="00456266" w:rsidRPr="00A61059" w:rsidRDefault="00EC15AA" w:rsidP="00A61059">
      <w:pPr>
        <w:spacing w:line="360" w:lineRule="auto"/>
        <w:rPr>
          <w:rFonts w:ascii="Arial" w:hAnsi="Arial" w:cs="Arial"/>
        </w:rPr>
      </w:pPr>
      <w:r w:rsidRPr="00A61059">
        <w:rPr>
          <w:rFonts w:ascii="Arial" w:hAnsi="Arial" w:cs="Arial"/>
          <w:bCs/>
        </w:rPr>
        <w:t xml:space="preserve">Załącznik Nr 1 do niniejszego protokołu – imienne wykazy głosowań radnych. </w:t>
      </w:r>
    </w:p>
    <w:p w:rsidR="00456266" w:rsidRPr="00A61059" w:rsidRDefault="00456266" w:rsidP="00A61059">
      <w:pPr>
        <w:spacing w:line="360" w:lineRule="auto"/>
        <w:rPr>
          <w:rFonts w:ascii="Arial" w:hAnsi="Arial" w:cs="Arial"/>
          <w:bCs/>
          <w:color w:val="0070C0"/>
        </w:rPr>
      </w:pPr>
    </w:p>
    <w:p w:rsidR="00456266" w:rsidRPr="00A61059" w:rsidRDefault="00EC15AA" w:rsidP="00A61059">
      <w:pPr>
        <w:spacing w:line="360" w:lineRule="auto"/>
        <w:rPr>
          <w:rFonts w:ascii="Arial" w:hAnsi="Arial" w:cs="Arial"/>
          <w:bCs/>
        </w:rPr>
      </w:pPr>
      <w:r w:rsidRPr="00A61059">
        <w:rPr>
          <w:rFonts w:ascii="Arial" w:hAnsi="Arial" w:cs="Arial"/>
          <w:bCs/>
        </w:rPr>
        <w:t>Adres strony internetowej z nagraniem obrad:</w:t>
      </w:r>
    </w:p>
    <w:p w:rsidR="00456266" w:rsidRDefault="00A4523D" w:rsidP="00A61059">
      <w:pPr>
        <w:spacing w:line="360" w:lineRule="auto"/>
        <w:rPr>
          <w:rStyle w:val="Hipercze"/>
          <w:rFonts w:ascii="Arial" w:hAnsi="Arial" w:cs="Arial"/>
          <w:u w:val="none"/>
        </w:rPr>
      </w:pPr>
      <w:hyperlink r:id="rId10" w:history="1">
        <w:r w:rsidR="00BB26C8" w:rsidRPr="00A61059">
          <w:rPr>
            <w:rStyle w:val="Hipercze"/>
            <w:rFonts w:ascii="Arial" w:hAnsi="Arial" w:cs="Arial"/>
            <w:u w:val="none"/>
          </w:rPr>
          <w:t>https://www.bip.piotrkow.pl/index.php?idg=15&amp;id=1781&amp;x=80</w:t>
        </w:r>
      </w:hyperlink>
    </w:p>
    <w:p w:rsidR="00A61059" w:rsidRPr="00A61059" w:rsidRDefault="00A61059" w:rsidP="00A61059">
      <w:pPr>
        <w:spacing w:line="360" w:lineRule="auto"/>
        <w:rPr>
          <w:rFonts w:ascii="Arial" w:hAnsi="Arial" w:cs="Arial"/>
        </w:rPr>
      </w:pPr>
    </w:p>
    <w:p w:rsidR="00BB26C8" w:rsidRPr="00A61059" w:rsidRDefault="00BB26C8" w:rsidP="00A61059">
      <w:pPr>
        <w:spacing w:line="360" w:lineRule="auto"/>
        <w:rPr>
          <w:rFonts w:ascii="Arial" w:hAnsi="Arial" w:cs="Arial"/>
        </w:rPr>
      </w:pPr>
    </w:p>
    <w:p w:rsidR="00456266" w:rsidRPr="00A61059" w:rsidRDefault="00A61059" w:rsidP="00A61059">
      <w:pPr>
        <w:spacing w:line="360" w:lineRule="auto"/>
        <w:rPr>
          <w:rFonts w:ascii="Arial" w:hAnsi="Arial" w:cs="Arial"/>
          <w:bCs/>
        </w:rPr>
      </w:pPr>
      <w:r w:rsidRPr="00A61059">
        <w:rPr>
          <w:rFonts w:ascii="Arial" w:hAnsi="Arial" w:cs="Arial"/>
        </w:rPr>
        <w:t xml:space="preserve">Podpisał: </w:t>
      </w:r>
      <w:r w:rsidR="00EC15AA" w:rsidRPr="00A61059">
        <w:rPr>
          <w:rFonts w:ascii="Arial" w:hAnsi="Arial" w:cs="Arial"/>
          <w:bCs/>
        </w:rPr>
        <w:t>Przewodniczący</w:t>
      </w:r>
      <w:r w:rsidRPr="00A61059">
        <w:rPr>
          <w:rFonts w:ascii="Arial" w:hAnsi="Arial" w:cs="Arial"/>
          <w:bCs/>
        </w:rPr>
        <w:t xml:space="preserve"> Rady Miasta (-) </w:t>
      </w:r>
      <w:r w:rsidR="00EC15AA" w:rsidRPr="00A61059">
        <w:rPr>
          <w:rFonts w:ascii="Arial" w:hAnsi="Arial" w:cs="Arial"/>
          <w:bCs/>
        </w:rPr>
        <w:t>Marian Błaszczyński</w:t>
      </w:r>
    </w:p>
    <w:p w:rsidR="00456266" w:rsidRPr="00A61059" w:rsidRDefault="00456266" w:rsidP="00A61059">
      <w:pPr>
        <w:spacing w:line="360" w:lineRule="auto"/>
        <w:rPr>
          <w:rFonts w:ascii="Arial" w:hAnsi="Arial" w:cs="Arial"/>
        </w:rPr>
      </w:pPr>
    </w:p>
    <w:p w:rsidR="00456266" w:rsidRPr="00A61059" w:rsidRDefault="00456266" w:rsidP="00A61059">
      <w:pPr>
        <w:spacing w:line="360" w:lineRule="auto"/>
        <w:rPr>
          <w:rFonts w:ascii="Arial" w:hAnsi="Arial" w:cs="Arial"/>
        </w:rPr>
      </w:pPr>
    </w:p>
    <w:p w:rsidR="00737C7B" w:rsidRPr="00A61059" w:rsidRDefault="00227C16" w:rsidP="00A61059">
      <w:pPr>
        <w:spacing w:line="360" w:lineRule="auto"/>
        <w:rPr>
          <w:rFonts w:ascii="Arial" w:hAnsi="Arial" w:cs="Arial"/>
        </w:rPr>
      </w:pPr>
      <w:r w:rsidRPr="00A61059">
        <w:rPr>
          <w:rFonts w:ascii="Arial" w:hAnsi="Arial" w:cs="Arial"/>
        </w:rPr>
        <w:t>Protokół sporządzili</w:t>
      </w:r>
      <w:r w:rsidR="00EC15AA" w:rsidRPr="00A61059">
        <w:rPr>
          <w:rFonts w:ascii="Arial" w:hAnsi="Arial" w:cs="Arial"/>
        </w:rPr>
        <w:t>:</w:t>
      </w:r>
      <w:r w:rsidR="00A61059" w:rsidRPr="00A61059">
        <w:rPr>
          <w:rFonts w:ascii="Arial" w:hAnsi="Arial" w:cs="Arial"/>
        </w:rPr>
        <w:t xml:space="preserve"> </w:t>
      </w:r>
      <w:r w:rsidR="00EC15AA" w:rsidRPr="00A61059">
        <w:rPr>
          <w:rFonts w:ascii="Arial" w:hAnsi="Arial" w:cs="Arial"/>
          <w:bCs/>
        </w:rPr>
        <w:t>Sylwester Kacprzyk</w:t>
      </w:r>
      <w:r w:rsidR="00A61059" w:rsidRPr="00A61059">
        <w:rPr>
          <w:rFonts w:ascii="Arial" w:hAnsi="Arial" w:cs="Arial"/>
        </w:rPr>
        <w:t xml:space="preserve">, </w:t>
      </w:r>
      <w:r w:rsidR="00737C7B" w:rsidRPr="00A61059">
        <w:rPr>
          <w:rFonts w:ascii="Arial" w:hAnsi="Arial" w:cs="Arial"/>
          <w:bCs/>
        </w:rPr>
        <w:t xml:space="preserve">Ewelina Muszyńska </w:t>
      </w:r>
    </w:p>
    <w:p w:rsidR="00456266" w:rsidRDefault="00456266" w:rsidP="00A61059">
      <w:pPr>
        <w:spacing w:line="360" w:lineRule="auto"/>
        <w:rPr>
          <w:rFonts w:ascii="Arial" w:hAnsi="Arial" w:cs="Arial"/>
        </w:rPr>
      </w:pPr>
    </w:p>
    <w:p w:rsidR="00A61059" w:rsidRPr="006C60EA" w:rsidRDefault="00A61059" w:rsidP="00A61059">
      <w:pPr>
        <w:spacing w:line="360" w:lineRule="auto"/>
        <w:rPr>
          <w:rFonts w:ascii="Arial" w:hAnsi="Arial" w:cs="Arial"/>
        </w:rPr>
      </w:pPr>
      <w:r w:rsidRPr="006C60EA">
        <w:rPr>
          <w:rFonts w:ascii="Arial" w:hAnsi="Arial" w:cs="Arial"/>
        </w:rPr>
        <w:t>3.1. Podjęcie uchwały w sprawie zmiany Wieloletniej Prognozy Finansowej Miasta Piotrkowa Trybunalskiego wraz z autopoprawką Prezydenta Miasta.</w:t>
      </w:r>
      <w:r w:rsidRPr="006C60EA">
        <w:rPr>
          <w:rFonts w:ascii="Arial" w:hAnsi="Arial" w:cs="Arial"/>
        </w:rPr>
        <w:br/>
      </w:r>
      <w:r w:rsidRPr="006C60EA">
        <w:rPr>
          <w:rFonts w:ascii="Arial" w:hAnsi="Arial" w:cs="Arial"/>
        </w:rPr>
        <w:br/>
        <w:t xml:space="preserve">Głosowania: </w:t>
      </w:r>
      <w:r w:rsidRPr="006C60EA">
        <w:rPr>
          <w:rFonts w:ascii="Arial" w:hAnsi="Arial" w:cs="Arial"/>
        </w:rPr>
        <w:br/>
        <w:t>Głosowanie w sprawie: Podjęcie uchwały w sprawie zmiany Wieloletniej Prognozy Finansowej Miasta Piotrkowa Trybunalskiego wraz z autopoprawką Prezydenta Miasta.</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Data głosowania: 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Miejsce: sala obrad nr 1</w:t>
            </w:r>
          </w:p>
        </w:tc>
      </w:tr>
    </w:tbl>
    <w:p w:rsidR="00A61059" w:rsidRPr="006C60EA" w:rsidRDefault="00A61059" w:rsidP="00A61059">
      <w:pPr>
        <w:spacing w:line="360" w:lineRule="auto"/>
        <w:rPr>
          <w:rFonts w:ascii="Arial" w:hAnsi="Arial" w:cs="Arial"/>
        </w:rPr>
      </w:pPr>
    </w:p>
    <w:p w:rsidR="00A61059" w:rsidRPr="006C60EA" w:rsidRDefault="00A61059" w:rsidP="00A61059">
      <w:pPr>
        <w:spacing w:line="360" w:lineRule="auto"/>
        <w:rPr>
          <w:rFonts w:ascii="Arial" w:hAnsi="Arial" w:cs="Arial"/>
        </w:rPr>
      </w:pPr>
      <w:r w:rsidRPr="006C60E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 17</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Przeciw: 6</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Wstrzymało się: 0</w:t>
            </w:r>
          </w:p>
        </w:tc>
      </w:tr>
    </w:tbl>
    <w:p w:rsidR="00A61059" w:rsidRPr="006C60EA" w:rsidRDefault="00A61059" w:rsidP="00A61059">
      <w:pPr>
        <w:spacing w:line="360" w:lineRule="auto"/>
        <w:rPr>
          <w:rFonts w:ascii="Arial" w:hAnsi="Arial" w:cs="Arial"/>
        </w:rPr>
      </w:pPr>
    </w:p>
    <w:p w:rsidR="00A61059" w:rsidRPr="006C60EA" w:rsidRDefault="00A61059" w:rsidP="00A61059">
      <w:pPr>
        <w:spacing w:line="360" w:lineRule="auto"/>
        <w:rPr>
          <w:rFonts w:ascii="Arial" w:hAnsi="Arial" w:cs="Arial"/>
        </w:rPr>
      </w:pPr>
      <w:r w:rsidRPr="006C60E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87"/>
        <w:gridCol w:w="3866"/>
        <w:gridCol w:w="1186"/>
        <w:gridCol w:w="3813"/>
      </w:tblGrid>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Data i czas oddania głosu</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08:49</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08:49</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08:49</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08:49</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08:49</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08:49</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08:49</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08:49</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r w:rsidR="00A61059" w:rsidRPr="006C60EA" w:rsidTr="00A61059">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6C60EA" w:rsidRDefault="00A61059" w:rsidP="00A61059">
            <w:pPr>
              <w:spacing w:line="360" w:lineRule="auto"/>
              <w:rPr>
                <w:rFonts w:ascii="Arial" w:hAnsi="Arial" w:cs="Arial"/>
              </w:rPr>
            </w:pPr>
            <w:r w:rsidRPr="006C60EA">
              <w:rPr>
                <w:rFonts w:ascii="Arial" w:hAnsi="Arial" w:cs="Arial"/>
              </w:rPr>
              <w:t>21.12.2022 08:48</w:t>
            </w:r>
          </w:p>
        </w:tc>
      </w:tr>
    </w:tbl>
    <w:p w:rsidR="00A61059" w:rsidRPr="006C60EA" w:rsidRDefault="00A61059" w:rsidP="00A61059">
      <w:pPr>
        <w:spacing w:line="360" w:lineRule="auto"/>
        <w:rPr>
          <w:rFonts w:ascii="Arial" w:hAnsi="Arial" w:cs="Arial"/>
        </w:rPr>
      </w:pPr>
    </w:p>
    <w:p w:rsidR="00A61059" w:rsidRPr="00353119" w:rsidRDefault="00A61059" w:rsidP="00A61059">
      <w:pPr>
        <w:spacing w:line="360" w:lineRule="auto"/>
        <w:rPr>
          <w:rFonts w:ascii="Arial" w:hAnsi="Arial" w:cs="Arial"/>
        </w:rPr>
      </w:pPr>
      <w:r w:rsidRPr="00353119">
        <w:rPr>
          <w:rFonts w:ascii="Arial" w:hAnsi="Arial" w:cs="Arial"/>
        </w:rPr>
        <w:t xml:space="preserve">3.2. Podjęcie uchwały w sprawie zmiany budżetu miasta na 2022 rok wraz z autopoprawką Prezydenta Miasta. </w:t>
      </w:r>
    </w:p>
    <w:p w:rsidR="00A61059" w:rsidRPr="00353119" w:rsidRDefault="00A61059" w:rsidP="00A61059">
      <w:pPr>
        <w:spacing w:line="360" w:lineRule="auto"/>
        <w:rPr>
          <w:rFonts w:ascii="Arial" w:hAnsi="Arial" w:cs="Arial"/>
        </w:rPr>
      </w:pPr>
      <w:r w:rsidRPr="00353119">
        <w:rPr>
          <w:rFonts w:ascii="Arial" w:hAnsi="Arial" w:cs="Arial"/>
        </w:rPr>
        <w:br/>
        <w:t xml:space="preserve">Głosowania: </w:t>
      </w:r>
      <w:r w:rsidRPr="00353119">
        <w:rPr>
          <w:rFonts w:ascii="Arial" w:hAnsi="Arial" w:cs="Arial"/>
        </w:rPr>
        <w:br/>
        <w:t xml:space="preserve">Głosowanie w sprawie: Podjęcie uchwały w sprawie zmiany budżetu miasta na 2022 rok wraz z autopoprawką Prezydenta Miasta. </w:t>
      </w:r>
      <w:r w:rsidRPr="0035311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Data głosowania: 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Miejsce: sala obrad nr 1</w:t>
            </w:r>
          </w:p>
        </w:tc>
      </w:tr>
    </w:tbl>
    <w:p w:rsidR="00A61059" w:rsidRPr="00353119" w:rsidRDefault="00A61059" w:rsidP="00A61059">
      <w:pPr>
        <w:spacing w:line="360" w:lineRule="auto"/>
        <w:rPr>
          <w:rFonts w:ascii="Arial" w:hAnsi="Arial" w:cs="Arial"/>
        </w:rPr>
      </w:pPr>
    </w:p>
    <w:p w:rsidR="00A61059" w:rsidRPr="00353119" w:rsidRDefault="00A61059" w:rsidP="00A61059">
      <w:pPr>
        <w:spacing w:line="360" w:lineRule="auto"/>
        <w:rPr>
          <w:rFonts w:ascii="Arial" w:hAnsi="Arial" w:cs="Arial"/>
        </w:rPr>
      </w:pPr>
      <w:r w:rsidRPr="0035311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 17</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Przeciw: 6</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Wstrzymało się: 0</w:t>
            </w:r>
          </w:p>
        </w:tc>
      </w:tr>
    </w:tbl>
    <w:p w:rsidR="00A61059" w:rsidRPr="00353119" w:rsidRDefault="00A61059" w:rsidP="00A61059">
      <w:pPr>
        <w:spacing w:line="360" w:lineRule="auto"/>
        <w:rPr>
          <w:rFonts w:ascii="Arial" w:hAnsi="Arial" w:cs="Arial"/>
        </w:rPr>
      </w:pPr>
    </w:p>
    <w:p w:rsidR="00A61059" w:rsidRPr="00353119" w:rsidRDefault="00A61059" w:rsidP="00A61059">
      <w:pPr>
        <w:spacing w:line="360" w:lineRule="auto"/>
        <w:rPr>
          <w:rFonts w:ascii="Arial" w:hAnsi="Arial" w:cs="Arial"/>
        </w:rPr>
      </w:pPr>
      <w:r w:rsidRPr="0035311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87"/>
        <w:gridCol w:w="3866"/>
        <w:gridCol w:w="1186"/>
        <w:gridCol w:w="3813"/>
      </w:tblGrid>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Data i czas oddania głosu</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r w:rsidR="00A61059" w:rsidRPr="00353119" w:rsidTr="00A61059">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53119" w:rsidRDefault="00A61059" w:rsidP="00A61059">
            <w:pPr>
              <w:spacing w:line="360" w:lineRule="auto"/>
              <w:rPr>
                <w:rFonts w:ascii="Arial" w:hAnsi="Arial" w:cs="Arial"/>
              </w:rPr>
            </w:pPr>
            <w:r w:rsidRPr="00353119">
              <w:rPr>
                <w:rFonts w:ascii="Arial" w:hAnsi="Arial" w:cs="Arial"/>
              </w:rPr>
              <w:t>21.12.2022 08:55</w:t>
            </w:r>
          </w:p>
        </w:tc>
      </w:tr>
    </w:tbl>
    <w:p w:rsidR="00A61059" w:rsidRPr="00353119" w:rsidRDefault="00A61059" w:rsidP="00A61059">
      <w:pPr>
        <w:spacing w:line="360" w:lineRule="auto"/>
        <w:rPr>
          <w:rFonts w:ascii="Arial" w:hAnsi="Arial" w:cs="Arial"/>
        </w:rPr>
      </w:pPr>
      <w:r w:rsidRPr="00353119">
        <w:rPr>
          <w:rFonts w:ascii="Arial" w:hAnsi="Arial" w:cs="Arial"/>
        </w:rPr>
        <w:br/>
      </w:r>
    </w:p>
    <w:p w:rsidR="00A61059" w:rsidRPr="002E6172" w:rsidRDefault="00A61059" w:rsidP="00A61059">
      <w:pPr>
        <w:spacing w:line="360" w:lineRule="auto"/>
        <w:rPr>
          <w:rFonts w:ascii="Arial" w:hAnsi="Arial" w:cs="Arial"/>
        </w:rPr>
      </w:pPr>
      <w:r>
        <w:rPr>
          <w:rFonts w:ascii="Arial" w:hAnsi="Arial" w:cs="Arial"/>
        </w:rPr>
        <w:t>3.3.</w:t>
      </w:r>
      <w:r w:rsidRPr="002E6172">
        <w:rPr>
          <w:rFonts w:ascii="Arial" w:hAnsi="Arial" w:cs="Arial"/>
        </w:rPr>
        <w:t xml:space="preserve"> głosowanie: podjęcie uchwały w sprawie przyjęcia Wieloletniej Prognozy Finansowej Miasta (na lata 2023-2044) wraz z autopoprawką Prezydenta Miasta z dnia 09.12.2022 r. oraz z II autopoprawką Prezydenta Miasta z dnia 14.12.2022 r.</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Data głosowania: 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Miejsce: sala obrad nr 1</w:t>
            </w:r>
          </w:p>
        </w:tc>
      </w:tr>
    </w:tbl>
    <w:p w:rsidR="00A61059" w:rsidRPr="002E6172" w:rsidRDefault="00A61059" w:rsidP="00A61059">
      <w:pPr>
        <w:spacing w:line="360" w:lineRule="auto"/>
        <w:rPr>
          <w:rFonts w:ascii="Arial" w:hAnsi="Arial" w:cs="Arial"/>
        </w:rPr>
      </w:pPr>
    </w:p>
    <w:p w:rsidR="00A61059" w:rsidRPr="002E6172" w:rsidRDefault="00A61059" w:rsidP="00A61059">
      <w:pPr>
        <w:spacing w:line="360" w:lineRule="auto"/>
        <w:rPr>
          <w:rFonts w:ascii="Arial" w:hAnsi="Arial" w:cs="Arial"/>
        </w:rPr>
      </w:pPr>
      <w:r w:rsidRPr="002E6172">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 15</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Przeciw: 2</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Wstrzymało się: 5</w:t>
            </w:r>
          </w:p>
        </w:tc>
      </w:tr>
    </w:tbl>
    <w:p w:rsidR="00A61059" w:rsidRPr="002E6172" w:rsidRDefault="00A61059" w:rsidP="00A61059">
      <w:pPr>
        <w:spacing w:line="360" w:lineRule="auto"/>
        <w:rPr>
          <w:rFonts w:ascii="Arial" w:hAnsi="Arial" w:cs="Arial"/>
        </w:rPr>
      </w:pPr>
      <w:r w:rsidRPr="002E6172">
        <w:rPr>
          <w:rFonts w:ascii="Arial" w:hAnsi="Arial" w:cs="Arial"/>
        </w:rPr>
        <w:br/>
      </w:r>
    </w:p>
    <w:p w:rsidR="00A61059" w:rsidRPr="002E6172" w:rsidRDefault="00A61059" w:rsidP="00A61059">
      <w:pPr>
        <w:spacing w:line="360" w:lineRule="auto"/>
        <w:rPr>
          <w:rFonts w:ascii="Arial" w:hAnsi="Arial" w:cs="Arial"/>
        </w:rPr>
      </w:pPr>
      <w:r w:rsidRPr="002E6172">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5"/>
        <w:gridCol w:w="3527"/>
        <w:gridCol w:w="1902"/>
        <w:gridCol w:w="3478"/>
      </w:tblGrid>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Data i czas oddania głosu</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r w:rsidR="00A61059" w:rsidRPr="002E6172" w:rsidTr="00A61059">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2E6172" w:rsidRDefault="00A61059" w:rsidP="00A61059">
            <w:pPr>
              <w:spacing w:line="360" w:lineRule="auto"/>
              <w:rPr>
                <w:rFonts w:ascii="Arial" w:hAnsi="Arial" w:cs="Arial"/>
              </w:rPr>
            </w:pPr>
            <w:r w:rsidRPr="002E6172">
              <w:rPr>
                <w:rFonts w:ascii="Arial" w:hAnsi="Arial" w:cs="Arial"/>
              </w:rPr>
              <w:t>21.12.2022 09:17</w:t>
            </w:r>
          </w:p>
        </w:tc>
      </w:tr>
    </w:tbl>
    <w:p w:rsidR="00A61059" w:rsidRPr="002E6172" w:rsidRDefault="00A61059" w:rsidP="00A61059">
      <w:pPr>
        <w:spacing w:line="360" w:lineRule="auto"/>
        <w:rPr>
          <w:rFonts w:ascii="Arial" w:hAnsi="Arial" w:cs="Arial"/>
        </w:rPr>
      </w:pPr>
      <w:r>
        <w:rPr>
          <w:rFonts w:ascii="Arial" w:hAnsi="Arial" w:cs="Arial"/>
        </w:rPr>
        <w:br/>
      </w:r>
    </w:p>
    <w:p w:rsidR="00A61059" w:rsidRPr="00DF1D39" w:rsidRDefault="00A61059" w:rsidP="00A61059">
      <w:pPr>
        <w:spacing w:line="360" w:lineRule="auto"/>
        <w:rPr>
          <w:rFonts w:ascii="Arial" w:hAnsi="Arial" w:cs="Arial"/>
        </w:rPr>
      </w:pPr>
      <w:r w:rsidRPr="00DF1D39">
        <w:rPr>
          <w:rFonts w:ascii="Arial" w:hAnsi="Arial" w:cs="Arial"/>
        </w:rPr>
        <w:t>3.4. głosowanie: podjęcie uchwały w sprawie uchwały budżetowej Miasta na 2023 rok wraz z autopoprawką Prezydenta Miasta z dnia 09.12.2022 r. oraz z II autopoprawką Prezydenta Miasta z dnia 14.12.2022 r.</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Data głosowania: 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Miejsce: sala obrad nr 1</w:t>
            </w:r>
          </w:p>
        </w:tc>
      </w:tr>
    </w:tbl>
    <w:p w:rsidR="00A61059" w:rsidRPr="00DF1D39" w:rsidRDefault="00A61059" w:rsidP="00A61059">
      <w:pPr>
        <w:spacing w:line="360" w:lineRule="auto"/>
        <w:rPr>
          <w:rFonts w:ascii="Arial" w:hAnsi="Arial" w:cs="Arial"/>
        </w:rPr>
      </w:pPr>
      <w:r w:rsidRPr="00DF1D39">
        <w:rPr>
          <w:rFonts w:ascii="Arial" w:hAnsi="Arial" w:cs="Arial"/>
        </w:rPr>
        <w:br/>
      </w:r>
    </w:p>
    <w:p w:rsidR="00A61059" w:rsidRPr="00DF1D39" w:rsidRDefault="00A61059" w:rsidP="00A61059">
      <w:pPr>
        <w:spacing w:line="360" w:lineRule="auto"/>
        <w:rPr>
          <w:rFonts w:ascii="Arial" w:hAnsi="Arial" w:cs="Arial"/>
        </w:rPr>
      </w:pPr>
      <w:r w:rsidRPr="00DF1D3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 16</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Przeciw: 2</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Wstrzymało się: 5</w:t>
            </w:r>
          </w:p>
        </w:tc>
      </w:tr>
    </w:tbl>
    <w:p w:rsidR="00A61059" w:rsidRPr="00DF1D39" w:rsidRDefault="00A61059" w:rsidP="00A61059">
      <w:pPr>
        <w:spacing w:line="360" w:lineRule="auto"/>
        <w:rPr>
          <w:rFonts w:ascii="Arial" w:hAnsi="Arial" w:cs="Arial"/>
        </w:rPr>
      </w:pPr>
      <w:r w:rsidRPr="00DF1D39">
        <w:rPr>
          <w:rFonts w:ascii="Arial" w:hAnsi="Arial" w:cs="Arial"/>
        </w:rPr>
        <w:br/>
      </w:r>
    </w:p>
    <w:p w:rsidR="00A61059" w:rsidRPr="00DF1D39" w:rsidRDefault="00A61059" w:rsidP="00A61059">
      <w:pPr>
        <w:spacing w:line="360" w:lineRule="auto"/>
        <w:rPr>
          <w:rFonts w:ascii="Arial" w:hAnsi="Arial" w:cs="Arial"/>
        </w:rPr>
      </w:pPr>
      <w:r w:rsidRPr="00DF1D3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5"/>
        <w:gridCol w:w="3527"/>
        <w:gridCol w:w="1902"/>
        <w:gridCol w:w="3478"/>
      </w:tblGrid>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Data i czas oddania głosu</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r w:rsidR="00A61059" w:rsidRPr="00DF1D39" w:rsidTr="00A61059">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F1D39" w:rsidRDefault="00A61059" w:rsidP="00A61059">
            <w:pPr>
              <w:spacing w:line="360" w:lineRule="auto"/>
              <w:rPr>
                <w:rFonts w:ascii="Arial" w:hAnsi="Arial" w:cs="Arial"/>
              </w:rPr>
            </w:pPr>
            <w:r w:rsidRPr="00DF1D39">
              <w:rPr>
                <w:rFonts w:ascii="Arial" w:hAnsi="Arial" w:cs="Arial"/>
              </w:rPr>
              <w:t>21.12.2022 10:27</w:t>
            </w:r>
          </w:p>
        </w:tc>
      </w:tr>
    </w:tbl>
    <w:p w:rsidR="00A61059" w:rsidRPr="009344B3" w:rsidRDefault="00A61059" w:rsidP="00A61059">
      <w:pPr>
        <w:spacing w:line="360" w:lineRule="auto"/>
        <w:rPr>
          <w:rFonts w:ascii="Arial" w:hAnsi="Arial" w:cs="Arial"/>
        </w:rPr>
      </w:pPr>
      <w:r w:rsidRPr="00DF1D39">
        <w:rPr>
          <w:rFonts w:ascii="Arial" w:hAnsi="Arial" w:cs="Arial"/>
        </w:rPr>
        <w:br/>
      </w:r>
      <w:r w:rsidRPr="00DF1D39">
        <w:rPr>
          <w:rFonts w:ascii="Arial" w:hAnsi="Arial" w:cs="Arial"/>
        </w:rPr>
        <w:br/>
      </w:r>
      <w:r w:rsidRPr="009344B3">
        <w:rPr>
          <w:rFonts w:ascii="Arial" w:hAnsi="Arial" w:cs="Arial"/>
        </w:rPr>
        <w:t>3.5. Podjęcie uchwały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Pr>
          <w:rFonts w:ascii="Arial" w:hAnsi="Arial" w:cs="Arial"/>
        </w:rPr>
        <w:br/>
      </w:r>
      <w:r w:rsidRPr="009344B3">
        <w:rPr>
          <w:rFonts w:ascii="Arial" w:hAnsi="Arial" w:cs="Arial"/>
        </w:rPr>
        <w:br/>
        <w:t xml:space="preserve">Głosowania: </w:t>
      </w:r>
      <w:r w:rsidRPr="009344B3">
        <w:rPr>
          <w:rFonts w:ascii="Arial" w:hAnsi="Arial" w:cs="Arial"/>
        </w:rPr>
        <w:br/>
        <w:t>Głosowanie w sprawie: Podjęcie uchwały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Data głosowania: 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Miejsce: sala obrad nr 1</w:t>
            </w:r>
          </w:p>
        </w:tc>
      </w:tr>
    </w:tbl>
    <w:p w:rsidR="00A61059" w:rsidRPr="009344B3" w:rsidRDefault="00A61059" w:rsidP="00A61059">
      <w:pPr>
        <w:spacing w:line="360" w:lineRule="auto"/>
        <w:rPr>
          <w:rFonts w:ascii="Arial" w:hAnsi="Arial" w:cs="Arial"/>
        </w:rPr>
      </w:pPr>
    </w:p>
    <w:p w:rsidR="00A61059" w:rsidRPr="009344B3" w:rsidRDefault="00A61059" w:rsidP="00A61059">
      <w:pPr>
        <w:spacing w:line="360" w:lineRule="auto"/>
        <w:rPr>
          <w:rFonts w:ascii="Arial" w:hAnsi="Arial" w:cs="Arial"/>
        </w:rPr>
      </w:pPr>
      <w:r w:rsidRPr="009344B3">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 23</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Przeciw: 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Wstrzymało się: 0</w:t>
            </w:r>
          </w:p>
        </w:tc>
      </w:tr>
    </w:tbl>
    <w:p w:rsidR="00A61059" w:rsidRPr="009344B3" w:rsidRDefault="00A61059" w:rsidP="00A61059">
      <w:pPr>
        <w:spacing w:line="360" w:lineRule="auto"/>
        <w:rPr>
          <w:rFonts w:ascii="Arial" w:hAnsi="Arial" w:cs="Arial"/>
        </w:rPr>
      </w:pPr>
      <w:r w:rsidRPr="009344B3">
        <w:rPr>
          <w:rFonts w:ascii="Arial" w:hAnsi="Arial" w:cs="Arial"/>
        </w:rPr>
        <w:br/>
      </w:r>
    </w:p>
    <w:p w:rsidR="00A61059" w:rsidRPr="009344B3" w:rsidRDefault="00A61059" w:rsidP="00A61059">
      <w:pPr>
        <w:spacing w:line="360" w:lineRule="auto"/>
        <w:rPr>
          <w:rFonts w:ascii="Arial" w:hAnsi="Arial" w:cs="Arial"/>
        </w:rPr>
      </w:pPr>
      <w:r w:rsidRPr="009344B3">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513"/>
        <w:gridCol w:w="4075"/>
        <w:gridCol w:w="746"/>
        <w:gridCol w:w="4018"/>
      </w:tblGrid>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Data i czas oddania głosu</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r w:rsidR="00A61059" w:rsidRPr="009344B3" w:rsidTr="00A61059">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9344B3" w:rsidRDefault="00A61059" w:rsidP="00A61059">
            <w:pPr>
              <w:spacing w:line="360" w:lineRule="auto"/>
              <w:rPr>
                <w:rFonts w:ascii="Arial" w:hAnsi="Arial" w:cs="Arial"/>
              </w:rPr>
            </w:pPr>
            <w:r w:rsidRPr="009344B3">
              <w:rPr>
                <w:rFonts w:ascii="Arial" w:hAnsi="Arial" w:cs="Arial"/>
              </w:rPr>
              <w:t>21.12.2022 10:30</w:t>
            </w:r>
          </w:p>
        </w:tc>
      </w:tr>
    </w:tbl>
    <w:p w:rsidR="00A61059" w:rsidRPr="00AC7D42" w:rsidRDefault="00A61059" w:rsidP="00A61059">
      <w:pPr>
        <w:spacing w:line="360" w:lineRule="auto"/>
        <w:rPr>
          <w:rFonts w:ascii="Arial" w:hAnsi="Arial" w:cs="Arial"/>
        </w:rPr>
      </w:pPr>
      <w:r w:rsidRPr="009344B3">
        <w:rPr>
          <w:rFonts w:ascii="Arial" w:hAnsi="Arial" w:cs="Arial"/>
        </w:rPr>
        <w:br/>
      </w:r>
      <w:r w:rsidRPr="009344B3">
        <w:rPr>
          <w:rFonts w:ascii="Arial" w:hAnsi="Arial" w:cs="Arial"/>
        </w:rPr>
        <w:br/>
      </w:r>
      <w:r w:rsidRPr="009344B3">
        <w:rPr>
          <w:rFonts w:ascii="Arial" w:hAnsi="Arial" w:cs="Arial"/>
        </w:rPr>
        <w:br/>
      </w:r>
      <w:r w:rsidRPr="009344B3">
        <w:rPr>
          <w:rFonts w:ascii="Arial" w:hAnsi="Arial" w:cs="Arial"/>
        </w:rPr>
        <w:br/>
      </w:r>
      <w:r w:rsidRPr="00AC7D42">
        <w:rPr>
          <w:rFonts w:ascii="Arial" w:hAnsi="Arial" w:cs="Arial"/>
        </w:rPr>
        <w:t>3.6. Podjęcie uchwały w sprawie uchwalenia Miejskiego Programu Profilaktyki i Rozwiązywania Problemów Alkoholowych oraz Przeciwdziałania Narkomanii dla Miasta Piotrkowa Trybunalskiego na 2023 rok.</w:t>
      </w:r>
      <w:r w:rsidRPr="00AC7D42">
        <w:rPr>
          <w:rFonts w:ascii="Arial" w:hAnsi="Arial" w:cs="Arial"/>
        </w:rPr>
        <w:br/>
      </w:r>
      <w:r w:rsidRPr="00AC7D42">
        <w:rPr>
          <w:rFonts w:ascii="Arial" w:hAnsi="Arial" w:cs="Arial"/>
        </w:rPr>
        <w:br/>
        <w:t xml:space="preserve">Głosowania: </w:t>
      </w:r>
      <w:r w:rsidRPr="00AC7D42">
        <w:rPr>
          <w:rFonts w:ascii="Arial" w:hAnsi="Arial" w:cs="Arial"/>
        </w:rPr>
        <w:br/>
        <w:t>Głosowanie w sprawie: Podjęcie uchwały w sprawie uchwalenia Miejskiego Programu Profilaktyki i Rozwiązywania Problemów Alkoholowych oraz Przeciwdziałania Narkomanii dla Miasta Piotrkowa Trybunalskiego na 2023 rok.</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Data głosowania: 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Miejsce: sala obrad nr 1</w:t>
            </w:r>
          </w:p>
        </w:tc>
      </w:tr>
    </w:tbl>
    <w:p w:rsidR="00A61059" w:rsidRPr="00AC7D42" w:rsidRDefault="00A61059" w:rsidP="00A61059">
      <w:pPr>
        <w:spacing w:line="360" w:lineRule="auto"/>
        <w:rPr>
          <w:rFonts w:ascii="Arial" w:hAnsi="Arial" w:cs="Arial"/>
        </w:rPr>
      </w:pPr>
      <w:r w:rsidRPr="00AC7D42">
        <w:rPr>
          <w:rFonts w:ascii="Arial" w:hAnsi="Arial" w:cs="Arial"/>
        </w:rPr>
        <w:br/>
      </w:r>
    </w:p>
    <w:p w:rsidR="00A61059" w:rsidRPr="00AC7D42" w:rsidRDefault="00A61059" w:rsidP="00A61059">
      <w:pPr>
        <w:spacing w:line="360" w:lineRule="auto"/>
        <w:rPr>
          <w:rFonts w:ascii="Arial" w:hAnsi="Arial" w:cs="Arial"/>
        </w:rPr>
      </w:pPr>
      <w:r w:rsidRPr="00AC7D42">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 19</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Przeciw: 0</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Wstrzymało się: 4</w:t>
            </w:r>
          </w:p>
        </w:tc>
      </w:tr>
    </w:tbl>
    <w:p w:rsidR="00A61059" w:rsidRPr="00AC7D42" w:rsidRDefault="00A61059" w:rsidP="00A61059">
      <w:pPr>
        <w:spacing w:line="360" w:lineRule="auto"/>
        <w:rPr>
          <w:rFonts w:ascii="Arial" w:hAnsi="Arial" w:cs="Arial"/>
        </w:rPr>
      </w:pPr>
    </w:p>
    <w:p w:rsidR="00A61059" w:rsidRPr="00AC7D42" w:rsidRDefault="00A61059" w:rsidP="00A61059">
      <w:pPr>
        <w:spacing w:line="360" w:lineRule="auto"/>
        <w:rPr>
          <w:rFonts w:ascii="Arial" w:hAnsi="Arial" w:cs="Arial"/>
        </w:rPr>
      </w:pPr>
      <w:r w:rsidRPr="00AC7D42">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5"/>
        <w:gridCol w:w="3527"/>
        <w:gridCol w:w="1902"/>
        <w:gridCol w:w="3478"/>
      </w:tblGrid>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Data i czas oddania głosu</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r w:rsidR="00A61059" w:rsidRPr="00AC7D42" w:rsidTr="00A61059">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C7D42" w:rsidRDefault="00A61059" w:rsidP="00A61059">
            <w:pPr>
              <w:spacing w:line="360" w:lineRule="auto"/>
              <w:rPr>
                <w:rFonts w:ascii="Arial" w:hAnsi="Arial" w:cs="Arial"/>
              </w:rPr>
            </w:pPr>
            <w:r w:rsidRPr="00AC7D42">
              <w:rPr>
                <w:rFonts w:ascii="Arial" w:hAnsi="Arial" w:cs="Arial"/>
              </w:rPr>
              <w:t>21.12.2022 10:35</w:t>
            </w:r>
          </w:p>
        </w:tc>
      </w:tr>
    </w:tbl>
    <w:p w:rsidR="00A61059" w:rsidRPr="00DA0E79" w:rsidRDefault="00A61059" w:rsidP="00A61059">
      <w:pPr>
        <w:spacing w:line="360" w:lineRule="auto"/>
        <w:rPr>
          <w:rFonts w:ascii="Arial" w:hAnsi="Arial" w:cs="Arial"/>
        </w:rPr>
      </w:pPr>
      <w:r w:rsidRPr="00AC7D42">
        <w:rPr>
          <w:rFonts w:ascii="Arial" w:hAnsi="Arial" w:cs="Arial"/>
        </w:rPr>
        <w:br/>
      </w:r>
      <w:r w:rsidRPr="00DA0E79">
        <w:rPr>
          <w:rFonts w:ascii="Arial" w:hAnsi="Arial" w:cs="Arial"/>
        </w:rPr>
        <w:br/>
        <w:t>3.7. Podjęcie uchwały w sprawie ustalenia wysokości ekwiwalentu pieniężnego dla strażaków ratowników ochotniczych straży pożarnych za udział w działaniach ratowniczych, akcjach ratowniczych, szkoleniach i ćwiczeniach.</w:t>
      </w:r>
      <w:r>
        <w:rPr>
          <w:rFonts w:ascii="Arial" w:hAnsi="Arial" w:cs="Arial"/>
        </w:rPr>
        <w:br/>
      </w:r>
      <w:r w:rsidRPr="00DA0E79">
        <w:rPr>
          <w:rFonts w:ascii="Arial" w:hAnsi="Arial" w:cs="Arial"/>
        </w:rPr>
        <w:br/>
        <w:t xml:space="preserve">Głosowania: </w:t>
      </w:r>
      <w:r w:rsidRPr="00DA0E79">
        <w:rPr>
          <w:rFonts w:ascii="Arial" w:hAnsi="Arial" w:cs="Arial"/>
        </w:rPr>
        <w:br/>
        <w:t>Głosowanie w sprawie: Podjęcie uchwały w sprawie ustalenia wysokości ekwiwalentu pieniężnego dla strażaków ratowników ochotniczych straży pożarnych za udział w działaniach ratowniczych, akcjach ratowniczych, szkoleniach i ćwiczeniach.</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Data głosowania: 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Miejsce: sala obrad nr 1</w:t>
            </w:r>
          </w:p>
        </w:tc>
      </w:tr>
    </w:tbl>
    <w:p w:rsidR="00A61059" w:rsidRPr="00DA0E79" w:rsidRDefault="00A61059" w:rsidP="00A61059">
      <w:pPr>
        <w:spacing w:line="360" w:lineRule="auto"/>
        <w:rPr>
          <w:rFonts w:ascii="Arial" w:hAnsi="Arial" w:cs="Arial"/>
        </w:rPr>
      </w:pPr>
      <w:r w:rsidRPr="00DA0E79">
        <w:rPr>
          <w:rFonts w:ascii="Arial" w:hAnsi="Arial" w:cs="Arial"/>
        </w:rPr>
        <w:br/>
      </w:r>
    </w:p>
    <w:p w:rsidR="00A61059" w:rsidRPr="00DA0E79" w:rsidRDefault="00A61059" w:rsidP="00A61059">
      <w:pPr>
        <w:spacing w:line="360" w:lineRule="auto"/>
        <w:rPr>
          <w:rFonts w:ascii="Arial" w:hAnsi="Arial" w:cs="Arial"/>
        </w:rPr>
      </w:pPr>
      <w:r w:rsidRPr="00DA0E7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 23</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Przeciw: 0</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Wstrzymało się: 0</w:t>
            </w:r>
          </w:p>
        </w:tc>
      </w:tr>
    </w:tbl>
    <w:p w:rsidR="00A61059" w:rsidRPr="00DA0E79" w:rsidRDefault="00A61059" w:rsidP="00A61059">
      <w:pPr>
        <w:spacing w:line="360" w:lineRule="auto"/>
        <w:rPr>
          <w:rFonts w:ascii="Arial" w:hAnsi="Arial" w:cs="Arial"/>
        </w:rPr>
      </w:pPr>
      <w:r w:rsidRPr="00DA0E79">
        <w:rPr>
          <w:rFonts w:ascii="Arial" w:hAnsi="Arial" w:cs="Arial"/>
        </w:rPr>
        <w:br/>
      </w:r>
    </w:p>
    <w:p w:rsidR="00A61059" w:rsidRPr="00DA0E79" w:rsidRDefault="00A61059" w:rsidP="00A61059">
      <w:pPr>
        <w:spacing w:line="360" w:lineRule="auto"/>
        <w:rPr>
          <w:rFonts w:ascii="Arial" w:hAnsi="Arial" w:cs="Arial"/>
        </w:rPr>
      </w:pPr>
      <w:r w:rsidRPr="00DA0E7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513"/>
        <w:gridCol w:w="4075"/>
        <w:gridCol w:w="746"/>
        <w:gridCol w:w="4018"/>
      </w:tblGrid>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Data i czas oddania głosu</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r w:rsidR="00A61059" w:rsidRPr="00DA0E79" w:rsidTr="00A61059">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DA0E79" w:rsidRDefault="00A61059" w:rsidP="00A61059">
            <w:pPr>
              <w:spacing w:line="360" w:lineRule="auto"/>
              <w:rPr>
                <w:rFonts w:ascii="Arial" w:hAnsi="Arial" w:cs="Arial"/>
              </w:rPr>
            </w:pPr>
            <w:r w:rsidRPr="00DA0E79">
              <w:rPr>
                <w:rFonts w:ascii="Arial" w:hAnsi="Arial" w:cs="Arial"/>
              </w:rPr>
              <w:t>21.12.2022 10:36</w:t>
            </w:r>
          </w:p>
        </w:tc>
      </w:tr>
    </w:tbl>
    <w:p w:rsidR="00A61059" w:rsidRPr="00185853" w:rsidRDefault="00A61059" w:rsidP="00A61059">
      <w:pPr>
        <w:spacing w:line="360" w:lineRule="auto"/>
        <w:rPr>
          <w:rFonts w:ascii="Arial" w:hAnsi="Arial" w:cs="Arial"/>
        </w:rPr>
      </w:pPr>
      <w:r w:rsidRPr="00DF1D39">
        <w:rPr>
          <w:rFonts w:ascii="Arial" w:hAnsi="Arial" w:cs="Arial"/>
        </w:rPr>
        <w:br/>
      </w:r>
      <w:r w:rsidRPr="00185853">
        <w:rPr>
          <w:rFonts w:ascii="Arial" w:hAnsi="Arial" w:cs="Arial"/>
        </w:rPr>
        <w:t>3.8. Podjęcie uchwały w sprawie przekazania Policji środków finansowych z przeznaczeniem na rekompensatę pieniężną dla policjantów za ponadnormatywny czas służby.</w:t>
      </w:r>
      <w:r>
        <w:rPr>
          <w:rFonts w:ascii="Arial" w:hAnsi="Arial" w:cs="Arial"/>
        </w:rPr>
        <w:br/>
      </w:r>
      <w:r w:rsidRPr="00185853">
        <w:rPr>
          <w:rFonts w:ascii="Arial" w:hAnsi="Arial" w:cs="Arial"/>
        </w:rPr>
        <w:br/>
        <w:t xml:space="preserve">Głosowania: </w:t>
      </w:r>
      <w:r w:rsidRPr="00185853">
        <w:rPr>
          <w:rFonts w:ascii="Arial" w:hAnsi="Arial" w:cs="Arial"/>
        </w:rPr>
        <w:br/>
        <w:t>Głosowanie w sprawie: Podjęcie uchwały w sprawie przekazania Policji środków finansowych z przeznaczeniem na rekompensatę pieniężną dla policjantów za ponadnormatywny czas służby.</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Data głosowania: 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Miejsce: sala obrad nr 1</w:t>
            </w:r>
          </w:p>
        </w:tc>
      </w:tr>
    </w:tbl>
    <w:p w:rsidR="00A61059" w:rsidRPr="00185853" w:rsidRDefault="00A61059" w:rsidP="00A61059">
      <w:pPr>
        <w:spacing w:line="360" w:lineRule="auto"/>
        <w:rPr>
          <w:rFonts w:ascii="Arial" w:hAnsi="Arial" w:cs="Arial"/>
        </w:rPr>
      </w:pPr>
      <w:r w:rsidRPr="00185853">
        <w:rPr>
          <w:rFonts w:ascii="Arial" w:hAnsi="Arial" w:cs="Arial"/>
        </w:rPr>
        <w:br/>
      </w:r>
    </w:p>
    <w:p w:rsidR="00A61059" w:rsidRPr="00185853" w:rsidRDefault="00A61059" w:rsidP="00A61059">
      <w:pPr>
        <w:spacing w:line="360" w:lineRule="auto"/>
        <w:rPr>
          <w:rFonts w:ascii="Arial" w:hAnsi="Arial" w:cs="Arial"/>
        </w:rPr>
      </w:pPr>
      <w:r w:rsidRPr="00185853">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 22</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Przeciw: 0</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Wstrzymało się: 0</w:t>
            </w:r>
          </w:p>
        </w:tc>
      </w:tr>
    </w:tbl>
    <w:p w:rsidR="00A61059" w:rsidRPr="00185853" w:rsidRDefault="00A61059" w:rsidP="00A61059">
      <w:pPr>
        <w:spacing w:line="360" w:lineRule="auto"/>
        <w:rPr>
          <w:rFonts w:ascii="Arial" w:hAnsi="Arial" w:cs="Arial"/>
        </w:rPr>
      </w:pPr>
      <w:r w:rsidRPr="00185853">
        <w:rPr>
          <w:rFonts w:ascii="Arial" w:hAnsi="Arial" w:cs="Arial"/>
        </w:rPr>
        <w:br/>
      </w:r>
    </w:p>
    <w:p w:rsidR="00A61059" w:rsidRPr="00185853" w:rsidRDefault="00A61059" w:rsidP="00A61059">
      <w:pPr>
        <w:spacing w:line="360" w:lineRule="auto"/>
        <w:rPr>
          <w:rFonts w:ascii="Arial" w:hAnsi="Arial" w:cs="Arial"/>
        </w:rPr>
      </w:pPr>
      <w:r w:rsidRPr="00185853">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3"/>
        <w:gridCol w:w="3591"/>
        <w:gridCol w:w="1766"/>
        <w:gridCol w:w="3542"/>
      </w:tblGrid>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Data i czas oddania głosu</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w:t>
            </w:r>
          </w:p>
        </w:tc>
      </w:tr>
      <w:tr w:rsidR="00A61059" w:rsidRPr="00185853" w:rsidTr="00A61059">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85853" w:rsidRDefault="00A61059" w:rsidP="00A61059">
            <w:pPr>
              <w:spacing w:line="360" w:lineRule="auto"/>
              <w:rPr>
                <w:rFonts w:ascii="Arial" w:hAnsi="Arial" w:cs="Arial"/>
              </w:rPr>
            </w:pPr>
            <w:r w:rsidRPr="00185853">
              <w:rPr>
                <w:rFonts w:ascii="Arial" w:hAnsi="Arial" w:cs="Arial"/>
              </w:rPr>
              <w:t>21.12.2022 10:43</w:t>
            </w:r>
          </w:p>
        </w:tc>
      </w:tr>
    </w:tbl>
    <w:p w:rsidR="00A61059" w:rsidRPr="00185853" w:rsidRDefault="00A61059" w:rsidP="00A61059">
      <w:pPr>
        <w:spacing w:line="360" w:lineRule="auto"/>
        <w:rPr>
          <w:rFonts w:ascii="Arial" w:hAnsi="Arial" w:cs="Arial"/>
        </w:rPr>
      </w:pPr>
      <w:r>
        <w:rPr>
          <w:rFonts w:ascii="Arial" w:hAnsi="Arial" w:cs="Arial"/>
        </w:rPr>
        <w:br/>
      </w:r>
    </w:p>
    <w:p w:rsidR="00A61059" w:rsidRPr="00F4175B" w:rsidRDefault="00A61059" w:rsidP="00A61059">
      <w:pPr>
        <w:spacing w:line="360" w:lineRule="auto"/>
        <w:rPr>
          <w:rFonts w:ascii="Arial" w:hAnsi="Arial" w:cs="Arial"/>
        </w:rPr>
      </w:pPr>
      <w:r w:rsidRPr="00F4175B">
        <w:rPr>
          <w:rFonts w:ascii="Arial" w:hAnsi="Arial" w:cs="Arial"/>
        </w:rPr>
        <w:t>3. 9. Podjęcie uchwały w sprawie uchwalenia Programu zapobiegania przestępczości oraz ochrony bezpieczeństwa obywateli i porządku publicznego na rok 2023 pod nazwą ,,Bezpieczne Miasto 2023’’.</w:t>
      </w:r>
      <w:r>
        <w:rPr>
          <w:rFonts w:ascii="Arial" w:hAnsi="Arial" w:cs="Arial"/>
        </w:rPr>
        <w:br/>
      </w:r>
      <w:r w:rsidRPr="00F4175B">
        <w:rPr>
          <w:rFonts w:ascii="Arial" w:hAnsi="Arial" w:cs="Arial"/>
        </w:rPr>
        <w:br/>
        <w:t xml:space="preserve">Głosowania: </w:t>
      </w:r>
      <w:r w:rsidRPr="00F4175B">
        <w:rPr>
          <w:rFonts w:ascii="Arial" w:hAnsi="Arial" w:cs="Arial"/>
        </w:rPr>
        <w:br/>
        <w:t>Głosowanie w sprawie: Podjęcie uchwały w sprawie uchwalenia Programu zapobiegania przestępczości oraz ochrony bezpieczeństwa obywateli i porządku publicznego na rok 2023 pod nazwą ,,Bezpieczne Miasto 2023’’.</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Data głosowania: 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Miejsce: sala obrad nr 1</w:t>
            </w:r>
          </w:p>
        </w:tc>
      </w:tr>
    </w:tbl>
    <w:p w:rsidR="00A61059" w:rsidRPr="00F4175B" w:rsidRDefault="00A61059" w:rsidP="00A61059">
      <w:pPr>
        <w:spacing w:line="360" w:lineRule="auto"/>
        <w:rPr>
          <w:rFonts w:ascii="Arial" w:hAnsi="Arial" w:cs="Arial"/>
        </w:rPr>
      </w:pPr>
    </w:p>
    <w:p w:rsidR="00A61059" w:rsidRPr="00F4175B" w:rsidRDefault="00A61059" w:rsidP="00A61059">
      <w:pPr>
        <w:spacing w:line="360" w:lineRule="auto"/>
        <w:rPr>
          <w:rFonts w:ascii="Arial" w:hAnsi="Arial" w:cs="Arial"/>
        </w:rPr>
      </w:pPr>
      <w:r w:rsidRPr="00F4175B">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 19</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Przeciw: 0</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Wstrzymało się: 3</w:t>
            </w:r>
          </w:p>
        </w:tc>
      </w:tr>
    </w:tbl>
    <w:p w:rsidR="00A61059" w:rsidRPr="00F4175B" w:rsidRDefault="00A61059" w:rsidP="00A61059">
      <w:pPr>
        <w:spacing w:line="360" w:lineRule="auto"/>
        <w:rPr>
          <w:rFonts w:ascii="Arial" w:hAnsi="Arial" w:cs="Arial"/>
        </w:rPr>
      </w:pPr>
    </w:p>
    <w:p w:rsidR="00A61059" w:rsidRPr="00F4175B" w:rsidRDefault="00A61059" w:rsidP="00A61059">
      <w:pPr>
        <w:spacing w:line="360" w:lineRule="auto"/>
        <w:rPr>
          <w:rFonts w:ascii="Arial" w:hAnsi="Arial" w:cs="Arial"/>
        </w:rPr>
      </w:pPr>
      <w:r w:rsidRPr="00F4175B">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5"/>
        <w:gridCol w:w="3527"/>
        <w:gridCol w:w="1902"/>
        <w:gridCol w:w="3478"/>
      </w:tblGrid>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Data i czas oddania głosu</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r w:rsidR="00A61059" w:rsidRPr="00F4175B" w:rsidTr="00A61059">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4175B" w:rsidRDefault="00A61059" w:rsidP="00A61059">
            <w:pPr>
              <w:spacing w:line="360" w:lineRule="auto"/>
              <w:rPr>
                <w:rFonts w:ascii="Arial" w:hAnsi="Arial" w:cs="Arial"/>
              </w:rPr>
            </w:pPr>
            <w:r w:rsidRPr="00F4175B">
              <w:rPr>
                <w:rFonts w:ascii="Arial" w:hAnsi="Arial" w:cs="Arial"/>
              </w:rPr>
              <w:t>21.12.2022 10:46</w:t>
            </w:r>
          </w:p>
        </w:tc>
      </w:tr>
    </w:tbl>
    <w:p w:rsidR="00A61059" w:rsidRPr="00F4175B" w:rsidRDefault="00A61059" w:rsidP="00A61059">
      <w:pPr>
        <w:spacing w:line="360" w:lineRule="auto"/>
        <w:rPr>
          <w:rFonts w:ascii="Arial" w:hAnsi="Arial" w:cs="Arial"/>
        </w:rPr>
      </w:pPr>
    </w:p>
    <w:p w:rsidR="00A61059" w:rsidRPr="000E3895" w:rsidRDefault="00A61059" w:rsidP="00A61059">
      <w:pPr>
        <w:spacing w:line="360" w:lineRule="auto"/>
        <w:rPr>
          <w:rFonts w:ascii="Arial" w:hAnsi="Arial" w:cs="Arial"/>
        </w:rPr>
      </w:pPr>
      <w:r w:rsidRPr="000E3895">
        <w:rPr>
          <w:rFonts w:ascii="Arial" w:hAnsi="Arial" w:cs="Arial"/>
        </w:rPr>
        <w:t>3.10. Podjęcie uchwały w sprawie wniesienia przez Miasto Piotrków Trybunalski wkładu pieniężnego do Miejskiego Zakładu Komunikacyjnego Sp. z o.o. w Piotrkowie Trybunalskim oraz objęcia przez Miasto Piotrków Trybunalski nowoutworzonych udziałów w kapitale zakładowym Miejskiego Zakładu Komunikacyjnego Spółka z o.o. w Piotrkowie Trybunalskim.</w:t>
      </w:r>
      <w:r w:rsidRPr="000E3895">
        <w:rPr>
          <w:rFonts w:ascii="Arial" w:hAnsi="Arial" w:cs="Arial"/>
        </w:rPr>
        <w:br/>
      </w:r>
      <w:r w:rsidRPr="000E3895">
        <w:rPr>
          <w:rFonts w:ascii="Arial" w:hAnsi="Arial" w:cs="Arial"/>
        </w:rPr>
        <w:br/>
        <w:t xml:space="preserve">Głosowania: </w:t>
      </w:r>
      <w:r w:rsidRPr="000E3895">
        <w:rPr>
          <w:rFonts w:ascii="Arial" w:hAnsi="Arial" w:cs="Arial"/>
        </w:rPr>
        <w:br/>
        <w:t>Głosowanie w sprawie: Podjęcie uchwały w sprawie wniesienia przez Miasto Piotrków Trybunalski wkładu pieniężnego do Miejskiego Zakładu Komunikacyjnego Sp. z o.o. w Piotrkowie Trybunalskim oraz objęcia przez Miasto Piotrków Trybunalski nowoutworzonych udziałów w kapitale zakładowym Miejskiego Zakładu Komunikacyjnego Spółka z o.o. w Piotrkowie Trybunalskim.</w:t>
      </w:r>
      <w:r w:rsidRPr="000E3895">
        <w:rPr>
          <w:rFonts w:ascii="Arial" w:hAnsi="Arial" w:cs="Arial"/>
        </w:rPr>
        <w:br/>
      </w:r>
      <w:r w:rsidRPr="000E3895">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Data głosowania: 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Miejsce: sala obrad nr 1</w:t>
            </w:r>
          </w:p>
        </w:tc>
      </w:tr>
    </w:tbl>
    <w:p w:rsidR="00A61059" w:rsidRPr="000E3895" w:rsidRDefault="00A61059" w:rsidP="00A61059">
      <w:pPr>
        <w:spacing w:line="360" w:lineRule="auto"/>
        <w:rPr>
          <w:rFonts w:ascii="Arial" w:hAnsi="Arial" w:cs="Arial"/>
        </w:rPr>
      </w:pPr>
      <w:r w:rsidRPr="000E3895">
        <w:rPr>
          <w:rFonts w:ascii="Arial" w:hAnsi="Arial" w:cs="Arial"/>
        </w:rPr>
        <w:br/>
      </w:r>
    </w:p>
    <w:p w:rsidR="00A61059" w:rsidRPr="000E3895" w:rsidRDefault="00A61059" w:rsidP="00A61059">
      <w:pPr>
        <w:spacing w:line="360" w:lineRule="auto"/>
        <w:rPr>
          <w:rFonts w:ascii="Arial" w:hAnsi="Arial" w:cs="Arial"/>
        </w:rPr>
      </w:pPr>
      <w:r w:rsidRPr="000E3895">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 19</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Przeciw: 0</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Wstrzymało się: 4</w:t>
            </w:r>
          </w:p>
        </w:tc>
      </w:tr>
    </w:tbl>
    <w:p w:rsidR="00A61059" w:rsidRPr="000E3895" w:rsidRDefault="00A61059" w:rsidP="00A61059">
      <w:pPr>
        <w:spacing w:line="360" w:lineRule="auto"/>
        <w:rPr>
          <w:rFonts w:ascii="Arial" w:hAnsi="Arial" w:cs="Arial"/>
        </w:rPr>
      </w:pPr>
      <w:r w:rsidRPr="000E3895">
        <w:rPr>
          <w:rFonts w:ascii="Arial" w:hAnsi="Arial" w:cs="Arial"/>
        </w:rPr>
        <w:br/>
      </w:r>
    </w:p>
    <w:p w:rsidR="00A61059" w:rsidRPr="000E3895" w:rsidRDefault="00A61059" w:rsidP="00A61059">
      <w:pPr>
        <w:spacing w:line="360" w:lineRule="auto"/>
        <w:rPr>
          <w:rFonts w:ascii="Arial" w:hAnsi="Arial" w:cs="Arial"/>
        </w:rPr>
      </w:pPr>
      <w:r w:rsidRPr="000E3895">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5"/>
        <w:gridCol w:w="3527"/>
        <w:gridCol w:w="1902"/>
        <w:gridCol w:w="3478"/>
      </w:tblGrid>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Data i czas oddania głosu</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r w:rsidR="00A61059" w:rsidRPr="000E3895" w:rsidTr="00A61059">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0E3895" w:rsidRDefault="00A61059" w:rsidP="00A61059">
            <w:pPr>
              <w:spacing w:line="360" w:lineRule="auto"/>
              <w:rPr>
                <w:rFonts w:ascii="Arial" w:hAnsi="Arial" w:cs="Arial"/>
              </w:rPr>
            </w:pPr>
            <w:r w:rsidRPr="000E3895">
              <w:rPr>
                <w:rFonts w:ascii="Arial" w:hAnsi="Arial" w:cs="Arial"/>
              </w:rPr>
              <w:t>21.12.2022 10:53</w:t>
            </w:r>
          </w:p>
        </w:tc>
      </w:tr>
    </w:tbl>
    <w:p w:rsidR="00A61059" w:rsidRPr="000E3895" w:rsidRDefault="00A61059" w:rsidP="00A61059">
      <w:pPr>
        <w:spacing w:line="360" w:lineRule="auto"/>
        <w:rPr>
          <w:rFonts w:ascii="Arial" w:hAnsi="Arial" w:cs="Arial"/>
        </w:rPr>
      </w:pPr>
      <w:r w:rsidRPr="000E3895">
        <w:rPr>
          <w:rFonts w:ascii="Arial" w:hAnsi="Arial" w:cs="Arial"/>
        </w:rPr>
        <w:br/>
      </w:r>
      <w:r w:rsidRPr="000E3895">
        <w:rPr>
          <w:rFonts w:ascii="Arial" w:hAnsi="Arial" w:cs="Arial"/>
        </w:rPr>
        <w:br/>
      </w:r>
    </w:p>
    <w:p w:rsidR="00A61059" w:rsidRPr="0015310A" w:rsidRDefault="00A61059" w:rsidP="00A61059">
      <w:pPr>
        <w:spacing w:line="360" w:lineRule="auto"/>
        <w:rPr>
          <w:rFonts w:ascii="Arial" w:hAnsi="Arial" w:cs="Arial"/>
        </w:rPr>
      </w:pPr>
      <w:r w:rsidRPr="00DF1D39">
        <w:rPr>
          <w:rFonts w:ascii="Arial" w:hAnsi="Arial" w:cs="Arial"/>
        </w:rPr>
        <w:br/>
      </w:r>
      <w:r w:rsidRPr="0015310A">
        <w:rPr>
          <w:rFonts w:ascii="Arial" w:hAnsi="Arial" w:cs="Arial"/>
        </w:rPr>
        <w:t>3.11. Podjęcie uchwały w sprawie wysokości stawek opłaty za zajęcie 1 m2 pasa drogowego dróg publicznych, dla których zarządcą jest Prezydent Miasta Piotrkowa Trybunalskiego na cele niezwiązane z budową, przebudową, remontem, utrzymaniem i ochroną dróg.</w:t>
      </w:r>
      <w:r w:rsidRPr="0015310A">
        <w:rPr>
          <w:rFonts w:ascii="Arial" w:hAnsi="Arial" w:cs="Arial"/>
        </w:rPr>
        <w:br/>
      </w:r>
      <w:r w:rsidRPr="0015310A">
        <w:rPr>
          <w:rFonts w:ascii="Arial" w:hAnsi="Arial" w:cs="Arial"/>
        </w:rPr>
        <w:br/>
        <w:t xml:space="preserve">Głosowania: </w:t>
      </w:r>
      <w:r w:rsidRPr="0015310A">
        <w:rPr>
          <w:rFonts w:ascii="Arial" w:hAnsi="Arial" w:cs="Arial"/>
        </w:rPr>
        <w:br/>
        <w:t>Głosowanie w sprawie: Podjęcie uchwały w sprawie wysokości stawek opłaty za zajęcie 1 m2 pasa drogowego dróg publicznych, dla których zarządcą jest Prezydent Miasta Piotrkowa Trybunalskiego na cele niezwiązane z budową, przebudową, remontem, utrzymaniem i ochroną dróg.</w:t>
      </w:r>
      <w:r w:rsidRPr="0015310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Data głosowania: 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Miejsce: sala obrad nr 1</w:t>
            </w:r>
          </w:p>
        </w:tc>
      </w:tr>
    </w:tbl>
    <w:p w:rsidR="00A61059" w:rsidRPr="0015310A" w:rsidRDefault="00A61059" w:rsidP="00A61059">
      <w:pPr>
        <w:spacing w:line="360" w:lineRule="auto"/>
        <w:rPr>
          <w:rFonts w:ascii="Arial" w:hAnsi="Arial" w:cs="Arial"/>
        </w:rPr>
      </w:pPr>
    </w:p>
    <w:p w:rsidR="00A61059" w:rsidRPr="0015310A" w:rsidRDefault="00A61059" w:rsidP="00A61059">
      <w:pPr>
        <w:spacing w:line="360" w:lineRule="auto"/>
        <w:rPr>
          <w:rFonts w:ascii="Arial" w:hAnsi="Arial" w:cs="Arial"/>
        </w:rPr>
      </w:pPr>
      <w:r w:rsidRPr="0015310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 23</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Przeciw: 0</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Wstrzymało się: 0</w:t>
            </w:r>
          </w:p>
        </w:tc>
      </w:tr>
    </w:tbl>
    <w:p w:rsidR="00A61059" w:rsidRPr="0015310A" w:rsidRDefault="00A61059" w:rsidP="00A61059">
      <w:pPr>
        <w:spacing w:line="360" w:lineRule="auto"/>
        <w:rPr>
          <w:rFonts w:ascii="Arial" w:hAnsi="Arial" w:cs="Arial"/>
        </w:rPr>
      </w:pPr>
    </w:p>
    <w:p w:rsidR="00A61059" w:rsidRPr="0015310A" w:rsidRDefault="00A61059" w:rsidP="00A61059">
      <w:pPr>
        <w:spacing w:line="360" w:lineRule="auto"/>
        <w:rPr>
          <w:rFonts w:ascii="Arial" w:hAnsi="Arial" w:cs="Arial"/>
        </w:rPr>
      </w:pPr>
      <w:r w:rsidRPr="0015310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513"/>
        <w:gridCol w:w="4075"/>
        <w:gridCol w:w="746"/>
        <w:gridCol w:w="4018"/>
      </w:tblGrid>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Data i czas oddania głosu</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r w:rsidR="00A61059" w:rsidRPr="0015310A" w:rsidTr="00A61059">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15310A" w:rsidRDefault="00A61059" w:rsidP="00A61059">
            <w:pPr>
              <w:spacing w:line="360" w:lineRule="auto"/>
              <w:rPr>
                <w:rFonts w:ascii="Arial" w:hAnsi="Arial" w:cs="Arial"/>
              </w:rPr>
            </w:pPr>
            <w:r w:rsidRPr="0015310A">
              <w:rPr>
                <w:rFonts w:ascii="Arial" w:hAnsi="Arial" w:cs="Arial"/>
              </w:rPr>
              <w:t>21.12.2022 10:54</w:t>
            </w:r>
          </w:p>
        </w:tc>
      </w:tr>
    </w:tbl>
    <w:p w:rsidR="00A61059" w:rsidRPr="00DF1D39" w:rsidRDefault="00A61059" w:rsidP="00A61059">
      <w:pPr>
        <w:spacing w:line="360" w:lineRule="auto"/>
        <w:rPr>
          <w:rFonts w:ascii="Arial" w:hAnsi="Arial" w:cs="Arial"/>
        </w:rPr>
      </w:pPr>
      <w:r w:rsidRPr="0015310A">
        <w:rPr>
          <w:rFonts w:ascii="Arial" w:hAnsi="Arial" w:cs="Arial"/>
        </w:rPr>
        <w:br/>
      </w:r>
    </w:p>
    <w:p w:rsidR="00A61059" w:rsidRPr="00AA1B2D" w:rsidRDefault="00A61059" w:rsidP="00A61059">
      <w:pPr>
        <w:spacing w:line="360" w:lineRule="auto"/>
        <w:rPr>
          <w:rFonts w:ascii="Arial" w:hAnsi="Arial" w:cs="Arial"/>
        </w:rPr>
      </w:pPr>
      <w:r w:rsidRPr="00AA1B2D">
        <w:rPr>
          <w:rFonts w:ascii="Arial" w:hAnsi="Arial" w:cs="Arial"/>
        </w:rPr>
        <w:t>3.12. Podjęcie uchwały w sprawie poinformowania o zamiarze połączenia samorządowych instytucji kultury: Muzeum w Piotrkowie Trybunalskim i Instytutu Badań nad Parlamentaryzmem.</w:t>
      </w:r>
      <w:r w:rsidRPr="00AA1B2D">
        <w:rPr>
          <w:rFonts w:ascii="Arial" w:hAnsi="Arial" w:cs="Arial"/>
        </w:rPr>
        <w:br/>
      </w:r>
      <w:r w:rsidRPr="00AA1B2D">
        <w:rPr>
          <w:rFonts w:ascii="Arial" w:hAnsi="Arial" w:cs="Arial"/>
        </w:rPr>
        <w:br/>
        <w:t xml:space="preserve">Głosowania: </w:t>
      </w:r>
      <w:r w:rsidRPr="00AA1B2D">
        <w:rPr>
          <w:rFonts w:ascii="Arial" w:hAnsi="Arial" w:cs="Arial"/>
        </w:rPr>
        <w:br/>
        <w:t>Głosowanie w sprawie: Podjęcie uchwały w sprawie poinformowania o zamiarze połączenia samorządowych instytucji kultury: Muzeum w Piotrkowie Trybunalskim i Instytutu Badań nad Parlamentaryzmem.</w:t>
      </w:r>
      <w:r w:rsidRPr="00AA1B2D">
        <w:rPr>
          <w:rFonts w:ascii="Arial" w:hAnsi="Arial" w:cs="Arial"/>
        </w:rPr>
        <w:br/>
      </w:r>
      <w:r w:rsidRPr="00AA1B2D">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Data głosowania: 21.12.2022 10:59</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Miejsce: sala obrad nr 1</w:t>
            </w:r>
          </w:p>
        </w:tc>
      </w:tr>
    </w:tbl>
    <w:p w:rsidR="00A61059" w:rsidRPr="00AA1B2D" w:rsidRDefault="00A61059" w:rsidP="00A61059">
      <w:pPr>
        <w:spacing w:line="360" w:lineRule="auto"/>
        <w:rPr>
          <w:rFonts w:ascii="Arial" w:hAnsi="Arial" w:cs="Arial"/>
        </w:rPr>
      </w:pPr>
      <w:r w:rsidRPr="00AA1B2D">
        <w:rPr>
          <w:rFonts w:ascii="Arial" w:hAnsi="Arial" w:cs="Arial"/>
        </w:rPr>
        <w:br/>
      </w:r>
    </w:p>
    <w:p w:rsidR="00A61059" w:rsidRPr="00AA1B2D" w:rsidRDefault="00A61059" w:rsidP="00A61059">
      <w:pPr>
        <w:spacing w:line="360" w:lineRule="auto"/>
        <w:rPr>
          <w:rFonts w:ascii="Arial" w:hAnsi="Arial" w:cs="Arial"/>
        </w:rPr>
      </w:pPr>
      <w:r w:rsidRPr="00AA1B2D">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 19</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Zagłosowało: 20</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Przeciw: 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Wstrzymało się: 1</w:t>
            </w:r>
          </w:p>
        </w:tc>
      </w:tr>
    </w:tbl>
    <w:p w:rsidR="00A61059" w:rsidRPr="00AA1B2D" w:rsidRDefault="00A61059" w:rsidP="00A61059">
      <w:pPr>
        <w:spacing w:line="360" w:lineRule="auto"/>
        <w:rPr>
          <w:rFonts w:ascii="Arial" w:hAnsi="Arial" w:cs="Arial"/>
        </w:rPr>
      </w:pPr>
      <w:r w:rsidRPr="00AA1B2D">
        <w:rPr>
          <w:rFonts w:ascii="Arial" w:hAnsi="Arial" w:cs="Arial"/>
        </w:rPr>
        <w:br/>
      </w:r>
    </w:p>
    <w:p w:rsidR="00A61059" w:rsidRPr="00AA1B2D" w:rsidRDefault="00A61059" w:rsidP="00A61059">
      <w:pPr>
        <w:spacing w:line="360" w:lineRule="auto"/>
        <w:rPr>
          <w:rFonts w:ascii="Arial" w:hAnsi="Arial" w:cs="Arial"/>
        </w:rPr>
      </w:pPr>
      <w:r w:rsidRPr="00AA1B2D">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5"/>
        <w:gridCol w:w="3527"/>
        <w:gridCol w:w="1902"/>
        <w:gridCol w:w="3478"/>
      </w:tblGrid>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Data i czas oddania głosu</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r w:rsidR="00A61059" w:rsidRPr="00AA1B2D" w:rsidTr="00A61059">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AA1B2D" w:rsidRDefault="00A61059" w:rsidP="00A61059">
            <w:pPr>
              <w:spacing w:line="360" w:lineRule="auto"/>
              <w:rPr>
                <w:rFonts w:ascii="Arial" w:hAnsi="Arial" w:cs="Arial"/>
              </w:rPr>
            </w:pPr>
            <w:r w:rsidRPr="00AA1B2D">
              <w:rPr>
                <w:rFonts w:ascii="Arial" w:hAnsi="Arial" w:cs="Arial"/>
              </w:rPr>
              <w:t>21.12.2022 11:00</w:t>
            </w:r>
          </w:p>
        </w:tc>
      </w:tr>
    </w:tbl>
    <w:p w:rsidR="00A61059" w:rsidRPr="00F664ED" w:rsidRDefault="00A61059" w:rsidP="00A61059">
      <w:pPr>
        <w:spacing w:line="360" w:lineRule="auto"/>
        <w:rPr>
          <w:rFonts w:ascii="Arial" w:hAnsi="Arial" w:cs="Arial"/>
        </w:rPr>
      </w:pPr>
      <w:r>
        <w:rPr>
          <w:rFonts w:ascii="Arial" w:hAnsi="Arial" w:cs="Arial"/>
        </w:rPr>
        <w:br/>
      </w:r>
      <w:r w:rsidRPr="00AA1B2D">
        <w:rPr>
          <w:rFonts w:ascii="Arial" w:hAnsi="Arial" w:cs="Arial"/>
        </w:rPr>
        <w:br/>
      </w:r>
      <w:r w:rsidRPr="00F664ED">
        <w:rPr>
          <w:rFonts w:ascii="Arial" w:hAnsi="Arial" w:cs="Arial"/>
        </w:rPr>
        <w:t>3.13. Podjęcie uchwały w sprawie ustalenia rozkładu godzin pracy aptek ogólnodostępnych na terenie Miasta Piotrkowa Trybunalskiego w 2023 roku.</w:t>
      </w:r>
      <w:r w:rsidRPr="00F664ED">
        <w:rPr>
          <w:rFonts w:ascii="Arial" w:hAnsi="Arial" w:cs="Arial"/>
        </w:rPr>
        <w:br/>
      </w:r>
      <w:r w:rsidRPr="00F664ED">
        <w:rPr>
          <w:rFonts w:ascii="Arial" w:hAnsi="Arial" w:cs="Arial"/>
        </w:rPr>
        <w:br/>
        <w:t xml:space="preserve">Głosowania: </w:t>
      </w:r>
      <w:r w:rsidRPr="00F664ED">
        <w:rPr>
          <w:rFonts w:ascii="Arial" w:hAnsi="Arial" w:cs="Arial"/>
        </w:rPr>
        <w:br/>
        <w:t>Głosowanie w sprawie: Podjęcie uchwały w sprawie ustalenia rozkładu godzin pracy aptek ogólnodostępnych na terenie Miasta Piotrkowa Trybunalskiego w 2023 roku.</w:t>
      </w:r>
      <w:r w:rsidRPr="00F664ED">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Data głosowania: 21.12.2022 11:01</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Miejsce: sala obrad nr 1</w:t>
            </w:r>
          </w:p>
        </w:tc>
      </w:tr>
    </w:tbl>
    <w:p w:rsidR="00A61059" w:rsidRPr="00F664ED" w:rsidRDefault="00A61059" w:rsidP="00A61059">
      <w:pPr>
        <w:spacing w:line="360" w:lineRule="auto"/>
        <w:rPr>
          <w:rFonts w:ascii="Arial" w:hAnsi="Arial" w:cs="Arial"/>
        </w:rPr>
      </w:pPr>
      <w:r w:rsidRPr="00F664ED">
        <w:rPr>
          <w:rFonts w:ascii="Arial" w:hAnsi="Arial" w:cs="Arial"/>
        </w:rPr>
        <w:br/>
      </w:r>
    </w:p>
    <w:p w:rsidR="00A61059" w:rsidRPr="00F664ED" w:rsidRDefault="00A61059" w:rsidP="00A61059">
      <w:pPr>
        <w:spacing w:line="360" w:lineRule="auto"/>
        <w:rPr>
          <w:rFonts w:ascii="Arial" w:hAnsi="Arial" w:cs="Arial"/>
        </w:rPr>
      </w:pPr>
      <w:r w:rsidRPr="00F664ED">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 23</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Przeciw: 0</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Wstrzymało się: 0</w:t>
            </w:r>
          </w:p>
        </w:tc>
      </w:tr>
    </w:tbl>
    <w:p w:rsidR="00A61059" w:rsidRPr="00F664ED" w:rsidRDefault="00A61059" w:rsidP="00A61059">
      <w:pPr>
        <w:spacing w:line="360" w:lineRule="auto"/>
        <w:rPr>
          <w:rFonts w:ascii="Arial" w:hAnsi="Arial" w:cs="Arial"/>
        </w:rPr>
      </w:pPr>
      <w:r w:rsidRPr="00F664ED">
        <w:rPr>
          <w:rFonts w:ascii="Arial" w:hAnsi="Arial" w:cs="Arial"/>
        </w:rPr>
        <w:br/>
      </w:r>
    </w:p>
    <w:p w:rsidR="00A61059" w:rsidRPr="00F664ED" w:rsidRDefault="00A61059" w:rsidP="00A61059">
      <w:pPr>
        <w:spacing w:line="360" w:lineRule="auto"/>
        <w:rPr>
          <w:rFonts w:ascii="Arial" w:hAnsi="Arial" w:cs="Arial"/>
        </w:rPr>
      </w:pPr>
      <w:r w:rsidRPr="00F664ED">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513"/>
        <w:gridCol w:w="4075"/>
        <w:gridCol w:w="746"/>
        <w:gridCol w:w="4018"/>
      </w:tblGrid>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Data i czas oddania głosu</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r w:rsidR="00A61059" w:rsidRPr="00F664ED" w:rsidTr="00A61059">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F664ED" w:rsidRDefault="00A61059" w:rsidP="00A61059">
            <w:pPr>
              <w:spacing w:line="360" w:lineRule="auto"/>
              <w:rPr>
                <w:rFonts w:ascii="Arial" w:hAnsi="Arial" w:cs="Arial"/>
              </w:rPr>
            </w:pPr>
            <w:r w:rsidRPr="00F664ED">
              <w:rPr>
                <w:rFonts w:ascii="Arial" w:hAnsi="Arial" w:cs="Arial"/>
              </w:rPr>
              <w:t>21.12.2022 11:02</w:t>
            </w:r>
          </w:p>
        </w:tc>
      </w:tr>
    </w:tbl>
    <w:p w:rsidR="00A61059" w:rsidRPr="00AA1B2D" w:rsidRDefault="00A61059" w:rsidP="00A61059">
      <w:pPr>
        <w:spacing w:line="360" w:lineRule="auto"/>
        <w:rPr>
          <w:rFonts w:ascii="Arial" w:hAnsi="Arial" w:cs="Arial"/>
        </w:rPr>
      </w:pPr>
      <w:r>
        <w:rPr>
          <w:rFonts w:ascii="Arial" w:hAnsi="Arial" w:cs="Arial"/>
        </w:rPr>
        <w:br/>
      </w:r>
    </w:p>
    <w:p w:rsidR="00A61059" w:rsidRPr="00300541" w:rsidRDefault="00A61059" w:rsidP="00A61059">
      <w:pPr>
        <w:spacing w:line="360" w:lineRule="auto"/>
        <w:rPr>
          <w:rFonts w:ascii="Arial" w:hAnsi="Arial" w:cs="Arial"/>
        </w:rPr>
      </w:pPr>
      <w:r w:rsidRPr="00300541">
        <w:rPr>
          <w:rFonts w:ascii="Arial" w:hAnsi="Arial" w:cs="Arial"/>
        </w:rPr>
        <w:t>3.14. Podjęcie uchwały w sprawie skargi na działalność Dyrektora Miejskiego Ośrodka Pomocy Rodzinie w Piotrkowie Trybunalskim.</w:t>
      </w:r>
      <w:r>
        <w:rPr>
          <w:rFonts w:ascii="Arial" w:hAnsi="Arial" w:cs="Arial"/>
        </w:rPr>
        <w:br/>
      </w:r>
      <w:r w:rsidRPr="00300541">
        <w:rPr>
          <w:rFonts w:ascii="Arial" w:hAnsi="Arial" w:cs="Arial"/>
        </w:rPr>
        <w:br/>
        <w:t xml:space="preserve">Głosowania: </w:t>
      </w:r>
      <w:r w:rsidRPr="00300541">
        <w:rPr>
          <w:rFonts w:ascii="Arial" w:hAnsi="Arial" w:cs="Arial"/>
        </w:rPr>
        <w:br/>
        <w:t>Głosowanie w sprawie: Podjęcie uchwały w sprawie skargi na działalność Dyrektora Miejskiego Ośrodka Pomocy Rodzinie w Piotrkowie Trybunalskim.</w:t>
      </w:r>
      <w:r>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3"/>
        <w:gridCol w:w="4669"/>
      </w:tblGrid>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Data głosowania: 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Miejsce: sala obrad nr 1</w:t>
            </w:r>
          </w:p>
        </w:tc>
      </w:tr>
    </w:tbl>
    <w:p w:rsidR="00A61059" w:rsidRPr="00300541" w:rsidRDefault="00A61059" w:rsidP="00A61059">
      <w:pPr>
        <w:spacing w:line="360" w:lineRule="auto"/>
        <w:rPr>
          <w:rFonts w:ascii="Arial" w:hAnsi="Arial" w:cs="Arial"/>
        </w:rPr>
      </w:pPr>
    </w:p>
    <w:p w:rsidR="00A61059" w:rsidRPr="00300541" w:rsidRDefault="00A61059" w:rsidP="00A61059">
      <w:pPr>
        <w:spacing w:line="360" w:lineRule="auto"/>
        <w:rPr>
          <w:rFonts w:ascii="Arial" w:hAnsi="Arial" w:cs="Arial"/>
        </w:rPr>
      </w:pPr>
      <w:r w:rsidRPr="00300541">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710"/>
        <w:gridCol w:w="4642"/>
      </w:tblGrid>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 23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Przeciw: 0</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Wstrzymało się: 0</w:t>
            </w:r>
          </w:p>
        </w:tc>
      </w:tr>
    </w:tbl>
    <w:p w:rsidR="00A61059" w:rsidRPr="00300541" w:rsidRDefault="00A61059" w:rsidP="00A61059">
      <w:pPr>
        <w:spacing w:line="360" w:lineRule="auto"/>
        <w:rPr>
          <w:rFonts w:ascii="Arial" w:hAnsi="Arial" w:cs="Arial"/>
        </w:rPr>
      </w:pPr>
    </w:p>
    <w:p w:rsidR="00A61059" w:rsidRPr="00300541" w:rsidRDefault="00A61059" w:rsidP="00A61059">
      <w:pPr>
        <w:spacing w:line="360" w:lineRule="auto"/>
        <w:rPr>
          <w:rFonts w:ascii="Arial" w:hAnsi="Arial" w:cs="Arial"/>
        </w:rPr>
      </w:pPr>
      <w:r w:rsidRPr="00300541">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513"/>
        <w:gridCol w:w="4075"/>
        <w:gridCol w:w="746"/>
        <w:gridCol w:w="4018"/>
      </w:tblGrid>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Data i czas oddania głosu</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11:04</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r w:rsidR="00A61059" w:rsidRPr="00300541" w:rsidTr="00A61059">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A61059" w:rsidRPr="00300541" w:rsidRDefault="00A61059" w:rsidP="00A61059">
            <w:pPr>
              <w:spacing w:line="360" w:lineRule="auto"/>
              <w:rPr>
                <w:rFonts w:ascii="Arial" w:hAnsi="Arial" w:cs="Arial"/>
              </w:rPr>
            </w:pPr>
            <w:r w:rsidRPr="00300541">
              <w:rPr>
                <w:rFonts w:ascii="Arial" w:hAnsi="Arial" w:cs="Arial"/>
              </w:rPr>
              <w:t>21.12.2022 11:03</w:t>
            </w:r>
          </w:p>
        </w:tc>
      </w:tr>
    </w:tbl>
    <w:p w:rsidR="00A61059" w:rsidRPr="00300541" w:rsidRDefault="00A61059" w:rsidP="00A61059">
      <w:pPr>
        <w:spacing w:line="360" w:lineRule="auto"/>
        <w:rPr>
          <w:rFonts w:ascii="Arial" w:hAnsi="Arial" w:cs="Arial"/>
        </w:rPr>
      </w:pPr>
      <w:r w:rsidRPr="00300541">
        <w:rPr>
          <w:rFonts w:ascii="Arial" w:hAnsi="Arial" w:cs="Arial"/>
        </w:rPr>
        <w:br/>
      </w:r>
      <w:r w:rsidRPr="00300541">
        <w:rPr>
          <w:rFonts w:ascii="Arial" w:hAnsi="Arial" w:cs="Arial"/>
        </w:rPr>
        <w:br/>
      </w:r>
    </w:p>
    <w:p w:rsidR="00A61059" w:rsidRPr="00A61059" w:rsidRDefault="00A61059" w:rsidP="00A61059">
      <w:pPr>
        <w:spacing w:line="360" w:lineRule="auto"/>
        <w:rPr>
          <w:rFonts w:ascii="Arial" w:hAnsi="Arial" w:cs="Arial"/>
        </w:rPr>
      </w:pPr>
    </w:p>
    <w:sectPr w:rsidR="00A61059" w:rsidRPr="00A61059">
      <w:footerReference w:type="default" r:id="rId11"/>
      <w:pgSz w:w="11906" w:h="16838"/>
      <w:pgMar w:top="1418" w:right="1418"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059" w:rsidRDefault="00A61059">
      <w:r>
        <w:separator/>
      </w:r>
    </w:p>
  </w:endnote>
  <w:endnote w:type="continuationSeparator" w:id="0">
    <w:p w:rsidR="00A61059" w:rsidRDefault="00A6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68535"/>
      <w:docPartObj>
        <w:docPartGallery w:val="Page Numbers (Bottom of Page)"/>
        <w:docPartUnique/>
      </w:docPartObj>
    </w:sdtPr>
    <w:sdtEndPr/>
    <w:sdtContent>
      <w:p w:rsidR="00A61059" w:rsidRDefault="00A61059">
        <w:pPr>
          <w:pStyle w:val="Stopka"/>
          <w:jc w:val="center"/>
        </w:pPr>
        <w:r>
          <w:fldChar w:fldCharType="begin"/>
        </w:r>
        <w:r>
          <w:instrText>PAGE</w:instrText>
        </w:r>
        <w:r>
          <w:fldChar w:fldCharType="separate"/>
        </w:r>
        <w:r w:rsidR="00A4523D">
          <w:rPr>
            <w:noProof/>
          </w:rPr>
          <w:t>1</w:t>
        </w:r>
        <w:r>
          <w:fldChar w:fldCharType="end"/>
        </w:r>
      </w:p>
    </w:sdtContent>
  </w:sdt>
  <w:p w:rsidR="00A61059" w:rsidRDefault="00A610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059" w:rsidRDefault="00A61059">
      <w:r>
        <w:separator/>
      </w:r>
    </w:p>
  </w:footnote>
  <w:footnote w:type="continuationSeparator" w:id="0">
    <w:p w:rsidR="00A61059" w:rsidRDefault="00A61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B4A"/>
    <w:multiLevelType w:val="multilevel"/>
    <w:tmpl w:val="8AC893F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41F86"/>
    <w:multiLevelType w:val="multilevel"/>
    <w:tmpl w:val="FABED98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AB1B61"/>
    <w:multiLevelType w:val="multilevel"/>
    <w:tmpl w:val="2DCAE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B226D"/>
    <w:multiLevelType w:val="multilevel"/>
    <w:tmpl w:val="D716E922"/>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4" w15:restartNumberingAfterBreak="0">
    <w:nsid w:val="17484865"/>
    <w:multiLevelType w:val="multilevel"/>
    <w:tmpl w:val="F7B80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5E05C0"/>
    <w:multiLevelType w:val="multilevel"/>
    <w:tmpl w:val="AC641234"/>
    <w:lvl w:ilvl="0">
      <w:start w:val="3"/>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6" w15:restartNumberingAfterBreak="0">
    <w:nsid w:val="1DB14CF9"/>
    <w:multiLevelType w:val="multilevel"/>
    <w:tmpl w:val="35243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01409"/>
    <w:multiLevelType w:val="multilevel"/>
    <w:tmpl w:val="B19C4C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04701CA"/>
    <w:multiLevelType w:val="multilevel"/>
    <w:tmpl w:val="8AC893F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40EDC"/>
    <w:multiLevelType w:val="multilevel"/>
    <w:tmpl w:val="81C4AD8A"/>
    <w:lvl w:ilvl="0">
      <w:start w:val="1"/>
      <w:numFmt w:val="decimal"/>
      <w:lvlText w:val="%1."/>
      <w:lvlJc w:val="left"/>
      <w:pPr>
        <w:ind w:left="720" w:hanging="360"/>
      </w:pPr>
      <w:rPr>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2E6913"/>
    <w:multiLevelType w:val="hybridMultilevel"/>
    <w:tmpl w:val="EB9E973C"/>
    <w:lvl w:ilvl="0" w:tplc="9B2EA2A4">
      <w:start w:val="411"/>
      <w:numFmt w:val="decimal"/>
      <w:lvlText w:val="%1."/>
      <w:lvlJc w:val="left"/>
      <w:pPr>
        <w:ind w:left="780" w:hanging="4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006748"/>
    <w:multiLevelType w:val="multilevel"/>
    <w:tmpl w:val="FE96555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2" w15:restartNumberingAfterBreak="0">
    <w:nsid w:val="43205BDA"/>
    <w:multiLevelType w:val="multilevel"/>
    <w:tmpl w:val="FF7AB232"/>
    <w:lvl w:ilvl="0">
      <w:start w:val="3"/>
      <w:numFmt w:val="decimal"/>
      <w:lvlText w:val="%1"/>
      <w:lvlJc w:val="left"/>
      <w:pPr>
        <w:ind w:left="480" w:hanging="480"/>
      </w:pPr>
      <w:rPr>
        <w:rFonts w:hint="default"/>
        <w:color w:val="00000A"/>
      </w:rPr>
    </w:lvl>
    <w:lvl w:ilvl="1">
      <w:start w:val="4"/>
      <w:numFmt w:val="decimal"/>
      <w:lvlText w:val="%1.%2"/>
      <w:lvlJc w:val="left"/>
      <w:pPr>
        <w:ind w:left="480" w:hanging="48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13" w15:restartNumberingAfterBreak="0">
    <w:nsid w:val="56F0764D"/>
    <w:multiLevelType w:val="multilevel"/>
    <w:tmpl w:val="7CFE92B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BBD2E32"/>
    <w:multiLevelType w:val="multilevel"/>
    <w:tmpl w:val="8DAA5A7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98015D"/>
    <w:multiLevelType w:val="multilevel"/>
    <w:tmpl w:val="39700C2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123DE4"/>
    <w:multiLevelType w:val="multilevel"/>
    <w:tmpl w:val="235618F6"/>
    <w:lvl w:ilvl="0">
      <w:start w:val="1"/>
      <w:numFmt w:val="lowerLetter"/>
      <w:lvlText w:val="%1)"/>
      <w:lvlJc w:val="left"/>
      <w:pPr>
        <w:ind w:left="1512" w:hanging="360"/>
      </w:pPr>
      <w:rPr>
        <w:rFonts w:eastAsia="Times New Roman" w:cs="Times New Roman"/>
      </w:r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7" w15:restartNumberingAfterBreak="0">
    <w:nsid w:val="6C9E3F94"/>
    <w:multiLevelType w:val="multilevel"/>
    <w:tmpl w:val="8662F718"/>
    <w:lvl w:ilvl="0">
      <w:start w:val="4"/>
      <w:numFmt w:val="decimal"/>
      <w:lvlText w:val="%1"/>
      <w:lvlJc w:val="left"/>
      <w:pPr>
        <w:ind w:left="360" w:hanging="360"/>
      </w:pPr>
      <w:rPr>
        <w:i w:val="0"/>
        <w:color w:val="00000A"/>
      </w:rPr>
    </w:lvl>
    <w:lvl w:ilvl="1">
      <w:start w:val="1"/>
      <w:numFmt w:val="decimal"/>
      <w:lvlText w:val="%1.%2"/>
      <w:lvlJc w:val="left"/>
      <w:pPr>
        <w:ind w:left="360" w:hanging="360"/>
      </w:pPr>
      <w:rPr>
        <w:b/>
        <w:i w:val="0"/>
        <w:color w:val="00000A"/>
      </w:rPr>
    </w:lvl>
    <w:lvl w:ilvl="2">
      <w:start w:val="1"/>
      <w:numFmt w:val="decimal"/>
      <w:lvlText w:val="%1.%2.%3"/>
      <w:lvlJc w:val="left"/>
      <w:pPr>
        <w:ind w:left="720" w:hanging="720"/>
      </w:pPr>
      <w:rPr>
        <w:i w:val="0"/>
        <w:color w:val="00000A"/>
      </w:rPr>
    </w:lvl>
    <w:lvl w:ilvl="3">
      <w:start w:val="1"/>
      <w:numFmt w:val="decimal"/>
      <w:lvlText w:val="%1.%2.%3.%4"/>
      <w:lvlJc w:val="left"/>
      <w:pPr>
        <w:ind w:left="720" w:hanging="720"/>
      </w:pPr>
      <w:rPr>
        <w:i w:val="0"/>
        <w:color w:val="00000A"/>
      </w:rPr>
    </w:lvl>
    <w:lvl w:ilvl="4">
      <w:start w:val="1"/>
      <w:numFmt w:val="decimal"/>
      <w:lvlText w:val="%1.%2.%3.%4.%5"/>
      <w:lvlJc w:val="left"/>
      <w:pPr>
        <w:ind w:left="1080" w:hanging="1080"/>
      </w:pPr>
      <w:rPr>
        <w:i w:val="0"/>
        <w:color w:val="00000A"/>
      </w:rPr>
    </w:lvl>
    <w:lvl w:ilvl="5">
      <w:start w:val="1"/>
      <w:numFmt w:val="decimal"/>
      <w:lvlText w:val="%1.%2.%3.%4.%5.%6"/>
      <w:lvlJc w:val="left"/>
      <w:pPr>
        <w:ind w:left="1080" w:hanging="1080"/>
      </w:pPr>
      <w:rPr>
        <w:i w:val="0"/>
        <w:color w:val="00000A"/>
      </w:rPr>
    </w:lvl>
    <w:lvl w:ilvl="6">
      <w:start w:val="1"/>
      <w:numFmt w:val="decimal"/>
      <w:lvlText w:val="%1.%2.%3.%4.%5.%6.%7"/>
      <w:lvlJc w:val="left"/>
      <w:pPr>
        <w:ind w:left="1440" w:hanging="1440"/>
      </w:pPr>
      <w:rPr>
        <w:i w:val="0"/>
        <w:color w:val="00000A"/>
      </w:rPr>
    </w:lvl>
    <w:lvl w:ilvl="7">
      <w:start w:val="1"/>
      <w:numFmt w:val="decimal"/>
      <w:lvlText w:val="%1.%2.%3.%4.%5.%6.%7.%8"/>
      <w:lvlJc w:val="left"/>
      <w:pPr>
        <w:ind w:left="1440" w:hanging="1440"/>
      </w:pPr>
      <w:rPr>
        <w:i w:val="0"/>
        <w:color w:val="00000A"/>
      </w:rPr>
    </w:lvl>
    <w:lvl w:ilvl="8">
      <w:start w:val="1"/>
      <w:numFmt w:val="decimal"/>
      <w:lvlText w:val="%1.%2.%3.%4.%5.%6.%7.%8.%9"/>
      <w:lvlJc w:val="left"/>
      <w:pPr>
        <w:ind w:left="1800" w:hanging="1800"/>
      </w:pPr>
      <w:rPr>
        <w:i w:val="0"/>
        <w:color w:val="00000A"/>
      </w:rPr>
    </w:lvl>
  </w:abstractNum>
  <w:abstractNum w:abstractNumId="18" w15:restartNumberingAfterBreak="0">
    <w:nsid w:val="7D021654"/>
    <w:multiLevelType w:val="multilevel"/>
    <w:tmpl w:val="8DC89EC4"/>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4"/>
  </w:num>
  <w:num w:numId="2">
    <w:abstractNumId w:val="1"/>
  </w:num>
  <w:num w:numId="3">
    <w:abstractNumId w:val="3"/>
  </w:num>
  <w:num w:numId="4">
    <w:abstractNumId w:val="11"/>
  </w:num>
  <w:num w:numId="5">
    <w:abstractNumId w:val="5"/>
  </w:num>
  <w:num w:numId="6">
    <w:abstractNumId w:val="17"/>
  </w:num>
  <w:num w:numId="7">
    <w:abstractNumId w:val="16"/>
  </w:num>
  <w:num w:numId="8">
    <w:abstractNumId w:val="2"/>
  </w:num>
  <w:num w:numId="9">
    <w:abstractNumId w:val="7"/>
  </w:num>
  <w:num w:numId="10">
    <w:abstractNumId w:val="8"/>
  </w:num>
  <w:num w:numId="11">
    <w:abstractNumId w:val="0"/>
  </w:num>
  <w:num w:numId="12">
    <w:abstractNumId w:val="10"/>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1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92F2442-E07B-4EDB-9E27-F1415CE46817}"/>
  </w:docVars>
  <w:rsids>
    <w:rsidRoot w:val="00456266"/>
    <w:rsid w:val="000418E3"/>
    <w:rsid w:val="000A5BF4"/>
    <w:rsid w:val="00127971"/>
    <w:rsid w:val="001311A1"/>
    <w:rsid w:val="0014547B"/>
    <w:rsid w:val="0018102D"/>
    <w:rsid w:val="001A1536"/>
    <w:rsid w:val="001A52C3"/>
    <w:rsid w:val="001A7CC4"/>
    <w:rsid w:val="001C41F6"/>
    <w:rsid w:val="001D0140"/>
    <w:rsid w:val="001D614D"/>
    <w:rsid w:val="00227C16"/>
    <w:rsid w:val="0024490A"/>
    <w:rsid w:val="0025323E"/>
    <w:rsid w:val="00281A09"/>
    <w:rsid w:val="0028570E"/>
    <w:rsid w:val="002A2B81"/>
    <w:rsid w:val="002C2007"/>
    <w:rsid w:val="002D3D26"/>
    <w:rsid w:val="002E202F"/>
    <w:rsid w:val="002E4EAF"/>
    <w:rsid w:val="002E70F8"/>
    <w:rsid w:val="002F0441"/>
    <w:rsid w:val="003006A4"/>
    <w:rsid w:val="00306F0B"/>
    <w:rsid w:val="003130E1"/>
    <w:rsid w:val="00315344"/>
    <w:rsid w:val="003261E9"/>
    <w:rsid w:val="00370053"/>
    <w:rsid w:val="003A7D4E"/>
    <w:rsid w:val="003C157B"/>
    <w:rsid w:val="003D25C9"/>
    <w:rsid w:val="003D4C5A"/>
    <w:rsid w:val="003F2097"/>
    <w:rsid w:val="003F41E9"/>
    <w:rsid w:val="0041715B"/>
    <w:rsid w:val="00437A35"/>
    <w:rsid w:val="0044009E"/>
    <w:rsid w:val="00456266"/>
    <w:rsid w:val="0049143E"/>
    <w:rsid w:val="004A5D1F"/>
    <w:rsid w:val="004C7E90"/>
    <w:rsid w:val="004D440E"/>
    <w:rsid w:val="004E1F40"/>
    <w:rsid w:val="004E379C"/>
    <w:rsid w:val="00507927"/>
    <w:rsid w:val="0051329C"/>
    <w:rsid w:val="00545ECE"/>
    <w:rsid w:val="00554F74"/>
    <w:rsid w:val="005559EE"/>
    <w:rsid w:val="00581149"/>
    <w:rsid w:val="005A32CE"/>
    <w:rsid w:val="005B1A30"/>
    <w:rsid w:val="006065FA"/>
    <w:rsid w:val="00606CB6"/>
    <w:rsid w:val="00650CB9"/>
    <w:rsid w:val="00692E4E"/>
    <w:rsid w:val="00696DE3"/>
    <w:rsid w:val="006A5B4C"/>
    <w:rsid w:val="006D5DBB"/>
    <w:rsid w:val="006E087E"/>
    <w:rsid w:val="006E0892"/>
    <w:rsid w:val="006F15EA"/>
    <w:rsid w:val="006F4737"/>
    <w:rsid w:val="00737C7B"/>
    <w:rsid w:val="0077494E"/>
    <w:rsid w:val="00776451"/>
    <w:rsid w:val="007B1A00"/>
    <w:rsid w:val="007C4403"/>
    <w:rsid w:val="00801075"/>
    <w:rsid w:val="00802B00"/>
    <w:rsid w:val="008352C7"/>
    <w:rsid w:val="008404C3"/>
    <w:rsid w:val="008471F6"/>
    <w:rsid w:val="00847687"/>
    <w:rsid w:val="008763C1"/>
    <w:rsid w:val="008C67B8"/>
    <w:rsid w:val="008F4BC4"/>
    <w:rsid w:val="008F7A08"/>
    <w:rsid w:val="009436BD"/>
    <w:rsid w:val="00946135"/>
    <w:rsid w:val="009529D7"/>
    <w:rsid w:val="009556DA"/>
    <w:rsid w:val="009704D7"/>
    <w:rsid w:val="00982C6A"/>
    <w:rsid w:val="009964A0"/>
    <w:rsid w:val="009A490E"/>
    <w:rsid w:val="009C4B88"/>
    <w:rsid w:val="009D23D7"/>
    <w:rsid w:val="009F1CBA"/>
    <w:rsid w:val="00A04C4F"/>
    <w:rsid w:val="00A07C3D"/>
    <w:rsid w:val="00A11565"/>
    <w:rsid w:val="00A26885"/>
    <w:rsid w:val="00A43D81"/>
    <w:rsid w:val="00A4523D"/>
    <w:rsid w:val="00A57FDB"/>
    <w:rsid w:val="00A60137"/>
    <w:rsid w:val="00A61059"/>
    <w:rsid w:val="00A727B6"/>
    <w:rsid w:val="00A7431E"/>
    <w:rsid w:val="00A81C7C"/>
    <w:rsid w:val="00AB7842"/>
    <w:rsid w:val="00AC0A8E"/>
    <w:rsid w:val="00AD4473"/>
    <w:rsid w:val="00AE1CB7"/>
    <w:rsid w:val="00B43440"/>
    <w:rsid w:val="00BB1CDD"/>
    <w:rsid w:val="00BB26C8"/>
    <w:rsid w:val="00BC262C"/>
    <w:rsid w:val="00BD51ED"/>
    <w:rsid w:val="00C04CBF"/>
    <w:rsid w:val="00C106B4"/>
    <w:rsid w:val="00C117AC"/>
    <w:rsid w:val="00C16538"/>
    <w:rsid w:val="00C46005"/>
    <w:rsid w:val="00C559F5"/>
    <w:rsid w:val="00C66E72"/>
    <w:rsid w:val="00C703EA"/>
    <w:rsid w:val="00C877BB"/>
    <w:rsid w:val="00C96FD8"/>
    <w:rsid w:val="00D9449E"/>
    <w:rsid w:val="00DA7E90"/>
    <w:rsid w:val="00DC0D5F"/>
    <w:rsid w:val="00DC255A"/>
    <w:rsid w:val="00DC3E81"/>
    <w:rsid w:val="00E05548"/>
    <w:rsid w:val="00E26FDF"/>
    <w:rsid w:val="00E34AB9"/>
    <w:rsid w:val="00E3629B"/>
    <w:rsid w:val="00E53EE6"/>
    <w:rsid w:val="00E87991"/>
    <w:rsid w:val="00EC15AA"/>
    <w:rsid w:val="00EE34B2"/>
    <w:rsid w:val="00F04933"/>
    <w:rsid w:val="00F15FA3"/>
    <w:rsid w:val="00F21D49"/>
    <w:rsid w:val="00F97DC7"/>
    <w:rsid w:val="00FD0305"/>
    <w:rsid w:val="00FD2D84"/>
    <w:rsid w:val="00FF763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D52A3-D6AF-41D8-BA43-14DB9EFA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547B"/>
    <w:rPr>
      <w:rFonts w:ascii="Times New Roman" w:eastAsia="Times New Roman" w:hAnsi="Times New Roman" w:cs="Times New Roman"/>
      <w:color w:val="00000A"/>
      <w:sz w:val="24"/>
      <w:szCs w:val="24"/>
      <w:lang w:eastAsia="pl-PL"/>
    </w:rPr>
  </w:style>
  <w:style w:type="paragraph" w:styleId="Nagwek4">
    <w:name w:val="heading 4"/>
    <w:basedOn w:val="Normalny"/>
    <w:link w:val="Nagwek4Znak"/>
    <w:uiPriority w:val="9"/>
    <w:semiHidden/>
    <w:unhideWhenUsed/>
    <w:qFormat/>
    <w:rsid w:val="00004A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6B17DC"/>
    <w:rPr>
      <w:rFonts w:ascii="Segoe UI" w:eastAsia="Times New Roman" w:hAnsi="Segoe UI" w:cs="Segoe UI"/>
      <w:sz w:val="18"/>
      <w:szCs w:val="18"/>
      <w:lang w:eastAsia="pl-PL"/>
    </w:rPr>
  </w:style>
  <w:style w:type="character" w:customStyle="1" w:styleId="ListLabel1">
    <w:name w:val="ListLabel 1"/>
    <w:qFormat/>
    <w:rPr>
      <w:b/>
      <w:bCs/>
      <w:i w:val="0"/>
      <w:color w:val="000000"/>
    </w:rPr>
  </w:style>
  <w:style w:type="character" w:customStyle="1" w:styleId="ListLabel2">
    <w:name w:val="ListLabel 2"/>
    <w:qFormat/>
    <w:rPr>
      <w:b w:val="0"/>
      <w:i w:val="0"/>
    </w:rPr>
  </w:style>
  <w:style w:type="character" w:customStyle="1" w:styleId="ListLabel3">
    <w:name w:val="ListLabel 3"/>
    <w:qFormat/>
    <w:rPr>
      <w:b/>
      <w:i w:val="0"/>
      <w:color w:val="000000"/>
    </w:rPr>
  </w:style>
  <w:style w:type="character" w:customStyle="1" w:styleId="ListLabel4">
    <w:name w:val="ListLabel 4"/>
    <w:qFormat/>
    <w:rPr>
      <w:b/>
    </w:rPr>
  </w:style>
  <w:style w:type="character" w:customStyle="1" w:styleId="ListLabel29">
    <w:name w:val="ListLabel 29"/>
    <w:qFormat/>
    <w:rPr>
      <w:b/>
      <w:i w:val="0"/>
    </w:rPr>
  </w:style>
  <w:style w:type="character" w:customStyle="1" w:styleId="ListLabel15">
    <w:name w:val="ListLabel 15"/>
    <w:qFormat/>
    <w:rPr>
      <w:b w:val="0"/>
      <w:i w:val="0"/>
    </w:rPr>
  </w:style>
  <w:style w:type="character" w:customStyle="1" w:styleId="ListLabel30">
    <w:name w:val="ListLabel 30"/>
    <w:qFormat/>
    <w:rPr>
      <w:b w:val="0"/>
      <w:bCs/>
      <w:i w:val="0"/>
      <w:color w:val="000000"/>
    </w:rPr>
  </w:style>
  <w:style w:type="character" w:customStyle="1" w:styleId="ListLabel31">
    <w:name w:val="ListLabel 31"/>
    <w:qFormat/>
    <w:rPr>
      <w:b w:val="0"/>
      <w:bCs/>
      <w:i w:val="0"/>
      <w:color w:val="000000"/>
    </w:rPr>
  </w:style>
  <w:style w:type="character" w:customStyle="1" w:styleId="TekstpodstawowywcityZnak">
    <w:name w:val="Tekst podstawowy wcięty Znak"/>
    <w:basedOn w:val="Domylnaczcionkaakapitu"/>
    <w:link w:val="Tekstpodstawowywcity"/>
    <w:qFormat/>
    <w:rsid w:val="00EA4959"/>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semiHidden/>
    <w:unhideWhenUsed/>
    <w:rsid w:val="009A17E9"/>
    <w:rPr>
      <w:color w:val="0000FF"/>
      <w:u w:val="single"/>
    </w:rPr>
  </w:style>
  <w:style w:type="character" w:customStyle="1" w:styleId="ListLabel32">
    <w:name w:val="ListLabel 32"/>
    <w:qFormat/>
    <w:rPr>
      <w:b/>
      <w:bCs/>
      <w:i w:val="0"/>
      <w:color w:val="000000"/>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b w:val="0"/>
    </w:rPr>
  </w:style>
  <w:style w:type="character" w:customStyle="1" w:styleId="ListLabel36">
    <w:name w:val="ListLabel 36"/>
    <w:qFormat/>
    <w:rPr>
      <w:b w:val="0"/>
      <w:i w:val="0"/>
    </w:rPr>
  </w:style>
  <w:style w:type="character" w:customStyle="1" w:styleId="ListLabel37">
    <w:name w:val="ListLabel 37"/>
    <w:qFormat/>
    <w:rPr>
      <w:rFonts w:eastAsia="Calibri" w:cs="Times New Roman"/>
      <w:sz w:val="24"/>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numeracji">
    <w:name w:val="Znaki numeracji"/>
    <w:qFormat/>
  </w:style>
  <w:style w:type="character" w:customStyle="1" w:styleId="ListLabel41">
    <w:name w:val="ListLabel 41"/>
    <w:qFormat/>
    <w:rPr>
      <w:b w:val="0"/>
      <w:bCs w:val="0"/>
      <w:i w:val="0"/>
      <w:color w:val="000000"/>
    </w:rPr>
  </w:style>
  <w:style w:type="character" w:customStyle="1" w:styleId="ListLabel42">
    <w:name w:val="ListLabel 42"/>
    <w:qFormat/>
    <w:rPr>
      <w:b w:val="0"/>
      <w:i w:val="0"/>
    </w:rPr>
  </w:style>
  <w:style w:type="character" w:customStyle="1" w:styleId="ListLabel43">
    <w:name w:val="ListLabel 43"/>
    <w:qFormat/>
    <w:rPr>
      <w:rFonts w:cs="Times New Roman"/>
      <w:sz w:val="24"/>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b/>
      <w:bCs w:val="0"/>
      <w:i w:val="0"/>
      <w:color w:val="000000"/>
    </w:rPr>
  </w:style>
  <w:style w:type="character" w:customStyle="1" w:styleId="ListLabel53">
    <w:name w:val="ListLabel 53"/>
    <w:qFormat/>
    <w:rPr>
      <w:b w:val="0"/>
      <w:i w:val="0"/>
    </w:rPr>
  </w:style>
  <w:style w:type="character" w:customStyle="1" w:styleId="ListLabel54">
    <w:name w:val="ListLabel 54"/>
    <w:qFormat/>
    <w:rPr>
      <w:rFonts w:cs="Times New Roman"/>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StopkaZnak">
    <w:name w:val="Stopka Znak"/>
    <w:basedOn w:val="Domylnaczcionkaakapitu"/>
    <w:link w:val="Stopka"/>
    <w:uiPriority w:val="99"/>
    <w:qFormat/>
    <w:rsid w:val="002F56D0"/>
    <w:rPr>
      <w:rFonts w:ascii="Times New Roman" w:eastAsia="Times New Roman" w:hAnsi="Times New Roman" w:cs="Times New Roman"/>
      <w:color w:val="00000A"/>
      <w:sz w:val="24"/>
      <w:szCs w:val="24"/>
      <w:lang w:eastAsia="pl-PL"/>
    </w:rPr>
  </w:style>
  <w:style w:type="character" w:customStyle="1" w:styleId="ListLabel63">
    <w:name w:val="ListLabel 63"/>
    <w:qFormat/>
    <w:rPr>
      <w:b w:val="0"/>
      <w:bCs w:val="0"/>
      <w:i w:val="0"/>
      <w:color w:val="000000"/>
    </w:rPr>
  </w:style>
  <w:style w:type="character" w:customStyle="1" w:styleId="ListLabel64">
    <w:name w:val="ListLabel 64"/>
    <w:qFormat/>
    <w:rPr>
      <w:b w:val="0"/>
      <w:i w:val="0"/>
    </w:rPr>
  </w:style>
  <w:style w:type="character" w:customStyle="1" w:styleId="ListLabel65">
    <w:name w:val="ListLabel 65"/>
    <w:qFormat/>
    <w:rPr>
      <w:rFonts w:cs="Times New Roman"/>
      <w:sz w:val="24"/>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b w:val="0"/>
      <w:bCs w:val="0"/>
      <w:i w:val="0"/>
    </w:rPr>
  </w:style>
  <w:style w:type="character" w:customStyle="1" w:styleId="ListLabel75">
    <w:name w:val="ListLabel 75"/>
    <w:qFormat/>
    <w:rPr>
      <w:b w:val="0"/>
      <w:bCs w:val="0"/>
      <w:i w:val="0"/>
    </w:rPr>
  </w:style>
  <w:style w:type="character" w:customStyle="1" w:styleId="ListLabel76">
    <w:name w:val="ListLabel 76"/>
    <w:qFormat/>
    <w:rPr>
      <w:b w:val="0"/>
      <w:i w:val="0"/>
    </w:rPr>
  </w:style>
  <w:style w:type="character" w:customStyle="1" w:styleId="ListLabel77">
    <w:name w:val="ListLabel 77"/>
    <w:qFormat/>
    <w:rPr>
      <w:b w:val="0"/>
      <w:i w:val="0"/>
    </w:rPr>
  </w:style>
  <w:style w:type="character" w:customStyle="1" w:styleId="ListLabel78">
    <w:name w:val="ListLabel 78"/>
    <w:qFormat/>
    <w:rPr>
      <w:b w:val="0"/>
      <w:i w:val="0"/>
    </w:rPr>
  </w:style>
  <w:style w:type="character" w:customStyle="1" w:styleId="ListLabel79">
    <w:name w:val="ListLabel 79"/>
    <w:qFormat/>
    <w:rPr>
      <w:b w:val="0"/>
      <w:i w:val="0"/>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Znakiwypunktowania">
    <w:name w:val="Znaki wypunktowania"/>
    <w:qFormat/>
    <w:rPr>
      <w:rFonts w:ascii="OpenSymbol" w:eastAsia="OpenSymbol" w:hAnsi="OpenSymbol" w:cs="OpenSymbol"/>
    </w:rPr>
  </w:style>
  <w:style w:type="character" w:customStyle="1" w:styleId="Nagwek4Znak">
    <w:name w:val="Nagłówek 4 Znak"/>
    <w:basedOn w:val="Domylnaczcionkaakapitu"/>
    <w:link w:val="Nagwek4"/>
    <w:uiPriority w:val="9"/>
    <w:semiHidden/>
    <w:qFormat/>
    <w:rsid w:val="00004A61"/>
    <w:rPr>
      <w:rFonts w:asciiTheme="majorHAnsi" w:eastAsiaTheme="majorEastAsia" w:hAnsiTheme="majorHAnsi" w:cstheme="majorBidi"/>
      <w:i/>
      <w:iCs/>
      <w:color w:val="365F91" w:themeColor="accent1" w:themeShade="BF"/>
      <w:sz w:val="24"/>
      <w:szCs w:val="24"/>
      <w:lang w:eastAsia="pl-PL"/>
    </w:rPr>
  </w:style>
  <w:style w:type="character" w:customStyle="1" w:styleId="ListLabel83">
    <w:name w:val="ListLabel 83"/>
    <w:qFormat/>
    <w:rPr>
      <w:b w:val="0"/>
      <w:bCs w:val="0"/>
      <w:i w:val="0"/>
      <w:color w:val="000000"/>
    </w:rPr>
  </w:style>
  <w:style w:type="character" w:customStyle="1" w:styleId="ListLabel84">
    <w:name w:val="ListLabel 84"/>
    <w:qFormat/>
    <w:rPr>
      <w:b w:val="0"/>
      <w:i w:val="0"/>
    </w:rPr>
  </w:style>
  <w:style w:type="character" w:customStyle="1" w:styleId="ListLabel85">
    <w:name w:val="ListLabel 85"/>
    <w:qFormat/>
    <w:rPr>
      <w:b/>
      <w:bCs w:val="0"/>
      <w:i w:val="0"/>
    </w:rPr>
  </w:style>
  <w:style w:type="character" w:customStyle="1" w:styleId="ListLabel86">
    <w:name w:val="ListLabel 86"/>
    <w:qFormat/>
    <w:rPr>
      <w:b w:val="0"/>
      <w:bCs w:val="0"/>
      <w:i w:val="0"/>
    </w:rPr>
  </w:style>
  <w:style w:type="character" w:customStyle="1" w:styleId="ListLabel87">
    <w:name w:val="ListLabel 87"/>
    <w:qFormat/>
    <w:rPr>
      <w:b w:val="0"/>
      <w:i w:val="0"/>
    </w:rPr>
  </w:style>
  <w:style w:type="character" w:customStyle="1" w:styleId="ListLabel88">
    <w:name w:val="ListLabel 88"/>
    <w:qFormat/>
    <w:rPr>
      <w:b w:val="0"/>
      <w:i w:val="0"/>
    </w:rPr>
  </w:style>
  <w:style w:type="character" w:customStyle="1" w:styleId="ListLabel89">
    <w:name w:val="ListLabel 89"/>
    <w:qFormat/>
    <w:rPr>
      <w:b w:val="0"/>
      <w:i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i w:val="0"/>
    </w:rPr>
  </w:style>
  <w:style w:type="character" w:customStyle="1" w:styleId="ListLabel93">
    <w:name w:val="ListLabel 93"/>
    <w:qFormat/>
    <w:rPr>
      <w:b w:val="0"/>
      <w:i w:val="0"/>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eastAsia="Times New Roman"/>
    </w:rPr>
  </w:style>
  <w:style w:type="character" w:customStyle="1" w:styleId="ListLabel104">
    <w:name w:val="ListLabel 104"/>
    <w:qFormat/>
    <w:rPr>
      <w:b w:val="0"/>
      <w:bCs w:val="0"/>
      <w:i w:val="0"/>
      <w:color w:val="000000"/>
    </w:rPr>
  </w:style>
  <w:style w:type="character" w:customStyle="1" w:styleId="ListLabel105">
    <w:name w:val="ListLabel 105"/>
    <w:qFormat/>
    <w:rPr>
      <w:b w:val="0"/>
      <w:i w:val="0"/>
    </w:rPr>
  </w:style>
  <w:style w:type="character" w:customStyle="1" w:styleId="ListLabel106">
    <w:name w:val="ListLabel 106"/>
    <w:qFormat/>
    <w:rPr>
      <w:b/>
      <w:bCs w:val="0"/>
      <w:i w:val="0"/>
    </w:rPr>
  </w:style>
  <w:style w:type="character" w:customStyle="1" w:styleId="ListLabel107">
    <w:name w:val="ListLabel 107"/>
    <w:qFormat/>
    <w:rPr>
      <w:b w:val="0"/>
      <w:bCs w:val="0"/>
      <w:i w:val="0"/>
    </w:rPr>
  </w:style>
  <w:style w:type="character" w:customStyle="1" w:styleId="ListLabel108">
    <w:name w:val="ListLabel 108"/>
    <w:qFormat/>
    <w:rPr>
      <w:b w:val="0"/>
      <w:i w:val="0"/>
    </w:rPr>
  </w:style>
  <w:style w:type="character" w:customStyle="1" w:styleId="ListLabel109">
    <w:name w:val="ListLabel 109"/>
    <w:qFormat/>
    <w:rPr>
      <w:b w:val="0"/>
      <w:i w:val="0"/>
    </w:rPr>
  </w:style>
  <w:style w:type="character" w:customStyle="1" w:styleId="ListLabel110">
    <w:name w:val="ListLabel 110"/>
    <w:qFormat/>
    <w:rPr>
      <w:b w:val="0"/>
      <w:i w:val="0"/>
    </w:rPr>
  </w:style>
  <w:style w:type="character" w:customStyle="1" w:styleId="ListLabel111">
    <w:name w:val="ListLabel 111"/>
    <w:qFormat/>
    <w:rPr>
      <w:b w:val="0"/>
      <w:i w:val="0"/>
    </w:rPr>
  </w:style>
  <w:style w:type="character" w:customStyle="1" w:styleId="ListLabel112">
    <w:name w:val="ListLabel 112"/>
    <w:qFormat/>
    <w:rPr>
      <w:b w:val="0"/>
      <w:i w:val="0"/>
    </w:rPr>
  </w:style>
  <w:style w:type="character" w:customStyle="1" w:styleId="ListLabel113">
    <w:name w:val="ListLabel 113"/>
    <w:qFormat/>
    <w:rPr>
      <w:b w:val="0"/>
      <w:i w:val="0"/>
    </w:rPr>
  </w:style>
  <w:style w:type="character" w:customStyle="1" w:styleId="ListLabel114">
    <w:name w:val="ListLabel 114"/>
    <w:qFormat/>
    <w:rPr>
      <w:b w:val="0"/>
      <w:i w:val="0"/>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b w:val="0"/>
      <w:bCs w:val="0"/>
      <w:i w:val="0"/>
      <w:color w:val="000000"/>
    </w:rPr>
  </w:style>
  <w:style w:type="character" w:customStyle="1" w:styleId="ListLabel125">
    <w:name w:val="ListLabel 125"/>
    <w:qFormat/>
    <w:rPr>
      <w:b w:val="0"/>
      <w:i w:val="0"/>
    </w:rPr>
  </w:style>
  <w:style w:type="character" w:customStyle="1" w:styleId="ListLabel126">
    <w:name w:val="ListLabel 126"/>
    <w:qFormat/>
    <w:rPr>
      <w:b w:val="0"/>
      <w:bCs w:val="0"/>
      <w:i w:val="0"/>
    </w:rPr>
  </w:style>
  <w:style w:type="character" w:customStyle="1" w:styleId="ListLabel127">
    <w:name w:val="ListLabel 127"/>
    <w:qFormat/>
    <w:rPr>
      <w:b w:val="0"/>
      <w:bCs w:val="0"/>
      <w:i w:val="0"/>
    </w:rPr>
  </w:style>
  <w:style w:type="character" w:customStyle="1" w:styleId="ListLabel128">
    <w:name w:val="ListLabel 128"/>
    <w:qFormat/>
    <w:rPr>
      <w:b w:val="0"/>
      <w:i w:val="0"/>
    </w:rPr>
  </w:style>
  <w:style w:type="character" w:customStyle="1" w:styleId="ListLabel129">
    <w:name w:val="ListLabel 129"/>
    <w:qFormat/>
    <w:rPr>
      <w:b w:val="0"/>
      <w:i w:val="0"/>
    </w:rPr>
  </w:style>
  <w:style w:type="character" w:customStyle="1" w:styleId="ListLabel130">
    <w:name w:val="ListLabel 130"/>
    <w:qFormat/>
    <w:rPr>
      <w:b w:val="0"/>
      <w:i w:val="0"/>
    </w:rPr>
  </w:style>
  <w:style w:type="character" w:customStyle="1" w:styleId="ListLabel131">
    <w:name w:val="ListLabel 131"/>
    <w:qFormat/>
    <w:rPr>
      <w:b w:val="0"/>
      <w:i w:val="0"/>
    </w:rPr>
  </w:style>
  <w:style w:type="character" w:customStyle="1" w:styleId="ListLabel132">
    <w:name w:val="ListLabel 132"/>
    <w:qFormat/>
    <w:rPr>
      <w:b w:val="0"/>
      <w:i w:val="0"/>
    </w:rPr>
  </w:style>
  <w:style w:type="character" w:customStyle="1" w:styleId="ListLabel133">
    <w:name w:val="ListLabel 133"/>
    <w:qFormat/>
    <w:rPr>
      <w:b w:val="0"/>
      <w:i w:val="0"/>
    </w:rPr>
  </w:style>
  <w:style w:type="character" w:customStyle="1" w:styleId="ListLabel134">
    <w:name w:val="ListLabel 134"/>
    <w:qFormat/>
    <w:rPr>
      <w:b w:val="0"/>
      <w:i w:val="0"/>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b w:val="0"/>
      <w:i w:val="0"/>
      <w:color w:val="000000"/>
      <w:sz w:val="24"/>
    </w:rPr>
  </w:style>
  <w:style w:type="character" w:customStyle="1" w:styleId="ListLabel145">
    <w:name w:val="ListLabel 145"/>
    <w:qFormat/>
    <w:rPr>
      <w:rFonts w:cs="Times New Roman"/>
      <w:sz w:val="24"/>
    </w:rPr>
  </w:style>
  <w:style w:type="character" w:customStyle="1" w:styleId="ListLabel146">
    <w:name w:val="ListLabel 146"/>
    <w:qFormat/>
    <w:rPr>
      <w:rFonts w:cs="Times New Roman"/>
      <w:sz w:val="24"/>
    </w:rPr>
  </w:style>
  <w:style w:type="character" w:customStyle="1" w:styleId="ListLabel147">
    <w:name w:val="ListLabel 147"/>
    <w:qFormat/>
    <w:rPr>
      <w:rFonts w:cs="Times New Roman"/>
      <w:sz w:val="24"/>
    </w:rPr>
  </w:style>
  <w:style w:type="character" w:customStyle="1" w:styleId="ListLabel148">
    <w:name w:val="ListLabel 148"/>
    <w:qFormat/>
    <w:rPr>
      <w:rFonts w:cs="Times New Roman"/>
      <w:sz w:val="24"/>
    </w:rPr>
  </w:style>
  <w:style w:type="character" w:customStyle="1" w:styleId="ListLabel149">
    <w:name w:val="ListLabel 149"/>
    <w:qFormat/>
    <w:rPr>
      <w:rFonts w:cs="Times New Roman"/>
      <w:sz w:val="24"/>
    </w:rPr>
  </w:style>
  <w:style w:type="character" w:customStyle="1" w:styleId="ListLabel150">
    <w:name w:val="ListLabel 150"/>
    <w:qFormat/>
    <w:rPr>
      <w:rFonts w:cs="Times New Roman"/>
      <w:sz w:val="24"/>
    </w:rPr>
  </w:style>
  <w:style w:type="character" w:customStyle="1" w:styleId="ListLabel151">
    <w:name w:val="ListLabel 151"/>
    <w:qFormat/>
    <w:rPr>
      <w:rFonts w:cs="Times New Roman"/>
      <w:sz w:val="24"/>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b w:val="0"/>
      <w:i w:val="0"/>
      <w:color w:val="000000"/>
      <w:sz w:val="24"/>
    </w:rPr>
  </w:style>
  <w:style w:type="character" w:customStyle="1" w:styleId="ListLabel155">
    <w:name w:val="ListLabel 155"/>
    <w:qFormat/>
    <w:rPr>
      <w:rFonts w:cs="Times New Roman"/>
      <w:sz w:val="24"/>
    </w:rPr>
  </w:style>
  <w:style w:type="character" w:customStyle="1" w:styleId="ListLabel156">
    <w:name w:val="ListLabel 156"/>
    <w:qFormat/>
    <w:rPr>
      <w:rFonts w:cs="Times New Roman"/>
      <w:sz w:val="24"/>
    </w:rPr>
  </w:style>
  <w:style w:type="character" w:customStyle="1" w:styleId="ListLabel157">
    <w:name w:val="ListLabel 157"/>
    <w:qFormat/>
    <w:rPr>
      <w:rFonts w:cs="Times New Roman"/>
      <w:sz w:val="24"/>
    </w:rPr>
  </w:style>
  <w:style w:type="character" w:customStyle="1" w:styleId="ListLabel158">
    <w:name w:val="ListLabel 158"/>
    <w:qFormat/>
    <w:rPr>
      <w:rFonts w:cs="Times New Roman"/>
      <w:sz w:val="24"/>
    </w:rPr>
  </w:style>
  <w:style w:type="character" w:customStyle="1" w:styleId="ListLabel159">
    <w:name w:val="ListLabel 159"/>
    <w:qFormat/>
    <w:rPr>
      <w:rFonts w:cs="Times New Roman"/>
      <w:sz w:val="24"/>
    </w:rPr>
  </w:style>
  <w:style w:type="character" w:customStyle="1" w:styleId="ListLabel160">
    <w:name w:val="ListLabel 160"/>
    <w:qFormat/>
    <w:rPr>
      <w:rFonts w:cs="Times New Roman"/>
      <w:sz w:val="24"/>
    </w:rPr>
  </w:style>
  <w:style w:type="character" w:customStyle="1" w:styleId="ListLabel161">
    <w:name w:val="ListLabel 161"/>
    <w:qFormat/>
    <w:rPr>
      <w:rFonts w:cs="Times New Roman"/>
      <w:sz w:val="24"/>
    </w:rPr>
  </w:style>
  <w:style w:type="character" w:customStyle="1" w:styleId="ListLabel162">
    <w:name w:val="ListLabel 162"/>
    <w:qFormat/>
    <w:rPr>
      <w:rFonts w:cs="Times New Roman"/>
      <w:sz w:val="24"/>
    </w:rPr>
  </w:style>
  <w:style w:type="character" w:customStyle="1" w:styleId="ListLabel163">
    <w:name w:val="ListLabel 163"/>
    <w:qFormat/>
    <w:rPr>
      <w:rFonts w:cs="Times New Roman"/>
      <w:sz w:val="24"/>
    </w:rPr>
  </w:style>
  <w:style w:type="character" w:customStyle="1" w:styleId="ListLabel164">
    <w:name w:val="ListLabel 164"/>
    <w:qFormat/>
    <w:rPr>
      <w:b w:val="0"/>
      <w:i w:val="0"/>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b w:val="0"/>
      <w:i w:val="0"/>
      <w:color w:val="000000"/>
      <w:sz w:val="24"/>
    </w:rPr>
  </w:style>
  <w:style w:type="character" w:customStyle="1" w:styleId="ListLabel175">
    <w:name w:val="ListLabel 175"/>
    <w:qFormat/>
    <w:rPr>
      <w:rFonts w:cs="Times New Roman"/>
      <w:sz w:val="24"/>
    </w:rPr>
  </w:style>
  <w:style w:type="character" w:customStyle="1" w:styleId="ListLabel176">
    <w:name w:val="ListLabel 176"/>
    <w:qFormat/>
    <w:rPr>
      <w:rFonts w:cs="Times New Roman"/>
      <w:sz w:val="24"/>
    </w:rPr>
  </w:style>
  <w:style w:type="character" w:customStyle="1" w:styleId="ListLabel177">
    <w:name w:val="ListLabel 177"/>
    <w:qFormat/>
    <w:rPr>
      <w:rFonts w:cs="Times New Roman"/>
      <w:sz w:val="24"/>
    </w:rPr>
  </w:style>
  <w:style w:type="character" w:customStyle="1" w:styleId="ListLabel178">
    <w:name w:val="ListLabel 178"/>
    <w:qFormat/>
    <w:rPr>
      <w:rFonts w:cs="Times New Roman"/>
      <w:sz w:val="24"/>
    </w:rPr>
  </w:style>
  <w:style w:type="character" w:customStyle="1" w:styleId="ListLabel179">
    <w:name w:val="ListLabel 179"/>
    <w:qFormat/>
    <w:rPr>
      <w:rFonts w:cs="Times New Roman"/>
      <w:sz w:val="24"/>
    </w:rPr>
  </w:style>
  <w:style w:type="character" w:customStyle="1" w:styleId="ListLabel180">
    <w:name w:val="ListLabel 180"/>
    <w:qFormat/>
    <w:rPr>
      <w:rFonts w:cs="Times New Roman"/>
      <w:sz w:val="24"/>
    </w:rPr>
  </w:style>
  <w:style w:type="character" w:customStyle="1" w:styleId="ListLabel181">
    <w:name w:val="ListLabel 181"/>
    <w:qFormat/>
    <w:rPr>
      <w:rFonts w:cs="Times New Roman"/>
      <w:sz w:val="24"/>
    </w:rPr>
  </w:style>
  <w:style w:type="character" w:customStyle="1" w:styleId="ListLabel182">
    <w:name w:val="ListLabel 182"/>
    <w:qFormat/>
    <w:rPr>
      <w:rFonts w:cs="Times New Roman"/>
      <w:sz w:val="24"/>
    </w:rPr>
  </w:style>
  <w:style w:type="character" w:customStyle="1" w:styleId="ListLabel183">
    <w:name w:val="ListLabel 183"/>
    <w:qFormat/>
    <w:rPr>
      <w:rFonts w:cs="Times New Roman"/>
      <w:sz w:val="24"/>
    </w:rPr>
  </w:style>
  <w:style w:type="character" w:customStyle="1" w:styleId="ListLabel184">
    <w:name w:val="ListLabel 184"/>
    <w:qFormat/>
    <w:rPr>
      <w:b w:val="0"/>
      <w:i w:val="0"/>
      <w:color w:val="000000"/>
      <w:sz w:val="24"/>
    </w:rPr>
  </w:style>
  <w:style w:type="character" w:customStyle="1" w:styleId="ListLabel185">
    <w:name w:val="ListLabel 185"/>
    <w:qFormat/>
    <w:rPr>
      <w:rFonts w:cs="Times New Roman"/>
      <w:sz w:val="24"/>
    </w:rPr>
  </w:style>
  <w:style w:type="character" w:customStyle="1" w:styleId="ListLabel186">
    <w:name w:val="ListLabel 186"/>
    <w:qFormat/>
    <w:rPr>
      <w:rFonts w:cs="Times New Roman"/>
      <w:sz w:val="24"/>
    </w:rPr>
  </w:style>
  <w:style w:type="character" w:customStyle="1" w:styleId="ListLabel187">
    <w:name w:val="ListLabel 187"/>
    <w:qFormat/>
    <w:rPr>
      <w:rFonts w:cs="Times New Roman"/>
      <w:sz w:val="24"/>
    </w:rPr>
  </w:style>
  <w:style w:type="character" w:customStyle="1" w:styleId="ListLabel188">
    <w:name w:val="ListLabel 188"/>
    <w:qFormat/>
    <w:rPr>
      <w:rFonts w:cs="Times New Roman"/>
      <w:sz w:val="24"/>
    </w:rPr>
  </w:style>
  <w:style w:type="character" w:customStyle="1" w:styleId="ListLabel189">
    <w:name w:val="ListLabel 189"/>
    <w:qFormat/>
    <w:rPr>
      <w:rFonts w:cs="Times New Roman"/>
      <w:sz w:val="24"/>
    </w:rPr>
  </w:style>
  <w:style w:type="character" w:customStyle="1" w:styleId="ListLabel190">
    <w:name w:val="ListLabel 190"/>
    <w:qFormat/>
    <w:rPr>
      <w:rFonts w:cs="Times New Roman"/>
      <w:sz w:val="24"/>
    </w:rPr>
  </w:style>
  <w:style w:type="character" w:customStyle="1" w:styleId="ListLabel191">
    <w:name w:val="ListLabel 191"/>
    <w:qFormat/>
    <w:rPr>
      <w:rFonts w:cs="Times New Roman"/>
      <w:sz w:val="24"/>
    </w:rPr>
  </w:style>
  <w:style w:type="character" w:customStyle="1" w:styleId="ListLabel192">
    <w:name w:val="ListLabel 192"/>
    <w:qFormat/>
    <w:rPr>
      <w:rFonts w:cs="Times New Roman"/>
      <w:sz w:val="24"/>
    </w:rPr>
  </w:style>
  <w:style w:type="character" w:customStyle="1" w:styleId="ListLabel193">
    <w:name w:val="ListLabel 193"/>
    <w:qFormat/>
    <w:rPr>
      <w:rFonts w:cs="Times New Roman"/>
      <w:sz w:val="24"/>
    </w:rPr>
  </w:style>
  <w:style w:type="character" w:customStyle="1" w:styleId="Mocnowyrniony">
    <w:name w:val="Mocno wyróżniony"/>
    <w:qFormat/>
    <w:rPr>
      <w:b/>
      <w:bCs/>
    </w:rPr>
  </w:style>
  <w:style w:type="character" w:customStyle="1" w:styleId="ListLabel194">
    <w:name w:val="ListLabel 194"/>
    <w:qFormat/>
    <w:rPr>
      <w:b w:val="0"/>
      <w:i w:val="0"/>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b w:val="0"/>
      <w:i w:val="0"/>
      <w:color w:val="000000"/>
      <w:sz w:val="24"/>
    </w:rPr>
  </w:style>
  <w:style w:type="character" w:customStyle="1" w:styleId="ListLabel205">
    <w:name w:val="ListLabel 205"/>
    <w:qFormat/>
    <w:rPr>
      <w:rFonts w:cs="Times New Roman"/>
      <w:sz w:val="24"/>
    </w:rPr>
  </w:style>
  <w:style w:type="character" w:customStyle="1" w:styleId="ListLabel206">
    <w:name w:val="ListLabel 206"/>
    <w:qFormat/>
    <w:rPr>
      <w:rFonts w:cs="Times New Roman"/>
      <w:sz w:val="24"/>
    </w:rPr>
  </w:style>
  <w:style w:type="character" w:customStyle="1" w:styleId="ListLabel207">
    <w:name w:val="ListLabel 207"/>
    <w:qFormat/>
    <w:rPr>
      <w:rFonts w:cs="Times New Roman"/>
      <w:sz w:val="24"/>
    </w:rPr>
  </w:style>
  <w:style w:type="character" w:customStyle="1" w:styleId="ListLabel208">
    <w:name w:val="ListLabel 208"/>
    <w:qFormat/>
    <w:rPr>
      <w:rFonts w:cs="Times New Roman"/>
      <w:sz w:val="24"/>
    </w:rPr>
  </w:style>
  <w:style w:type="character" w:customStyle="1" w:styleId="ListLabel209">
    <w:name w:val="ListLabel 209"/>
    <w:qFormat/>
    <w:rPr>
      <w:rFonts w:cs="Times New Roman"/>
      <w:sz w:val="24"/>
    </w:rPr>
  </w:style>
  <w:style w:type="character" w:customStyle="1" w:styleId="ListLabel210">
    <w:name w:val="ListLabel 210"/>
    <w:qFormat/>
    <w:rPr>
      <w:rFonts w:cs="Times New Roman"/>
      <w:sz w:val="24"/>
    </w:rPr>
  </w:style>
  <w:style w:type="character" w:customStyle="1" w:styleId="ListLabel211">
    <w:name w:val="ListLabel 211"/>
    <w:qFormat/>
    <w:rPr>
      <w:rFonts w:cs="Times New Roman"/>
      <w:sz w:val="24"/>
    </w:rPr>
  </w:style>
  <w:style w:type="character" w:customStyle="1" w:styleId="ListLabel212">
    <w:name w:val="ListLabel 212"/>
    <w:qFormat/>
    <w:rPr>
      <w:rFonts w:cs="Times New Roman"/>
      <w:sz w:val="24"/>
    </w:rPr>
  </w:style>
  <w:style w:type="character" w:customStyle="1" w:styleId="ListLabel213">
    <w:name w:val="ListLabel 213"/>
    <w:qFormat/>
    <w:rPr>
      <w:rFonts w:cs="Times New Roman"/>
      <w:sz w:val="24"/>
    </w:rPr>
  </w:style>
  <w:style w:type="character" w:customStyle="1" w:styleId="ListLabel214">
    <w:name w:val="ListLabel 214"/>
    <w:qFormat/>
    <w:rPr>
      <w:b w:val="0"/>
      <w:i w:val="0"/>
      <w:color w:val="000000"/>
      <w:sz w:val="24"/>
    </w:rPr>
  </w:style>
  <w:style w:type="character" w:customStyle="1" w:styleId="ListLabel215">
    <w:name w:val="ListLabel 215"/>
    <w:qFormat/>
    <w:rPr>
      <w:rFonts w:cs="Times New Roman"/>
      <w:sz w:val="24"/>
    </w:rPr>
  </w:style>
  <w:style w:type="character" w:customStyle="1" w:styleId="ListLabel216">
    <w:name w:val="ListLabel 216"/>
    <w:qFormat/>
    <w:rPr>
      <w:rFonts w:cs="Times New Roman"/>
      <w:sz w:val="24"/>
    </w:rPr>
  </w:style>
  <w:style w:type="character" w:customStyle="1" w:styleId="ListLabel217">
    <w:name w:val="ListLabel 217"/>
    <w:qFormat/>
    <w:rPr>
      <w:rFonts w:cs="Times New Roman"/>
      <w:sz w:val="24"/>
    </w:rPr>
  </w:style>
  <w:style w:type="character" w:customStyle="1" w:styleId="ListLabel218">
    <w:name w:val="ListLabel 218"/>
    <w:qFormat/>
    <w:rPr>
      <w:rFonts w:cs="Times New Roman"/>
      <w:sz w:val="24"/>
    </w:rPr>
  </w:style>
  <w:style w:type="character" w:customStyle="1" w:styleId="ListLabel219">
    <w:name w:val="ListLabel 219"/>
    <w:qFormat/>
    <w:rPr>
      <w:rFonts w:cs="Times New Roman"/>
      <w:sz w:val="24"/>
    </w:rPr>
  </w:style>
  <w:style w:type="character" w:customStyle="1" w:styleId="ListLabel220">
    <w:name w:val="ListLabel 220"/>
    <w:qFormat/>
    <w:rPr>
      <w:rFonts w:cs="Times New Roman"/>
      <w:sz w:val="24"/>
    </w:rPr>
  </w:style>
  <w:style w:type="character" w:customStyle="1" w:styleId="ListLabel221">
    <w:name w:val="ListLabel 221"/>
    <w:qFormat/>
    <w:rPr>
      <w:rFonts w:cs="Times New Roman"/>
      <w:sz w:val="24"/>
    </w:rPr>
  </w:style>
  <w:style w:type="character" w:customStyle="1" w:styleId="ListLabel222">
    <w:name w:val="ListLabel 222"/>
    <w:qFormat/>
    <w:rPr>
      <w:rFonts w:cs="Times New Roman"/>
      <w:sz w:val="24"/>
    </w:rPr>
  </w:style>
  <w:style w:type="character" w:customStyle="1" w:styleId="ListLabel223">
    <w:name w:val="ListLabel 223"/>
    <w:qFormat/>
    <w:rPr>
      <w:rFonts w:cs="Times New Roman"/>
      <w:sz w:val="24"/>
    </w:rPr>
  </w:style>
  <w:style w:type="character" w:customStyle="1" w:styleId="ListLabel224">
    <w:name w:val="ListLabel 224"/>
    <w:qFormat/>
    <w:rPr>
      <w:b w:val="0"/>
      <w:i w:val="0"/>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b w:val="0"/>
      <w:i w:val="0"/>
      <w:color w:val="000000"/>
      <w:sz w:val="24"/>
    </w:rPr>
  </w:style>
  <w:style w:type="character" w:customStyle="1" w:styleId="ListLabel235">
    <w:name w:val="ListLabel 235"/>
    <w:qFormat/>
    <w:rPr>
      <w:rFonts w:cs="Times New Roman"/>
      <w:sz w:val="24"/>
    </w:rPr>
  </w:style>
  <w:style w:type="character" w:customStyle="1" w:styleId="ListLabel236">
    <w:name w:val="ListLabel 236"/>
    <w:qFormat/>
    <w:rPr>
      <w:rFonts w:cs="Times New Roman"/>
      <w:sz w:val="24"/>
    </w:rPr>
  </w:style>
  <w:style w:type="character" w:customStyle="1" w:styleId="ListLabel237">
    <w:name w:val="ListLabel 237"/>
    <w:qFormat/>
    <w:rPr>
      <w:rFonts w:cs="Times New Roman"/>
      <w:sz w:val="24"/>
    </w:rPr>
  </w:style>
  <w:style w:type="character" w:customStyle="1" w:styleId="ListLabel238">
    <w:name w:val="ListLabel 238"/>
    <w:qFormat/>
    <w:rPr>
      <w:rFonts w:cs="Times New Roman"/>
      <w:sz w:val="24"/>
    </w:rPr>
  </w:style>
  <w:style w:type="character" w:customStyle="1" w:styleId="ListLabel239">
    <w:name w:val="ListLabel 239"/>
    <w:qFormat/>
    <w:rPr>
      <w:rFonts w:cs="Times New Roman"/>
      <w:sz w:val="24"/>
    </w:rPr>
  </w:style>
  <w:style w:type="character" w:customStyle="1" w:styleId="ListLabel240">
    <w:name w:val="ListLabel 240"/>
    <w:qFormat/>
    <w:rPr>
      <w:rFonts w:cs="Times New Roman"/>
      <w:sz w:val="24"/>
    </w:rPr>
  </w:style>
  <w:style w:type="character" w:customStyle="1" w:styleId="ListLabel241">
    <w:name w:val="ListLabel 241"/>
    <w:qFormat/>
    <w:rPr>
      <w:rFonts w:cs="Times New Roman"/>
      <w:sz w:val="24"/>
    </w:rPr>
  </w:style>
  <w:style w:type="character" w:customStyle="1" w:styleId="ListLabel242">
    <w:name w:val="ListLabel 242"/>
    <w:qFormat/>
    <w:rPr>
      <w:rFonts w:cs="Times New Roman"/>
      <w:sz w:val="24"/>
    </w:rPr>
  </w:style>
  <w:style w:type="character" w:customStyle="1" w:styleId="ListLabel243">
    <w:name w:val="ListLabel 243"/>
    <w:qFormat/>
    <w:rPr>
      <w:rFonts w:cs="Times New Roman"/>
      <w:sz w:val="24"/>
    </w:rPr>
  </w:style>
  <w:style w:type="character" w:customStyle="1" w:styleId="ListLabel244">
    <w:name w:val="ListLabel 244"/>
    <w:qFormat/>
    <w:rPr>
      <w:b w:val="0"/>
      <w:i w:val="0"/>
      <w:color w:val="000000"/>
      <w:sz w:val="24"/>
    </w:rPr>
  </w:style>
  <w:style w:type="character" w:customStyle="1" w:styleId="ListLabel245">
    <w:name w:val="ListLabel 245"/>
    <w:qFormat/>
    <w:rPr>
      <w:rFonts w:cs="Times New Roman"/>
      <w:sz w:val="24"/>
    </w:rPr>
  </w:style>
  <w:style w:type="character" w:customStyle="1" w:styleId="ListLabel246">
    <w:name w:val="ListLabel 246"/>
    <w:qFormat/>
    <w:rPr>
      <w:rFonts w:cs="Times New Roman"/>
      <w:sz w:val="24"/>
    </w:rPr>
  </w:style>
  <w:style w:type="character" w:customStyle="1" w:styleId="ListLabel247">
    <w:name w:val="ListLabel 247"/>
    <w:qFormat/>
    <w:rPr>
      <w:rFonts w:cs="Times New Roman"/>
      <w:sz w:val="24"/>
    </w:rPr>
  </w:style>
  <w:style w:type="character" w:customStyle="1" w:styleId="ListLabel248">
    <w:name w:val="ListLabel 248"/>
    <w:qFormat/>
    <w:rPr>
      <w:rFonts w:cs="Times New Roman"/>
      <w:sz w:val="24"/>
    </w:rPr>
  </w:style>
  <w:style w:type="character" w:customStyle="1" w:styleId="ListLabel249">
    <w:name w:val="ListLabel 249"/>
    <w:qFormat/>
    <w:rPr>
      <w:rFonts w:cs="Times New Roman"/>
      <w:sz w:val="24"/>
    </w:rPr>
  </w:style>
  <w:style w:type="character" w:customStyle="1" w:styleId="ListLabel250">
    <w:name w:val="ListLabel 250"/>
    <w:qFormat/>
    <w:rPr>
      <w:rFonts w:cs="Times New Roman"/>
      <w:sz w:val="24"/>
    </w:rPr>
  </w:style>
  <w:style w:type="character" w:customStyle="1" w:styleId="ListLabel251">
    <w:name w:val="ListLabel 251"/>
    <w:qFormat/>
    <w:rPr>
      <w:rFonts w:cs="Times New Roman"/>
      <w:sz w:val="24"/>
    </w:rPr>
  </w:style>
  <w:style w:type="character" w:customStyle="1" w:styleId="ListLabel252">
    <w:name w:val="ListLabel 252"/>
    <w:qFormat/>
    <w:rPr>
      <w:rFonts w:cs="Times New Roman"/>
      <w:sz w:val="24"/>
    </w:rPr>
  </w:style>
  <w:style w:type="character" w:customStyle="1" w:styleId="ListLabel253">
    <w:name w:val="ListLabel 253"/>
    <w:qFormat/>
    <w:rPr>
      <w:rFonts w:cs="Times New Roman"/>
      <w:sz w:val="24"/>
    </w:rPr>
  </w:style>
  <w:style w:type="character" w:customStyle="1" w:styleId="st1">
    <w:name w:val="st1"/>
    <w:basedOn w:val="Domylnaczcionkaakapitu"/>
    <w:qFormat/>
  </w:style>
  <w:style w:type="character" w:customStyle="1" w:styleId="Teksttreci2">
    <w:name w:val="Tekst treści (2)_"/>
    <w:basedOn w:val="Domylnaczcionkaakapitu"/>
    <w:qFormat/>
    <w:rPr>
      <w:rFonts w:ascii="Arial" w:eastAsia="Arial" w:hAnsi="Arial" w:cs="Arial"/>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Arial" w:eastAsia="Arial" w:hAnsi="Arial" w:cs="Arial"/>
      <w:b/>
      <w:bCs/>
      <w:i w:val="0"/>
      <w:iCs w:val="0"/>
      <w:caps w:val="0"/>
      <w:smallCaps w:val="0"/>
      <w:strike w:val="0"/>
      <w:dstrike w:val="0"/>
      <w:color w:val="000000"/>
      <w:spacing w:val="0"/>
      <w:w w:val="100"/>
      <w:sz w:val="24"/>
      <w:szCs w:val="24"/>
      <w:u w:val="none"/>
      <w:lang w:val="pl-PL" w:eastAsia="pl-PL" w:bidi="pl-PL"/>
    </w:rPr>
  </w:style>
  <w:style w:type="character" w:customStyle="1" w:styleId="Teksttreci20">
    <w:name w:val="Tekst treści (2)"/>
    <w:basedOn w:val="Teksttreci2"/>
    <w:qFormat/>
    <w:rPr>
      <w:rFonts w:ascii="Arial" w:eastAsia="Arial" w:hAnsi="Arial" w:cs="Arial"/>
      <w:b w:val="0"/>
      <w:bCs w:val="0"/>
      <w:i w:val="0"/>
      <w:iCs w:val="0"/>
      <w:caps w:val="0"/>
      <w:smallCaps w:val="0"/>
      <w:strike w:val="0"/>
      <w:dstrike w:val="0"/>
      <w:color w:val="000000"/>
      <w:spacing w:val="0"/>
      <w:w w:val="100"/>
      <w:sz w:val="24"/>
      <w:szCs w:val="24"/>
      <w:u w:val="single"/>
      <w:lang w:val="pl-PL" w:eastAsia="pl-PL" w:bidi="pl-PL"/>
    </w:rPr>
  </w:style>
  <w:style w:type="character" w:customStyle="1" w:styleId="ListLabel254">
    <w:name w:val="ListLabel 254"/>
    <w:qFormat/>
    <w:rPr>
      <w:b w:val="0"/>
      <w:i w:val="0"/>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b w:val="0"/>
      <w:i w:val="0"/>
      <w:color w:val="000000"/>
      <w:sz w:val="24"/>
    </w:rPr>
  </w:style>
  <w:style w:type="character" w:customStyle="1" w:styleId="ListLabel265">
    <w:name w:val="ListLabel 265"/>
    <w:qFormat/>
    <w:rPr>
      <w:rFonts w:cs="Times New Roman"/>
      <w:sz w:val="24"/>
    </w:rPr>
  </w:style>
  <w:style w:type="character" w:customStyle="1" w:styleId="ListLabel266">
    <w:name w:val="ListLabel 266"/>
    <w:qFormat/>
    <w:rPr>
      <w:rFonts w:cs="Times New Roman"/>
      <w:sz w:val="24"/>
    </w:rPr>
  </w:style>
  <w:style w:type="character" w:customStyle="1" w:styleId="ListLabel267">
    <w:name w:val="ListLabel 267"/>
    <w:qFormat/>
    <w:rPr>
      <w:rFonts w:cs="Times New Roman"/>
      <w:sz w:val="24"/>
    </w:rPr>
  </w:style>
  <w:style w:type="character" w:customStyle="1" w:styleId="ListLabel268">
    <w:name w:val="ListLabel 268"/>
    <w:qFormat/>
    <w:rPr>
      <w:rFonts w:cs="Times New Roman"/>
      <w:sz w:val="24"/>
    </w:rPr>
  </w:style>
  <w:style w:type="character" w:customStyle="1" w:styleId="ListLabel269">
    <w:name w:val="ListLabel 269"/>
    <w:qFormat/>
    <w:rPr>
      <w:rFonts w:cs="Times New Roman"/>
      <w:sz w:val="24"/>
    </w:rPr>
  </w:style>
  <w:style w:type="character" w:customStyle="1" w:styleId="ListLabel270">
    <w:name w:val="ListLabel 270"/>
    <w:qFormat/>
    <w:rPr>
      <w:rFonts w:cs="Times New Roman"/>
      <w:sz w:val="24"/>
    </w:rPr>
  </w:style>
  <w:style w:type="character" w:customStyle="1" w:styleId="ListLabel271">
    <w:name w:val="ListLabel 271"/>
    <w:qFormat/>
    <w:rPr>
      <w:rFonts w:cs="Times New Roman"/>
      <w:sz w:val="24"/>
    </w:rPr>
  </w:style>
  <w:style w:type="character" w:customStyle="1" w:styleId="ListLabel272">
    <w:name w:val="ListLabel 272"/>
    <w:qFormat/>
    <w:rPr>
      <w:rFonts w:cs="Times New Roman"/>
      <w:sz w:val="24"/>
    </w:rPr>
  </w:style>
  <w:style w:type="character" w:customStyle="1" w:styleId="ListLabel273">
    <w:name w:val="ListLabel 273"/>
    <w:qFormat/>
    <w:rPr>
      <w:rFonts w:cs="Times New Roman"/>
      <w:sz w:val="24"/>
    </w:rPr>
  </w:style>
  <w:style w:type="character" w:customStyle="1" w:styleId="ListLabel274">
    <w:name w:val="ListLabel 274"/>
    <w:qFormat/>
    <w:rPr>
      <w:b w:val="0"/>
      <w:i w:val="0"/>
      <w:color w:val="000000"/>
      <w:sz w:val="24"/>
    </w:rPr>
  </w:style>
  <w:style w:type="character" w:customStyle="1" w:styleId="ListLabel275">
    <w:name w:val="ListLabel 275"/>
    <w:qFormat/>
    <w:rPr>
      <w:rFonts w:cs="Times New Roman"/>
      <w:sz w:val="24"/>
    </w:rPr>
  </w:style>
  <w:style w:type="character" w:customStyle="1" w:styleId="ListLabel276">
    <w:name w:val="ListLabel 276"/>
    <w:qFormat/>
    <w:rPr>
      <w:rFonts w:cs="Times New Roman"/>
      <w:sz w:val="24"/>
    </w:rPr>
  </w:style>
  <w:style w:type="character" w:customStyle="1" w:styleId="ListLabel277">
    <w:name w:val="ListLabel 277"/>
    <w:qFormat/>
    <w:rPr>
      <w:rFonts w:cs="Times New Roman"/>
      <w:sz w:val="24"/>
    </w:rPr>
  </w:style>
  <w:style w:type="character" w:customStyle="1" w:styleId="ListLabel278">
    <w:name w:val="ListLabel 278"/>
    <w:qFormat/>
    <w:rPr>
      <w:rFonts w:cs="Times New Roman"/>
      <w:sz w:val="24"/>
    </w:rPr>
  </w:style>
  <w:style w:type="character" w:customStyle="1" w:styleId="ListLabel279">
    <w:name w:val="ListLabel 279"/>
    <w:qFormat/>
    <w:rPr>
      <w:rFonts w:cs="Times New Roman"/>
      <w:sz w:val="24"/>
    </w:rPr>
  </w:style>
  <w:style w:type="character" w:customStyle="1" w:styleId="ListLabel280">
    <w:name w:val="ListLabel 280"/>
    <w:qFormat/>
    <w:rPr>
      <w:rFonts w:cs="Times New Roman"/>
      <w:sz w:val="24"/>
    </w:rPr>
  </w:style>
  <w:style w:type="character" w:customStyle="1" w:styleId="ListLabel281">
    <w:name w:val="ListLabel 281"/>
    <w:qFormat/>
    <w:rPr>
      <w:rFonts w:cs="Times New Roman"/>
      <w:sz w:val="24"/>
    </w:rPr>
  </w:style>
  <w:style w:type="character" w:customStyle="1" w:styleId="ListLabel282">
    <w:name w:val="ListLabel 282"/>
    <w:qFormat/>
    <w:rPr>
      <w:rFonts w:cs="Times New Roman"/>
      <w:sz w:val="24"/>
    </w:rPr>
  </w:style>
  <w:style w:type="character" w:customStyle="1" w:styleId="ListLabel283">
    <w:name w:val="ListLabel 283"/>
    <w:qFormat/>
    <w:rPr>
      <w:rFonts w:cs="Times New Roman"/>
      <w:sz w:val="24"/>
    </w:rPr>
  </w:style>
  <w:style w:type="character" w:customStyle="1" w:styleId="ListLabel284">
    <w:name w:val="ListLabel 284"/>
    <w:qFormat/>
    <w:rPr>
      <w:b w:val="0"/>
      <w:i w:val="0"/>
    </w:rPr>
  </w:style>
  <w:style w:type="character" w:customStyle="1" w:styleId="ListLabel285">
    <w:name w:val="ListLabel 285"/>
    <w:qFormat/>
    <w:rPr>
      <w:b w:val="0"/>
      <w:i w:val="0"/>
      <w:color w:val="000000"/>
      <w:sz w:val="24"/>
    </w:rPr>
  </w:style>
  <w:style w:type="character" w:customStyle="1" w:styleId="ListLabel286">
    <w:name w:val="ListLabel 286"/>
    <w:qFormat/>
    <w:rPr>
      <w:rFonts w:cs="Times New Roman"/>
      <w:sz w:val="24"/>
    </w:rPr>
  </w:style>
  <w:style w:type="character" w:customStyle="1" w:styleId="ListLabel287">
    <w:name w:val="ListLabel 287"/>
    <w:qFormat/>
    <w:rPr>
      <w:rFonts w:ascii="Times New Roman" w:hAnsi="Times New Roman" w:cs="Times New Roman"/>
      <w:sz w:val="24"/>
    </w:rPr>
  </w:style>
  <w:style w:type="character" w:customStyle="1" w:styleId="ListLabel288">
    <w:name w:val="ListLabel 288"/>
    <w:qFormat/>
    <w:rPr>
      <w:rFonts w:cs="Times New Roman"/>
      <w:sz w:val="24"/>
    </w:rPr>
  </w:style>
  <w:style w:type="character" w:customStyle="1" w:styleId="ListLabel289">
    <w:name w:val="ListLabel 289"/>
    <w:qFormat/>
    <w:rPr>
      <w:rFonts w:cs="Times New Roman"/>
      <w:sz w:val="24"/>
    </w:rPr>
  </w:style>
  <w:style w:type="character" w:customStyle="1" w:styleId="ListLabel290">
    <w:name w:val="ListLabel 290"/>
    <w:qFormat/>
    <w:rPr>
      <w:rFonts w:cs="Times New Roman"/>
      <w:sz w:val="24"/>
    </w:rPr>
  </w:style>
  <w:style w:type="character" w:customStyle="1" w:styleId="ListLabel291">
    <w:name w:val="ListLabel 291"/>
    <w:qFormat/>
    <w:rPr>
      <w:rFonts w:cs="Times New Roman"/>
      <w:sz w:val="24"/>
    </w:rPr>
  </w:style>
  <w:style w:type="character" w:customStyle="1" w:styleId="ListLabel292">
    <w:name w:val="ListLabel 292"/>
    <w:qFormat/>
    <w:rPr>
      <w:rFonts w:cs="Times New Roman"/>
      <w:sz w:val="24"/>
    </w:rPr>
  </w:style>
  <w:style w:type="character" w:customStyle="1" w:styleId="ListLabel293">
    <w:name w:val="ListLabel 293"/>
    <w:qFormat/>
    <w:rPr>
      <w:rFonts w:cs="Times New Roman"/>
      <w:sz w:val="24"/>
    </w:rPr>
  </w:style>
  <w:style w:type="character" w:customStyle="1" w:styleId="ListLabel294">
    <w:name w:val="ListLabel 294"/>
    <w:qFormat/>
    <w:rPr>
      <w:rFonts w:cs="Times New Roman"/>
      <w:sz w:val="24"/>
    </w:rPr>
  </w:style>
  <w:style w:type="character" w:customStyle="1" w:styleId="ListLabel295">
    <w:name w:val="ListLabel 295"/>
    <w:qFormat/>
    <w:rPr>
      <w:b w:val="0"/>
      <w:i w:val="0"/>
      <w:color w:val="000000"/>
      <w:sz w:val="24"/>
    </w:rPr>
  </w:style>
  <w:style w:type="character" w:customStyle="1" w:styleId="ListLabel296">
    <w:name w:val="ListLabel 296"/>
    <w:qFormat/>
    <w:rPr>
      <w:rFonts w:cs="Times New Roman"/>
      <w:sz w:val="24"/>
    </w:rPr>
  </w:style>
  <w:style w:type="character" w:customStyle="1" w:styleId="ListLabel297">
    <w:name w:val="ListLabel 297"/>
    <w:qFormat/>
    <w:rPr>
      <w:rFonts w:ascii="Times New Roman" w:hAnsi="Times New Roman" w:cs="Times New Roman"/>
      <w:sz w:val="24"/>
    </w:rPr>
  </w:style>
  <w:style w:type="character" w:customStyle="1" w:styleId="ListLabel298">
    <w:name w:val="ListLabel 298"/>
    <w:qFormat/>
    <w:rPr>
      <w:rFonts w:cs="Times New Roman"/>
      <w:sz w:val="24"/>
    </w:rPr>
  </w:style>
  <w:style w:type="character" w:customStyle="1" w:styleId="ListLabel299">
    <w:name w:val="ListLabel 299"/>
    <w:qFormat/>
    <w:rPr>
      <w:rFonts w:cs="Times New Roman"/>
      <w:sz w:val="24"/>
    </w:rPr>
  </w:style>
  <w:style w:type="character" w:customStyle="1" w:styleId="ListLabel300">
    <w:name w:val="ListLabel 300"/>
    <w:qFormat/>
    <w:rPr>
      <w:rFonts w:cs="Times New Roman"/>
      <w:sz w:val="24"/>
    </w:rPr>
  </w:style>
  <w:style w:type="character" w:customStyle="1" w:styleId="ListLabel301">
    <w:name w:val="ListLabel 301"/>
    <w:qFormat/>
    <w:rPr>
      <w:rFonts w:cs="Times New Roman"/>
      <w:sz w:val="24"/>
    </w:rPr>
  </w:style>
  <w:style w:type="character" w:customStyle="1" w:styleId="ListLabel302">
    <w:name w:val="ListLabel 302"/>
    <w:qFormat/>
    <w:rPr>
      <w:rFonts w:cs="Times New Roman"/>
      <w:sz w:val="24"/>
    </w:rPr>
  </w:style>
  <w:style w:type="character" w:customStyle="1" w:styleId="ListLabel303">
    <w:name w:val="ListLabel 303"/>
    <w:qFormat/>
    <w:rPr>
      <w:rFonts w:cs="Times New Roman"/>
      <w:sz w:val="24"/>
    </w:rPr>
  </w:style>
  <w:style w:type="character" w:customStyle="1" w:styleId="ListLabel304">
    <w:name w:val="ListLabel 304"/>
    <w:qFormat/>
    <w:rPr>
      <w:rFonts w:cs="Times New Roman"/>
      <w:sz w:val="24"/>
    </w:rPr>
  </w:style>
  <w:style w:type="character" w:customStyle="1" w:styleId="ListLabel305">
    <w:name w:val="ListLabel 305"/>
    <w:qFormat/>
    <w:rPr>
      <w:b w:val="0"/>
      <w:i w:val="0"/>
    </w:rPr>
  </w:style>
  <w:style w:type="character" w:customStyle="1" w:styleId="ListLabel306">
    <w:name w:val="ListLabel 306"/>
    <w:qFormat/>
    <w:rPr>
      <w:b w:val="0"/>
      <w:i w:val="0"/>
      <w:color w:val="000000"/>
      <w:sz w:val="24"/>
    </w:rPr>
  </w:style>
  <w:style w:type="character" w:customStyle="1" w:styleId="ListLabel307">
    <w:name w:val="ListLabel 307"/>
    <w:qFormat/>
    <w:rPr>
      <w:rFonts w:cs="Times New Roman"/>
      <w:sz w:val="24"/>
    </w:rPr>
  </w:style>
  <w:style w:type="character" w:customStyle="1" w:styleId="ListLabel308">
    <w:name w:val="ListLabel 308"/>
    <w:qFormat/>
    <w:rPr>
      <w:rFonts w:ascii="Times New Roman" w:hAnsi="Times New Roman" w:cs="Times New Roman"/>
      <w:sz w:val="24"/>
    </w:rPr>
  </w:style>
  <w:style w:type="character" w:customStyle="1" w:styleId="ListLabel309">
    <w:name w:val="ListLabel 309"/>
    <w:qFormat/>
    <w:rPr>
      <w:rFonts w:cs="Times New Roman"/>
      <w:sz w:val="24"/>
    </w:rPr>
  </w:style>
  <w:style w:type="character" w:customStyle="1" w:styleId="ListLabel310">
    <w:name w:val="ListLabel 310"/>
    <w:qFormat/>
    <w:rPr>
      <w:rFonts w:cs="Times New Roman"/>
      <w:sz w:val="24"/>
    </w:rPr>
  </w:style>
  <w:style w:type="character" w:customStyle="1" w:styleId="ListLabel311">
    <w:name w:val="ListLabel 311"/>
    <w:qFormat/>
    <w:rPr>
      <w:rFonts w:cs="Times New Roman"/>
      <w:sz w:val="24"/>
    </w:rPr>
  </w:style>
  <w:style w:type="character" w:customStyle="1" w:styleId="ListLabel312">
    <w:name w:val="ListLabel 312"/>
    <w:qFormat/>
    <w:rPr>
      <w:rFonts w:cs="Times New Roman"/>
      <w:sz w:val="24"/>
    </w:rPr>
  </w:style>
  <w:style w:type="character" w:customStyle="1" w:styleId="ListLabel313">
    <w:name w:val="ListLabel 313"/>
    <w:qFormat/>
    <w:rPr>
      <w:rFonts w:cs="Times New Roman"/>
      <w:sz w:val="24"/>
    </w:rPr>
  </w:style>
  <w:style w:type="character" w:customStyle="1" w:styleId="ListLabel314">
    <w:name w:val="ListLabel 314"/>
    <w:qFormat/>
    <w:rPr>
      <w:rFonts w:cs="Times New Roman"/>
      <w:sz w:val="24"/>
    </w:rPr>
  </w:style>
  <w:style w:type="character" w:customStyle="1" w:styleId="ListLabel315">
    <w:name w:val="ListLabel 315"/>
    <w:qFormat/>
    <w:rPr>
      <w:rFonts w:cs="Times New Roman"/>
      <w:sz w:val="24"/>
    </w:rPr>
  </w:style>
  <w:style w:type="character" w:customStyle="1" w:styleId="ListLabel316">
    <w:name w:val="ListLabel 316"/>
    <w:qFormat/>
    <w:rPr>
      <w:b w:val="0"/>
      <w:i w:val="0"/>
      <w:color w:val="000000"/>
      <w:sz w:val="24"/>
    </w:rPr>
  </w:style>
  <w:style w:type="character" w:customStyle="1" w:styleId="ListLabel317">
    <w:name w:val="ListLabel 317"/>
    <w:qFormat/>
    <w:rPr>
      <w:rFonts w:cs="Times New Roman"/>
      <w:sz w:val="24"/>
    </w:rPr>
  </w:style>
  <w:style w:type="character" w:customStyle="1" w:styleId="ListLabel318">
    <w:name w:val="ListLabel 318"/>
    <w:qFormat/>
    <w:rPr>
      <w:rFonts w:ascii="Times New Roman" w:hAnsi="Times New Roman" w:cs="Times New Roman"/>
      <w:sz w:val="24"/>
    </w:rPr>
  </w:style>
  <w:style w:type="character" w:customStyle="1" w:styleId="ListLabel319">
    <w:name w:val="ListLabel 319"/>
    <w:qFormat/>
    <w:rPr>
      <w:rFonts w:cs="Times New Roman"/>
      <w:sz w:val="24"/>
    </w:rPr>
  </w:style>
  <w:style w:type="character" w:customStyle="1" w:styleId="ListLabel320">
    <w:name w:val="ListLabel 320"/>
    <w:qFormat/>
    <w:rPr>
      <w:rFonts w:cs="Times New Roman"/>
      <w:sz w:val="24"/>
    </w:rPr>
  </w:style>
  <w:style w:type="character" w:customStyle="1" w:styleId="ListLabel321">
    <w:name w:val="ListLabel 321"/>
    <w:qFormat/>
    <w:rPr>
      <w:rFonts w:cs="Times New Roman"/>
      <w:sz w:val="24"/>
    </w:rPr>
  </w:style>
  <w:style w:type="character" w:customStyle="1" w:styleId="ListLabel322">
    <w:name w:val="ListLabel 322"/>
    <w:qFormat/>
    <w:rPr>
      <w:rFonts w:cs="Times New Roman"/>
      <w:sz w:val="24"/>
    </w:rPr>
  </w:style>
  <w:style w:type="character" w:customStyle="1" w:styleId="ListLabel323">
    <w:name w:val="ListLabel 323"/>
    <w:qFormat/>
    <w:rPr>
      <w:rFonts w:cs="Times New Roman"/>
      <w:sz w:val="24"/>
    </w:rPr>
  </w:style>
  <w:style w:type="character" w:customStyle="1" w:styleId="ListLabel324">
    <w:name w:val="ListLabel 324"/>
    <w:qFormat/>
    <w:rPr>
      <w:rFonts w:cs="Times New Roman"/>
      <w:sz w:val="24"/>
    </w:rPr>
  </w:style>
  <w:style w:type="character" w:customStyle="1" w:styleId="ListLabel325">
    <w:name w:val="ListLabel 325"/>
    <w:qFormat/>
    <w:rPr>
      <w:rFonts w:cs="Times New Roman"/>
      <w:sz w:val="24"/>
    </w:rPr>
  </w:style>
  <w:style w:type="character" w:customStyle="1" w:styleId="hiddenspellerror">
    <w:name w:val="hiddenspellerror"/>
    <w:basedOn w:val="Domylnaczcionkaakapitu"/>
    <w:qFormat/>
    <w:rsid w:val="000E70AA"/>
  </w:style>
  <w:style w:type="character" w:customStyle="1" w:styleId="hiddengrammarerror">
    <w:name w:val="hiddengrammarerror"/>
    <w:basedOn w:val="Domylnaczcionkaakapitu"/>
    <w:qFormat/>
    <w:rsid w:val="000E70AA"/>
  </w:style>
  <w:style w:type="character" w:customStyle="1" w:styleId="ListLabel326">
    <w:name w:val="ListLabel 326"/>
    <w:qFormat/>
    <w:rPr>
      <w:b w:val="0"/>
      <w:i w:val="0"/>
    </w:rPr>
  </w:style>
  <w:style w:type="character" w:customStyle="1" w:styleId="ListLabel327">
    <w:name w:val="ListLabel 327"/>
    <w:qFormat/>
    <w:rPr>
      <w:b w:val="0"/>
      <w:i w:val="0"/>
      <w:color w:val="000000"/>
      <w:sz w:val="24"/>
    </w:rPr>
  </w:style>
  <w:style w:type="character" w:customStyle="1" w:styleId="ListLabel328">
    <w:name w:val="ListLabel 328"/>
    <w:qFormat/>
    <w:rPr>
      <w:rFonts w:cs="Times New Roman"/>
      <w:sz w:val="24"/>
    </w:rPr>
  </w:style>
  <w:style w:type="character" w:customStyle="1" w:styleId="ListLabel329">
    <w:name w:val="ListLabel 329"/>
    <w:qFormat/>
    <w:rPr>
      <w:rFonts w:cs="Times New Roman"/>
      <w:sz w:val="24"/>
    </w:rPr>
  </w:style>
  <w:style w:type="character" w:customStyle="1" w:styleId="ListLabel330">
    <w:name w:val="ListLabel 330"/>
    <w:qFormat/>
    <w:rPr>
      <w:rFonts w:cs="Times New Roman"/>
      <w:sz w:val="24"/>
    </w:rPr>
  </w:style>
  <w:style w:type="character" w:customStyle="1" w:styleId="ListLabel331">
    <w:name w:val="ListLabel 331"/>
    <w:qFormat/>
    <w:rPr>
      <w:rFonts w:cs="Times New Roman"/>
      <w:sz w:val="24"/>
    </w:rPr>
  </w:style>
  <w:style w:type="character" w:customStyle="1" w:styleId="ListLabel332">
    <w:name w:val="ListLabel 332"/>
    <w:qFormat/>
    <w:rPr>
      <w:rFonts w:cs="Times New Roman"/>
      <w:sz w:val="24"/>
    </w:rPr>
  </w:style>
  <w:style w:type="character" w:customStyle="1" w:styleId="ListLabel333">
    <w:name w:val="ListLabel 333"/>
    <w:qFormat/>
    <w:rPr>
      <w:rFonts w:cs="Times New Roman"/>
      <w:sz w:val="24"/>
    </w:rPr>
  </w:style>
  <w:style w:type="character" w:customStyle="1" w:styleId="ListLabel334">
    <w:name w:val="ListLabel 334"/>
    <w:qFormat/>
    <w:rPr>
      <w:rFonts w:cs="Times New Roman"/>
      <w:sz w:val="24"/>
    </w:rPr>
  </w:style>
  <w:style w:type="character" w:customStyle="1" w:styleId="ListLabel335">
    <w:name w:val="ListLabel 335"/>
    <w:qFormat/>
    <w:rPr>
      <w:rFonts w:cs="Times New Roman"/>
      <w:sz w:val="24"/>
    </w:rPr>
  </w:style>
  <w:style w:type="character" w:customStyle="1" w:styleId="ListLabel336">
    <w:name w:val="ListLabel 336"/>
    <w:qFormat/>
    <w:rPr>
      <w:rFonts w:cs="Times New Roman"/>
      <w:sz w:val="24"/>
    </w:rPr>
  </w:style>
  <w:style w:type="character" w:customStyle="1" w:styleId="ListLabel337">
    <w:name w:val="ListLabel 337"/>
    <w:qFormat/>
    <w:rPr>
      <w:b w:val="0"/>
      <w:i w:val="0"/>
      <w:color w:val="000000"/>
      <w:sz w:val="24"/>
    </w:rPr>
  </w:style>
  <w:style w:type="character" w:customStyle="1" w:styleId="ListLabel338">
    <w:name w:val="ListLabel 338"/>
    <w:qFormat/>
    <w:rPr>
      <w:rFonts w:cs="Times New Roman"/>
      <w:sz w:val="24"/>
    </w:rPr>
  </w:style>
  <w:style w:type="character" w:customStyle="1" w:styleId="ListLabel339">
    <w:name w:val="ListLabel 339"/>
    <w:qFormat/>
    <w:rPr>
      <w:rFonts w:cs="Times New Roman"/>
      <w:sz w:val="24"/>
    </w:rPr>
  </w:style>
  <w:style w:type="character" w:customStyle="1" w:styleId="ListLabel340">
    <w:name w:val="ListLabel 340"/>
    <w:qFormat/>
    <w:rPr>
      <w:rFonts w:cs="Times New Roman"/>
      <w:sz w:val="24"/>
    </w:rPr>
  </w:style>
  <w:style w:type="character" w:customStyle="1" w:styleId="ListLabel341">
    <w:name w:val="ListLabel 341"/>
    <w:qFormat/>
    <w:rPr>
      <w:rFonts w:cs="Times New Roman"/>
      <w:sz w:val="24"/>
    </w:rPr>
  </w:style>
  <w:style w:type="character" w:customStyle="1" w:styleId="ListLabel342">
    <w:name w:val="ListLabel 342"/>
    <w:qFormat/>
    <w:rPr>
      <w:rFonts w:cs="Times New Roman"/>
      <w:sz w:val="24"/>
    </w:rPr>
  </w:style>
  <w:style w:type="character" w:customStyle="1" w:styleId="ListLabel343">
    <w:name w:val="ListLabel 343"/>
    <w:qFormat/>
    <w:rPr>
      <w:rFonts w:cs="Times New Roman"/>
      <w:sz w:val="24"/>
    </w:rPr>
  </w:style>
  <w:style w:type="character" w:customStyle="1" w:styleId="ListLabel344">
    <w:name w:val="ListLabel 344"/>
    <w:qFormat/>
    <w:rPr>
      <w:rFonts w:cs="Times New Roman"/>
      <w:sz w:val="24"/>
    </w:rPr>
  </w:style>
  <w:style w:type="character" w:customStyle="1" w:styleId="ListLabel345">
    <w:name w:val="ListLabel 345"/>
    <w:qFormat/>
    <w:rPr>
      <w:rFonts w:cs="Times New Roman"/>
      <w:sz w:val="24"/>
    </w:rPr>
  </w:style>
  <w:style w:type="character" w:customStyle="1" w:styleId="ListLabel346">
    <w:name w:val="ListLabel 346"/>
    <w:qFormat/>
    <w:rPr>
      <w:rFonts w:cs="Times New Roman"/>
      <w:sz w:val="24"/>
    </w:rPr>
  </w:style>
  <w:style w:type="character" w:customStyle="1" w:styleId="ListLabel347">
    <w:name w:val="ListLabel 347"/>
    <w:qFormat/>
    <w:rPr>
      <w:b w:val="0"/>
      <w:bCs/>
      <w:i w:val="0"/>
      <w:color w:val="000000"/>
    </w:rPr>
  </w:style>
  <w:style w:type="character" w:customStyle="1" w:styleId="ListLabel348">
    <w:name w:val="ListLabel 348"/>
    <w:qFormat/>
    <w:rPr>
      <w:b w:val="0"/>
      <w:i w:val="0"/>
    </w:rPr>
  </w:style>
  <w:style w:type="character" w:customStyle="1" w:styleId="ListLabel349">
    <w:name w:val="ListLabel 349"/>
    <w:qFormat/>
    <w:rPr>
      <w:i w:val="0"/>
      <w:color w:val="000000"/>
    </w:rPr>
  </w:style>
  <w:style w:type="character" w:customStyle="1" w:styleId="ListLabel350">
    <w:name w:val="ListLabel 350"/>
    <w:qFormat/>
    <w:rPr>
      <w:i w:val="0"/>
      <w:color w:val="000000"/>
    </w:rPr>
  </w:style>
  <w:style w:type="character" w:customStyle="1" w:styleId="ListLabel351">
    <w:name w:val="ListLabel 351"/>
    <w:qFormat/>
    <w:rPr>
      <w:i w:val="0"/>
      <w:color w:val="000000"/>
    </w:rPr>
  </w:style>
  <w:style w:type="character" w:customStyle="1" w:styleId="ListLabel352">
    <w:name w:val="ListLabel 352"/>
    <w:qFormat/>
    <w:rPr>
      <w:i w:val="0"/>
      <w:color w:val="000000"/>
    </w:rPr>
  </w:style>
  <w:style w:type="character" w:customStyle="1" w:styleId="ListLabel353">
    <w:name w:val="ListLabel 353"/>
    <w:qFormat/>
    <w:rPr>
      <w:i w:val="0"/>
      <w:color w:val="000000"/>
    </w:rPr>
  </w:style>
  <w:style w:type="character" w:customStyle="1" w:styleId="ListLabel354">
    <w:name w:val="ListLabel 354"/>
    <w:qFormat/>
    <w:rPr>
      <w:i w:val="0"/>
      <w:color w:val="000000"/>
    </w:rPr>
  </w:style>
  <w:style w:type="character" w:customStyle="1" w:styleId="ListLabel355">
    <w:name w:val="ListLabel 355"/>
    <w:qFormat/>
    <w:rPr>
      <w:i w:val="0"/>
      <w:color w:val="000000"/>
    </w:rPr>
  </w:style>
  <w:style w:type="character" w:customStyle="1" w:styleId="ListLabel356">
    <w:name w:val="ListLabel 356"/>
    <w:qFormat/>
    <w:rPr>
      <w:i w:val="0"/>
      <w:color w:val="000000"/>
    </w:rPr>
  </w:style>
  <w:style w:type="character" w:customStyle="1" w:styleId="ListLabel357">
    <w:name w:val="ListLabel 357"/>
    <w:qFormat/>
    <w:rPr>
      <w:i w:val="0"/>
      <w:color w:val="000000"/>
    </w:rPr>
  </w:style>
  <w:style w:type="character" w:customStyle="1" w:styleId="ListLabel358">
    <w:name w:val="ListLabel 358"/>
    <w:qFormat/>
    <w:rPr>
      <w:b w:val="0"/>
      <w:i w:val="0"/>
    </w:rPr>
  </w:style>
  <w:style w:type="character" w:customStyle="1" w:styleId="ListLabel359">
    <w:name w:val="ListLabel 359"/>
    <w:qFormat/>
    <w:rPr>
      <w:b w:val="0"/>
      <w:i w:val="0"/>
    </w:rPr>
  </w:style>
  <w:style w:type="character" w:customStyle="1" w:styleId="ListLabel360">
    <w:name w:val="ListLabel 360"/>
    <w:qFormat/>
    <w:rPr>
      <w:b w:val="0"/>
      <w:i w:val="0"/>
    </w:rPr>
  </w:style>
  <w:style w:type="character" w:customStyle="1" w:styleId="ListLabel361">
    <w:name w:val="ListLabel 361"/>
    <w:qFormat/>
    <w:rPr>
      <w:b w:val="0"/>
      <w:i w:val="0"/>
    </w:rPr>
  </w:style>
  <w:style w:type="character" w:customStyle="1" w:styleId="ListLabel362">
    <w:name w:val="ListLabel 362"/>
    <w:qFormat/>
    <w:rPr>
      <w:b w:val="0"/>
      <w:i w:val="0"/>
    </w:rPr>
  </w:style>
  <w:style w:type="character" w:customStyle="1" w:styleId="ListLabel363">
    <w:name w:val="ListLabel 363"/>
    <w:qFormat/>
    <w:rPr>
      <w:b w:val="0"/>
      <w:i w:val="0"/>
    </w:rPr>
  </w:style>
  <w:style w:type="character" w:customStyle="1" w:styleId="ListLabel364">
    <w:name w:val="ListLabel 364"/>
    <w:qFormat/>
    <w:rPr>
      <w:b w:val="0"/>
      <w:bCs/>
      <w:i w:val="0"/>
      <w:color w:val="000000"/>
    </w:rPr>
  </w:style>
  <w:style w:type="character" w:customStyle="1" w:styleId="ListLabel365">
    <w:name w:val="ListLabel 365"/>
    <w:qFormat/>
    <w:rPr>
      <w:i w:val="0"/>
      <w:color w:val="000000"/>
    </w:rPr>
  </w:style>
  <w:style w:type="character" w:customStyle="1" w:styleId="ListLabel366">
    <w:name w:val="ListLabel 366"/>
    <w:qFormat/>
    <w:rPr>
      <w:i w:val="0"/>
      <w:color w:val="000000"/>
    </w:rPr>
  </w:style>
  <w:style w:type="character" w:customStyle="1" w:styleId="ListLabel367">
    <w:name w:val="ListLabel 367"/>
    <w:qFormat/>
    <w:rPr>
      <w:i w:val="0"/>
      <w:color w:val="000000"/>
    </w:rPr>
  </w:style>
  <w:style w:type="character" w:customStyle="1" w:styleId="ListLabel368">
    <w:name w:val="ListLabel 368"/>
    <w:qFormat/>
    <w:rPr>
      <w:i w:val="0"/>
      <w:color w:val="000000"/>
    </w:rPr>
  </w:style>
  <w:style w:type="character" w:customStyle="1" w:styleId="ListLabel369">
    <w:name w:val="ListLabel 369"/>
    <w:qFormat/>
    <w:rPr>
      <w:i w:val="0"/>
      <w:color w:val="000000"/>
    </w:rPr>
  </w:style>
  <w:style w:type="character" w:customStyle="1" w:styleId="ListLabel370">
    <w:name w:val="ListLabel 370"/>
    <w:qFormat/>
    <w:rPr>
      <w:i w:val="0"/>
      <w:color w:val="000000"/>
    </w:rPr>
  </w:style>
  <w:style w:type="character" w:customStyle="1" w:styleId="ListLabel371">
    <w:name w:val="ListLabel 371"/>
    <w:qFormat/>
    <w:rPr>
      <w:i w:val="0"/>
      <w:color w:val="000000"/>
    </w:rPr>
  </w:style>
  <w:style w:type="character" w:customStyle="1" w:styleId="ListLabel372">
    <w:name w:val="ListLabel 372"/>
    <w:qFormat/>
    <w:rPr>
      <w:i w:val="0"/>
      <w:color w:val="000000"/>
    </w:rPr>
  </w:style>
  <w:style w:type="character" w:customStyle="1" w:styleId="ListLabel373">
    <w:name w:val="ListLabel 373"/>
    <w:qFormat/>
    <w:rPr>
      <w:i w:val="0"/>
      <w:color w:val="000000"/>
    </w:rPr>
  </w:style>
  <w:style w:type="character" w:customStyle="1" w:styleId="ListLabel374">
    <w:name w:val="ListLabel 374"/>
    <w:qFormat/>
    <w:rPr>
      <w:b w:val="0"/>
      <w:i w:val="0"/>
    </w:rPr>
  </w:style>
  <w:style w:type="character" w:customStyle="1" w:styleId="ListLabel375">
    <w:name w:val="ListLabel 375"/>
    <w:qFormat/>
    <w:rPr>
      <w:b w:val="0"/>
      <w:bCs/>
      <w:i w:val="0"/>
      <w:color w:val="000000"/>
    </w:rPr>
  </w:style>
  <w:style w:type="character" w:customStyle="1" w:styleId="ListLabel376">
    <w:name w:val="ListLabel 376"/>
    <w:qFormat/>
    <w:rPr>
      <w:i w:val="0"/>
      <w:color w:val="000000"/>
    </w:rPr>
  </w:style>
  <w:style w:type="character" w:customStyle="1" w:styleId="ListLabel377">
    <w:name w:val="ListLabel 377"/>
    <w:qFormat/>
    <w:rPr>
      <w:i w:val="0"/>
      <w:color w:val="000000"/>
    </w:rPr>
  </w:style>
  <w:style w:type="character" w:customStyle="1" w:styleId="ListLabel378">
    <w:name w:val="ListLabel 378"/>
    <w:qFormat/>
    <w:rPr>
      <w:i w:val="0"/>
      <w:color w:val="000000"/>
    </w:rPr>
  </w:style>
  <w:style w:type="character" w:customStyle="1" w:styleId="ListLabel379">
    <w:name w:val="ListLabel 379"/>
    <w:qFormat/>
    <w:rPr>
      <w:i w:val="0"/>
      <w:color w:val="000000"/>
    </w:rPr>
  </w:style>
  <w:style w:type="character" w:customStyle="1" w:styleId="ListLabel380">
    <w:name w:val="ListLabel 380"/>
    <w:qFormat/>
    <w:rPr>
      <w:i w:val="0"/>
      <w:color w:val="000000"/>
    </w:rPr>
  </w:style>
  <w:style w:type="character" w:customStyle="1" w:styleId="ListLabel381">
    <w:name w:val="ListLabel 381"/>
    <w:qFormat/>
    <w:rPr>
      <w:i w:val="0"/>
      <w:color w:val="000000"/>
    </w:rPr>
  </w:style>
  <w:style w:type="character" w:customStyle="1" w:styleId="ListLabel382">
    <w:name w:val="ListLabel 382"/>
    <w:qFormat/>
    <w:rPr>
      <w:i w:val="0"/>
      <w:color w:val="000000"/>
    </w:rPr>
  </w:style>
  <w:style w:type="character" w:customStyle="1" w:styleId="ListLabel383">
    <w:name w:val="ListLabel 383"/>
    <w:qFormat/>
    <w:rPr>
      <w:i w:val="0"/>
      <w:color w:val="000000"/>
    </w:rPr>
  </w:style>
  <w:style w:type="character" w:customStyle="1" w:styleId="ListLabel384">
    <w:name w:val="ListLabel 384"/>
    <w:qFormat/>
    <w:rPr>
      <w:i w:val="0"/>
      <w:color w:val="000000"/>
    </w:rPr>
  </w:style>
  <w:style w:type="character" w:customStyle="1" w:styleId="ListLabel385">
    <w:name w:val="ListLabel 385"/>
    <w:qFormat/>
    <w:rPr>
      <w:b w:val="0"/>
      <w:i w:val="0"/>
    </w:rPr>
  </w:style>
  <w:style w:type="character" w:customStyle="1" w:styleId="ListLabel386">
    <w:name w:val="ListLabel 386"/>
    <w:qFormat/>
    <w:rPr>
      <w:b w:val="0"/>
      <w:bCs/>
      <w:i w:val="0"/>
      <w:color w:val="000000"/>
    </w:rPr>
  </w:style>
  <w:style w:type="character" w:customStyle="1" w:styleId="ListLabel387">
    <w:name w:val="ListLabel 387"/>
    <w:qFormat/>
    <w:rPr>
      <w:i w:val="0"/>
      <w:color w:val="000000"/>
    </w:rPr>
  </w:style>
  <w:style w:type="character" w:customStyle="1" w:styleId="ListLabel388">
    <w:name w:val="ListLabel 388"/>
    <w:qFormat/>
    <w:rPr>
      <w:i w:val="0"/>
      <w:color w:val="000000"/>
    </w:rPr>
  </w:style>
  <w:style w:type="character" w:customStyle="1" w:styleId="ListLabel389">
    <w:name w:val="ListLabel 389"/>
    <w:qFormat/>
    <w:rPr>
      <w:i w:val="0"/>
      <w:color w:val="000000"/>
    </w:rPr>
  </w:style>
  <w:style w:type="character" w:customStyle="1" w:styleId="ListLabel390">
    <w:name w:val="ListLabel 390"/>
    <w:qFormat/>
    <w:rPr>
      <w:i w:val="0"/>
      <w:color w:val="000000"/>
    </w:rPr>
  </w:style>
  <w:style w:type="character" w:customStyle="1" w:styleId="ListLabel391">
    <w:name w:val="ListLabel 391"/>
    <w:qFormat/>
    <w:rPr>
      <w:i w:val="0"/>
      <w:color w:val="000000"/>
    </w:rPr>
  </w:style>
  <w:style w:type="character" w:customStyle="1" w:styleId="ListLabel392">
    <w:name w:val="ListLabel 392"/>
    <w:qFormat/>
    <w:rPr>
      <w:i w:val="0"/>
      <w:color w:val="000000"/>
    </w:rPr>
  </w:style>
  <w:style w:type="character" w:customStyle="1" w:styleId="ListLabel393">
    <w:name w:val="ListLabel 393"/>
    <w:qFormat/>
    <w:rPr>
      <w:i w:val="0"/>
      <w:color w:val="000000"/>
    </w:rPr>
  </w:style>
  <w:style w:type="character" w:customStyle="1" w:styleId="ListLabel394">
    <w:name w:val="ListLabel 394"/>
    <w:qFormat/>
    <w:rPr>
      <w:i w:val="0"/>
      <w:color w:val="000000"/>
    </w:rPr>
  </w:style>
  <w:style w:type="character" w:customStyle="1" w:styleId="ListLabel395">
    <w:name w:val="ListLabel 395"/>
    <w:qFormat/>
    <w:rPr>
      <w:i w:val="0"/>
      <w:color w:val="000000"/>
    </w:rPr>
  </w:style>
  <w:style w:type="character" w:customStyle="1" w:styleId="ListLabel396">
    <w:name w:val="ListLabel 396"/>
    <w:qFormat/>
    <w:rPr>
      <w:b w:val="0"/>
      <w:i w:val="0"/>
    </w:rPr>
  </w:style>
  <w:style w:type="character" w:customStyle="1" w:styleId="ListLabel397">
    <w:name w:val="ListLabel 397"/>
    <w:qFormat/>
    <w:rPr>
      <w:b w:val="0"/>
      <w:bCs/>
      <w:i w:val="0"/>
      <w:color w:val="000000"/>
    </w:rPr>
  </w:style>
  <w:style w:type="character" w:customStyle="1" w:styleId="ListLabel398">
    <w:name w:val="ListLabel 398"/>
    <w:qFormat/>
    <w:rPr>
      <w:i w:val="0"/>
      <w:color w:val="000000"/>
    </w:rPr>
  </w:style>
  <w:style w:type="character" w:customStyle="1" w:styleId="ListLabel399">
    <w:name w:val="ListLabel 399"/>
    <w:qFormat/>
    <w:rPr>
      <w:i w:val="0"/>
      <w:color w:val="000000"/>
    </w:rPr>
  </w:style>
  <w:style w:type="character" w:customStyle="1" w:styleId="ListLabel400">
    <w:name w:val="ListLabel 400"/>
    <w:qFormat/>
    <w:rPr>
      <w:i w:val="0"/>
      <w:color w:val="000000"/>
    </w:rPr>
  </w:style>
  <w:style w:type="character" w:customStyle="1" w:styleId="ListLabel401">
    <w:name w:val="ListLabel 401"/>
    <w:qFormat/>
    <w:rPr>
      <w:i w:val="0"/>
      <w:color w:val="000000"/>
    </w:rPr>
  </w:style>
  <w:style w:type="character" w:customStyle="1" w:styleId="ListLabel402">
    <w:name w:val="ListLabel 402"/>
    <w:qFormat/>
    <w:rPr>
      <w:i w:val="0"/>
      <w:color w:val="000000"/>
    </w:rPr>
  </w:style>
  <w:style w:type="character" w:customStyle="1" w:styleId="ListLabel403">
    <w:name w:val="ListLabel 403"/>
    <w:qFormat/>
    <w:rPr>
      <w:i w:val="0"/>
      <w:color w:val="000000"/>
    </w:rPr>
  </w:style>
  <w:style w:type="character" w:customStyle="1" w:styleId="ListLabel404">
    <w:name w:val="ListLabel 404"/>
    <w:qFormat/>
    <w:rPr>
      <w:i w:val="0"/>
      <w:color w:val="000000"/>
    </w:rPr>
  </w:style>
  <w:style w:type="character" w:customStyle="1" w:styleId="ListLabel405">
    <w:name w:val="ListLabel 405"/>
    <w:qFormat/>
    <w:rPr>
      <w:i w:val="0"/>
      <w:color w:val="000000"/>
    </w:rPr>
  </w:style>
  <w:style w:type="character" w:customStyle="1" w:styleId="ListLabel406">
    <w:name w:val="ListLabel 406"/>
    <w:qFormat/>
    <w:rPr>
      <w:i w:val="0"/>
      <w:color w:val="000000"/>
    </w:rPr>
  </w:style>
  <w:style w:type="character" w:customStyle="1" w:styleId="ListLabel407">
    <w:name w:val="ListLabel 407"/>
    <w:qFormat/>
    <w:rPr>
      <w:b/>
      <w:bCs/>
      <w:i w:val="0"/>
      <w:color w:val="000000"/>
    </w:rPr>
  </w:style>
  <w:style w:type="character" w:customStyle="1" w:styleId="ListLabel408">
    <w:name w:val="ListLabel 408"/>
    <w:qFormat/>
    <w:rPr>
      <w:i w:val="0"/>
      <w:color w:val="00000A"/>
    </w:rPr>
  </w:style>
  <w:style w:type="character" w:customStyle="1" w:styleId="ListLabel409">
    <w:name w:val="ListLabel 409"/>
    <w:qFormat/>
    <w:rPr>
      <w:b/>
      <w:i w:val="0"/>
      <w:color w:val="00000A"/>
    </w:rPr>
  </w:style>
  <w:style w:type="character" w:customStyle="1" w:styleId="ListLabel410">
    <w:name w:val="ListLabel 410"/>
    <w:qFormat/>
    <w:rPr>
      <w:i w:val="0"/>
      <w:color w:val="00000A"/>
    </w:rPr>
  </w:style>
  <w:style w:type="character" w:customStyle="1" w:styleId="ListLabel411">
    <w:name w:val="ListLabel 411"/>
    <w:qFormat/>
    <w:rPr>
      <w:i w:val="0"/>
      <w:color w:val="00000A"/>
    </w:rPr>
  </w:style>
  <w:style w:type="character" w:customStyle="1" w:styleId="ListLabel412">
    <w:name w:val="ListLabel 412"/>
    <w:qFormat/>
    <w:rPr>
      <w:i w:val="0"/>
      <w:color w:val="00000A"/>
    </w:rPr>
  </w:style>
  <w:style w:type="character" w:customStyle="1" w:styleId="ListLabel413">
    <w:name w:val="ListLabel 413"/>
    <w:qFormat/>
    <w:rPr>
      <w:i w:val="0"/>
      <w:color w:val="00000A"/>
    </w:rPr>
  </w:style>
  <w:style w:type="character" w:customStyle="1" w:styleId="ListLabel414">
    <w:name w:val="ListLabel 414"/>
    <w:qFormat/>
    <w:rPr>
      <w:i w:val="0"/>
      <w:color w:val="00000A"/>
    </w:rPr>
  </w:style>
  <w:style w:type="character" w:customStyle="1" w:styleId="ListLabel415">
    <w:name w:val="ListLabel 415"/>
    <w:qFormat/>
    <w:rPr>
      <w:i w:val="0"/>
      <w:color w:val="00000A"/>
    </w:rPr>
  </w:style>
  <w:style w:type="character" w:customStyle="1" w:styleId="ListLabel416">
    <w:name w:val="ListLabel 416"/>
    <w:qFormat/>
    <w:rPr>
      <w:i w:val="0"/>
      <w:color w:val="00000A"/>
    </w:rPr>
  </w:style>
  <w:style w:type="character" w:customStyle="1" w:styleId="ListLabel417">
    <w:name w:val="ListLabel 417"/>
    <w:qFormat/>
    <w:rPr>
      <w:rFonts w:eastAsia="Times New Roman" w:cs="Times New Roman"/>
    </w:rPr>
  </w:style>
  <w:style w:type="character" w:customStyle="1" w:styleId="ListLabel418">
    <w:name w:val="ListLabel 418"/>
    <w:qFormat/>
    <w:rPr>
      <w:color w:val="000000"/>
    </w:rPr>
  </w:style>
  <w:style w:type="character" w:customStyle="1" w:styleId="ListLabel419">
    <w:name w:val="ListLabel 419"/>
    <w:qFormat/>
    <w:rPr>
      <w:color w:val="000000"/>
    </w:rPr>
  </w:style>
  <w:style w:type="character" w:customStyle="1" w:styleId="ListLabel420">
    <w:name w:val="ListLabel 420"/>
    <w:qFormat/>
    <w:rPr>
      <w:color w:val="000000"/>
    </w:rPr>
  </w:style>
  <w:style w:type="character" w:customStyle="1" w:styleId="ListLabel421">
    <w:name w:val="ListLabel 421"/>
    <w:qFormat/>
    <w:rPr>
      <w:color w:val="000000"/>
    </w:rPr>
  </w:style>
  <w:style w:type="character" w:customStyle="1" w:styleId="ListLabel422">
    <w:name w:val="ListLabel 422"/>
    <w:qFormat/>
    <w:rPr>
      <w:color w:val="000000"/>
    </w:rPr>
  </w:style>
  <w:style w:type="character" w:customStyle="1" w:styleId="ListLabel423">
    <w:name w:val="ListLabel 423"/>
    <w:qFormat/>
    <w:rPr>
      <w:color w:val="000000"/>
    </w:rPr>
  </w:style>
  <w:style w:type="character" w:customStyle="1" w:styleId="ListLabel424">
    <w:name w:val="ListLabel 424"/>
    <w:qFormat/>
    <w:rPr>
      <w:color w:val="000000"/>
    </w:rPr>
  </w:style>
  <w:style w:type="character" w:customStyle="1" w:styleId="ListLabel425">
    <w:name w:val="ListLabel 425"/>
    <w:qFormat/>
    <w:rPr>
      <w:color w:val="000000"/>
    </w:rPr>
  </w:style>
  <w:style w:type="character" w:customStyle="1" w:styleId="ListLabel426">
    <w:name w:val="ListLabel 426"/>
    <w:qFormat/>
    <w:rPr>
      <w:color w:val="000000"/>
    </w:rPr>
  </w:style>
  <w:style w:type="character" w:customStyle="1" w:styleId="ListLabel427">
    <w:name w:val="ListLabel 427"/>
    <w:qFormat/>
    <w:rPr>
      <w:rFonts w:cs="Courier New"/>
    </w:rPr>
  </w:style>
  <w:style w:type="character" w:customStyle="1" w:styleId="ListLabel428">
    <w:name w:val="ListLabel 428"/>
    <w:qFormat/>
    <w:rPr>
      <w:rFonts w:cs="Courier New"/>
    </w:rPr>
  </w:style>
  <w:style w:type="character" w:customStyle="1" w:styleId="ListLabel429">
    <w:name w:val="ListLabel 429"/>
    <w:qFormat/>
    <w:rPr>
      <w:rFonts w:cs="Courier New"/>
    </w:rPr>
  </w:style>
  <w:style w:type="character" w:customStyle="1" w:styleId="ListLabel430">
    <w:name w:val="ListLabel 430"/>
    <w:qFormat/>
    <w:rPr>
      <w:b w:val="0"/>
    </w:rPr>
  </w:style>
  <w:style w:type="character" w:customStyle="1" w:styleId="ListLabel431">
    <w:name w:val="ListLabel 431"/>
    <w:qFormat/>
    <w:rPr>
      <w:b w:val="0"/>
    </w:rPr>
  </w:style>
  <w:style w:type="character" w:customStyle="1" w:styleId="ListLabel432">
    <w:name w:val="ListLabel 432"/>
    <w:qFormat/>
    <w:rPr>
      <w:b w:val="0"/>
    </w:rPr>
  </w:style>
  <w:style w:type="character" w:customStyle="1" w:styleId="ListLabel433">
    <w:name w:val="ListLabel 433"/>
    <w:qFormat/>
    <w:rPr>
      <w:b w:val="0"/>
      <w:i w:val="0"/>
    </w:rPr>
  </w:style>
  <w:style w:type="character" w:customStyle="1" w:styleId="ListLabel434">
    <w:name w:val="ListLabel 434"/>
    <w:qFormat/>
    <w:rPr>
      <w:b/>
      <w:bCs/>
      <w:i w:val="0"/>
      <w:color w:val="000000"/>
    </w:rPr>
  </w:style>
  <w:style w:type="character" w:customStyle="1" w:styleId="ListLabel435">
    <w:name w:val="ListLabel 435"/>
    <w:qFormat/>
    <w:rPr>
      <w:i w:val="0"/>
      <w:color w:val="00000A"/>
    </w:rPr>
  </w:style>
  <w:style w:type="character" w:customStyle="1" w:styleId="ListLabel436">
    <w:name w:val="ListLabel 436"/>
    <w:qFormat/>
    <w:rPr>
      <w:b/>
      <w:i w:val="0"/>
      <w:color w:val="00000A"/>
    </w:rPr>
  </w:style>
  <w:style w:type="character" w:customStyle="1" w:styleId="ListLabel437">
    <w:name w:val="ListLabel 437"/>
    <w:qFormat/>
    <w:rPr>
      <w:i w:val="0"/>
      <w:color w:val="00000A"/>
    </w:rPr>
  </w:style>
  <w:style w:type="character" w:customStyle="1" w:styleId="ListLabel438">
    <w:name w:val="ListLabel 438"/>
    <w:qFormat/>
    <w:rPr>
      <w:i w:val="0"/>
      <w:color w:val="00000A"/>
    </w:rPr>
  </w:style>
  <w:style w:type="character" w:customStyle="1" w:styleId="ListLabel439">
    <w:name w:val="ListLabel 439"/>
    <w:qFormat/>
    <w:rPr>
      <w:i w:val="0"/>
      <w:color w:val="00000A"/>
    </w:rPr>
  </w:style>
  <w:style w:type="character" w:customStyle="1" w:styleId="ListLabel440">
    <w:name w:val="ListLabel 440"/>
    <w:qFormat/>
    <w:rPr>
      <w:i w:val="0"/>
      <w:color w:val="00000A"/>
    </w:rPr>
  </w:style>
  <w:style w:type="character" w:customStyle="1" w:styleId="ListLabel441">
    <w:name w:val="ListLabel 441"/>
    <w:qFormat/>
    <w:rPr>
      <w:i w:val="0"/>
      <w:color w:val="00000A"/>
    </w:rPr>
  </w:style>
  <w:style w:type="character" w:customStyle="1" w:styleId="ListLabel442">
    <w:name w:val="ListLabel 442"/>
    <w:qFormat/>
    <w:rPr>
      <w:i w:val="0"/>
      <w:color w:val="00000A"/>
    </w:rPr>
  </w:style>
  <w:style w:type="character" w:customStyle="1" w:styleId="ListLabel443">
    <w:name w:val="ListLabel 443"/>
    <w:qFormat/>
    <w:rPr>
      <w:i w:val="0"/>
      <w:color w:val="00000A"/>
    </w:rPr>
  </w:style>
  <w:style w:type="character" w:customStyle="1" w:styleId="ListLabel444">
    <w:name w:val="ListLabel 444"/>
    <w:qFormat/>
    <w:rPr>
      <w:rFonts w:eastAsia="Times New Roman" w:cs="Times New Roman"/>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D44529"/>
    <w:pPr>
      <w:ind w:left="720"/>
      <w:contextualSpacing/>
    </w:pPr>
  </w:style>
  <w:style w:type="paragraph" w:styleId="Tekstdymka">
    <w:name w:val="Balloon Text"/>
    <w:basedOn w:val="Normalny"/>
    <w:link w:val="TekstdymkaZnak"/>
    <w:uiPriority w:val="99"/>
    <w:semiHidden/>
    <w:unhideWhenUsed/>
    <w:qFormat/>
    <w:rsid w:val="006B17DC"/>
    <w:rPr>
      <w:rFonts w:ascii="Segoe UI" w:hAnsi="Segoe UI" w:cs="Segoe UI"/>
      <w:sz w:val="18"/>
      <w:szCs w:val="18"/>
    </w:rPr>
  </w:style>
  <w:style w:type="paragraph" w:styleId="Tekstpodstawowywcity">
    <w:name w:val="Body Text Indent"/>
    <w:basedOn w:val="Normalny"/>
    <w:link w:val="TekstpodstawowywcityZnak"/>
    <w:unhideWhenUsed/>
    <w:rsid w:val="00EA4959"/>
    <w:pPr>
      <w:spacing w:after="120"/>
      <w:ind w:left="283"/>
    </w:pPr>
  </w:style>
  <w:style w:type="paragraph" w:customStyle="1" w:styleId="Default">
    <w:name w:val="Default"/>
    <w:qFormat/>
    <w:rsid w:val="003D2FC6"/>
    <w:rPr>
      <w:rFonts w:ascii="Arial" w:eastAsia="Calibri" w:hAnsi="Arial" w:cs="Arial"/>
      <w:color w:val="000000"/>
      <w:sz w:val="24"/>
      <w:szCs w:val="24"/>
    </w:rPr>
  </w:style>
  <w:style w:type="paragraph" w:styleId="Stopka">
    <w:name w:val="footer"/>
    <w:basedOn w:val="Normalny"/>
    <w:link w:val="StopkaZnak"/>
    <w:uiPriority w:val="99"/>
    <w:unhideWhenUsed/>
    <w:rsid w:val="002F56D0"/>
    <w:pPr>
      <w:tabs>
        <w:tab w:val="center" w:pos="4536"/>
        <w:tab w:val="right" w:pos="9072"/>
      </w:tabs>
    </w:pPr>
  </w:style>
  <w:style w:type="paragraph" w:customStyle="1" w:styleId="Cytaty">
    <w:name w:val="Cytaty"/>
    <w:basedOn w:val="Normalny"/>
    <w:qFormat/>
    <w:pPr>
      <w:spacing w:after="283"/>
      <w:ind w:left="567" w:right="567"/>
    </w:pPr>
  </w:style>
  <w:style w:type="paragraph" w:customStyle="1" w:styleId="Teksttreci21">
    <w:name w:val="Tekst treści (2)"/>
    <w:basedOn w:val="Normalny"/>
    <w:qFormat/>
    <w:pPr>
      <w:shd w:val="clear" w:color="auto" w:fill="FFFFFF"/>
      <w:spacing w:before="240" w:line="302" w:lineRule="exact"/>
      <w:jc w:val="both"/>
    </w:pPr>
    <w:rPr>
      <w:rFonts w:ascii="Arial" w:eastAsia="Arial" w:hAnsi="Arial" w:cs="Arial"/>
    </w:rPr>
  </w:style>
  <w:style w:type="paragraph" w:customStyle="1" w:styleId="Teksttreci4">
    <w:name w:val="Tekst treści (4)"/>
    <w:basedOn w:val="Normalny"/>
    <w:qFormat/>
    <w:pPr>
      <w:shd w:val="clear" w:color="auto" w:fill="FFFFFF"/>
      <w:spacing w:line="298" w:lineRule="exact"/>
      <w:jc w:val="both"/>
    </w:pPr>
    <w:rPr>
      <w:rFonts w:ascii="Arial" w:eastAsia="Arial" w:hAnsi="Arial" w:cs="Arial"/>
      <w:b/>
      <w:bCs/>
    </w:rPr>
  </w:style>
  <w:style w:type="paragraph" w:styleId="Zwykytekst">
    <w:name w:val="Plain Text"/>
    <w:basedOn w:val="Normalny"/>
    <w:link w:val="ZwykytekstZnak"/>
    <w:uiPriority w:val="99"/>
    <w:unhideWhenUsed/>
    <w:rsid w:val="00370053"/>
    <w:rPr>
      <w:rFonts w:ascii="Consolas" w:eastAsiaTheme="minorHAnsi" w:hAnsi="Consolas" w:cstheme="minorBidi"/>
      <w:color w:val="auto"/>
      <w:sz w:val="21"/>
      <w:szCs w:val="21"/>
      <w:lang w:eastAsia="en-US"/>
    </w:rPr>
  </w:style>
  <w:style w:type="character" w:customStyle="1" w:styleId="ZwykytekstZnak">
    <w:name w:val="Zwykły tekst Znak"/>
    <w:basedOn w:val="Domylnaczcionkaakapitu"/>
    <w:link w:val="Zwykytekst"/>
    <w:uiPriority w:val="99"/>
    <w:rsid w:val="00370053"/>
    <w:rPr>
      <w:rFonts w:ascii="Consolas" w:hAnsi="Consolas"/>
      <w:sz w:val="21"/>
      <w:szCs w:val="21"/>
    </w:rPr>
  </w:style>
  <w:style w:type="character" w:styleId="Hipercze">
    <w:name w:val="Hyperlink"/>
    <w:basedOn w:val="Domylnaczcionkaakapitu"/>
    <w:uiPriority w:val="99"/>
    <w:unhideWhenUsed/>
    <w:rsid w:val="00D9449E"/>
    <w:rPr>
      <w:color w:val="0000FF" w:themeColor="hyperlink"/>
      <w:u w:val="single"/>
    </w:rPr>
  </w:style>
  <w:style w:type="character" w:customStyle="1" w:styleId="UnresolvedMention">
    <w:name w:val="Unresolved Mention"/>
    <w:basedOn w:val="Domylnaczcionkaakapitu"/>
    <w:uiPriority w:val="99"/>
    <w:semiHidden/>
    <w:unhideWhenUsed/>
    <w:rsid w:val="00D9449E"/>
    <w:rPr>
      <w:color w:val="605E5C"/>
      <w:shd w:val="clear" w:color="auto" w:fill="E1DFDD"/>
    </w:rPr>
  </w:style>
  <w:style w:type="character" w:styleId="Pogrubienie">
    <w:name w:val="Strong"/>
    <w:basedOn w:val="Domylnaczcionkaakapitu"/>
    <w:uiPriority w:val="22"/>
    <w:qFormat/>
    <w:rsid w:val="001A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ip.piotrkow.pl/index.php?idg=15&amp;id=1781&amp;x=80" TargetMode="External"/><Relationship Id="rId4" Type="http://schemas.openxmlformats.org/officeDocument/2006/relationships/styles" Target="styles.xml"/><Relationship Id="rId9" Type="http://schemas.openxmlformats.org/officeDocument/2006/relationships/hyperlink" Target="https://www.bip.piotrkow.pl/index.php?idg=15&amp;id=1781&amp;x=8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F2442-E07B-4EDB-9E27-F1415CE46817}">
  <ds:schemaRefs>
    <ds:schemaRef ds:uri="http://www.w3.org/2001/XMLSchema"/>
  </ds:schemaRefs>
</ds:datastoreItem>
</file>

<file path=customXml/itemProps2.xml><?xml version="1.0" encoding="utf-8"?>
<ds:datastoreItem xmlns:ds="http://schemas.openxmlformats.org/officeDocument/2006/customXml" ds:itemID="{F02B8903-496E-46AC-87B0-1A32C83C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15720</Words>
  <Characters>94320</Characters>
  <Application>Microsoft Office Word</Application>
  <DocSecurity>4</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Staż_DRM</dc:creator>
  <dc:description/>
  <cp:lastModifiedBy>Budkowska Paulina</cp:lastModifiedBy>
  <cp:revision>2</cp:revision>
  <cp:lastPrinted>2020-02-05T07:45:00Z</cp:lastPrinted>
  <dcterms:created xsi:type="dcterms:W3CDTF">2023-02-02T09:22:00Z</dcterms:created>
  <dcterms:modified xsi:type="dcterms:W3CDTF">2023-02-02T09:22:00Z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