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CDD7" w14:textId="77777777" w:rsidR="00E43D7C" w:rsidRPr="0099304A" w:rsidRDefault="00E43D7C" w:rsidP="00471C4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-projekt uchwały-</w:t>
      </w:r>
    </w:p>
    <w:p w14:paraId="413C767D" w14:textId="77777777" w:rsidR="00E43D7C" w:rsidRPr="0099304A" w:rsidRDefault="00E43D7C" w:rsidP="0099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9A7AE4" w14:textId="77777777" w:rsidR="00E43D7C" w:rsidRPr="0099304A" w:rsidRDefault="00E43D7C" w:rsidP="00471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UCHWAŁA  NR …………………</w:t>
      </w:r>
    </w:p>
    <w:p w14:paraId="0C6962BC" w14:textId="77777777" w:rsidR="00E43D7C" w:rsidRPr="0099304A" w:rsidRDefault="00E43D7C" w:rsidP="00471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41FD7AF9" w14:textId="77777777" w:rsidR="00E43D7C" w:rsidRPr="0099304A" w:rsidRDefault="00E43D7C" w:rsidP="00471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z dnia ……………………….. 2023 roku</w:t>
      </w:r>
    </w:p>
    <w:p w14:paraId="34637089" w14:textId="77777777" w:rsidR="00E43D7C" w:rsidRPr="0099304A" w:rsidRDefault="00E43D7C" w:rsidP="0099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3A4FB7" w14:textId="16C625F1" w:rsidR="00E43D7C" w:rsidRPr="0099304A" w:rsidRDefault="004A23B4" w:rsidP="0099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w sprawie zmiany</w:t>
      </w:r>
      <w:r w:rsidR="00E43D7C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uchwał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43D7C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Nr LVIII/734/22 Rady Miasta Piotrkowa Trybunalskiego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3D7C" w:rsidRPr="0099304A">
        <w:rPr>
          <w:rFonts w:ascii="Arial" w:eastAsia="Times New Roman" w:hAnsi="Arial" w:cs="Arial"/>
          <w:sz w:val="24"/>
          <w:szCs w:val="24"/>
          <w:lang w:eastAsia="pl-PL"/>
        </w:rPr>
        <w:t>z dnia 21 grudnia 2022 roku w sprawie uchwalenia Miejskiego Programu Profilaktyki i Rozwiązywania Problemów Alkoholowych oraz Przeciwdziałania Narkomanii dla Miasta Piotrkowa Trybunalskiego na 2023 rok</w:t>
      </w:r>
    </w:p>
    <w:p w14:paraId="1210D941" w14:textId="77777777" w:rsidR="00E43D7C" w:rsidRPr="0099304A" w:rsidRDefault="00E43D7C" w:rsidP="0099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B47D1" w14:textId="0AD2DF5D" w:rsidR="00E43D7C" w:rsidRPr="0099304A" w:rsidRDefault="00E43D7C" w:rsidP="009930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</w:t>
      </w:r>
      <w:r w:rsidR="00A73B54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r. o samorządzie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gminnym (Dz. U. z 2023</w:t>
      </w:r>
      <w:r w:rsidR="00C24EA1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), w związku z art. 4</w:t>
      </w:r>
      <w:r w:rsidRPr="0099304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ust. 1 i 2 ustawy z dnia 26</w:t>
      </w:r>
      <w:r w:rsidR="00A73B54" w:rsidRPr="0099304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października 1982 roku o wychowaniu w trzeźwości i przeciwdziałaniu alkoholizmowi (</w:t>
      </w:r>
      <w:r w:rsidRPr="0099304A">
        <w:rPr>
          <w:rFonts w:ascii="Arial" w:hAnsi="Arial" w:cs="Arial"/>
          <w:sz w:val="24"/>
          <w:szCs w:val="24"/>
        </w:rPr>
        <w:t>Dz.U. 2021 r. poz. 1119, z 2022 r. poz. 2469, poz. 218, poz. 24, poz. 1700</w:t>
      </w:r>
      <w:r w:rsidR="0022115B" w:rsidRPr="0099304A">
        <w:rPr>
          <w:rFonts w:ascii="Arial" w:hAnsi="Arial" w:cs="Arial"/>
          <w:sz w:val="24"/>
          <w:szCs w:val="24"/>
        </w:rPr>
        <w:t>, poz. 2185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) uchwala się, co następuje:</w:t>
      </w:r>
    </w:p>
    <w:p w14:paraId="49BC8BB7" w14:textId="3C8FF232" w:rsidR="00BD5351" w:rsidRPr="0099304A" w:rsidRDefault="00E43D7C" w:rsidP="00993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hAnsi="Arial" w:cs="Arial"/>
          <w:sz w:val="24"/>
          <w:szCs w:val="24"/>
        </w:rPr>
        <w:t xml:space="preserve">§1. Miejski Program Profilaktyki i Rozwiązywania Problemów Alkoholowych oraz Przeciwdziałania Narkomanii dla Miasta </w:t>
      </w:r>
      <w:r w:rsidR="00BD5351" w:rsidRPr="0099304A">
        <w:rPr>
          <w:rFonts w:ascii="Arial" w:hAnsi="Arial" w:cs="Arial"/>
          <w:sz w:val="24"/>
          <w:szCs w:val="24"/>
        </w:rPr>
        <w:t>Piotrkowa Trybunalskiego na 2023</w:t>
      </w:r>
      <w:r w:rsidRPr="0099304A">
        <w:rPr>
          <w:rFonts w:ascii="Arial" w:hAnsi="Arial" w:cs="Arial"/>
          <w:sz w:val="24"/>
          <w:szCs w:val="24"/>
        </w:rPr>
        <w:t xml:space="preserve"> rok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, stanowiący załącznik do uchwały </w:t>
      </w:r>
      <w:r w:rsidR="00BD5351" w:rsidRPr="0099304A">
        <w:rPr>
          <w:rFonts w:ascii="Arial" w:eastAsia="Times New Roman" w:hAnsi="Arial" w:cs="Arial"/>
          <w:sz w:val="24"/>
          <w:szCs w:val="24"/>
          <w:lang w:eastAsia="pl-PL"/>
        </w:rPr>
        <w:t>Nr LVIII/734/22 Rady Miasta Piotrkowa Trybunalskiego z dnia 21 grudnia 2022 roku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9304A">
        <w:rPr>
          <w:rFonts w:ascii="Arial" w:eastAsia="Times New Roman" w:hAnsi="Arial" w:cs="Arial"/>
          <w:sz w:val="24"/>
          <w:szCs w:val="24"/>
          <w:lang w:eastAsia="pl-PL"/>
        </w:rPr>
        <w:t>zmienia się w ten sposób, że</w:t>
      </w:r>
      <w:r w:rsidR="00C24EA1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a stronie 21 </w:t>
      </w:r>
      <w:r w:rsidR="003D6FB0" w:rsidRPr="0099304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>rogramu</w:t>
      </w:r>
      <w:r w:rsidR="003D6FB0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- p</w:t>
      </w:r>
      <w:r w:rsidR="00BD5351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unkt 1 otrzymuje brzmienie: </w:t>
      </w:r>
    </w:p>
    <w:p w14:paraId="6148C325" w14:textId="7820C942" w:rsidR="00BD5351" w:rsidRPr="0099304A" w:rsidRDefault="00C24EA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„1. </w:t>
      </w:r>
      <w:r w:rsidR="00BD5351" w:rsidRPr="0099304A">
        <w:rPr>
          <w:rFonts w:ascii="Arial" w:eastAsia="Times New Roman" w:hAnsi="Arial" w:cs="Arial"/>
          <w:sz w:val="24"/>
          <w:szCs w:val="24"/>
          <w:lang w:eastAsia="pl-PL"/>
        </w:rPr>
        <w:t>Tworzenie nowych i wspieranie istniejących miejsc wsparcia dla dzieci i młodzieży, w tym w szczególności z rodzin z problemami alkoholowymi oraz grup podwyższonego ryzyka, mających na celu udzielanie pomocy psychologicznej, socjoterapeutycznej i opiekuńczej m.in. finansowanie bieżącej działalności placówek wsparcia dziennego</w:t>
      </w:r>
      <w:r w:rsidR="0022115B" w:rsidRPr="0099304A">
        <w:rPr>
          <w:rFonts w:ascii="Arial" w:eastAsia="Times New Roman" w:hAnsi="Arial" w:cs="Arial"/>
          <w:sz w:val="24"/>
          <w:szCs w:val="24"/>
          <w:lang w:eastAsia="pl-PL"/>
        </w:rPr>
        <w:t xml:space="preserve"> oraz klubów seniora</w:t>
      </w:r>
      <w:r w:rsidR="00BD5351" w:rsidRPr="0099304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735036" w14:textId="77777777" w:rsidR="00BD5351" w:rsidRPr="0099304A" w:rsidRDefault="00BD535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Wskaźniki:</w:t>
      </w:r>
    </w:p>
    <w:p w14:paraId="45D9056D" w14:textId="77777777" w:rsidR="00BD5351" w:rsidRPr="0099304A" w:rsidRDefault="00BD535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- liczba placówek, którym udzielono wsparcia finansowego</w:t>
      </w:r>
    </w:p>
    <w:p w14:paraId="31B21053" w14:textId="77777777" w:rsidR="00BD5351" w:rsidRPr="0099304A" w:rsidRDefault="00BD535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- liczba dzieci uczęszczających do placówek wsparcia dziennego</w:t>
      </w:r>
    </w:p>
    <w:p w14:paraId="1728FEF2" w14:textId="77777777" w:rsidR="00BD5351" w:rsidRPr="0099304A" w:rsidRDefault="00BD535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- liczba instytucji/organizacji pozarządowych, którym udzielono wsparcia finansowego</w:t>
      </w:r>
    </w:p>
    <w:p w14:paraId="1AC945A2" w14:textId="06C8D626" w:rsidR="00BD5351" w:rsidRPr="0099304A" w:rsidRDefault="00BD5351" w:rsidP="0099304A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- liczba uczestników klubów seniora objętych wsparciem.</w:t>
      </w:r>
      <w:r w:rsidR="00C24EA1" w:rsidRPr="0099304A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</w:p>
    <w:p w14:paraId="368128C6" w14:textId="77777777" w:rsidR="00E43D7C" w:rsidRPr="0099304A" w:rsidRDefault="00E43D7C" w:rsidP="00993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§2. Wykonanie uchwały powierza się Prezydentowi Miasta Piotrkowa Trybunalskiego.</w:t>
      </w:r>
    </w:p>
    <w:p w14:paraId="1406145E" w14:textId="77777777" w:rsidR="00E43D7C" w:rsidRPr="0099304A" w:rsidRDefault="00E43D7C" w:rsidP="00993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§3.  Uchwała podlega ogłoszeniu na tablicach informacyjnych w Urzędzie Miasta.</w:t>
      </w:r>
    </w:p>
    <w:p w14:paraId="0DEF33EE" w14:textId="3FD4903B" w:rsidR="00341E24" w:rsidRDefault="00E43D7C" w:rsidP="00993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04A">
        <w:rPr>
          <w:rFonts w:ascii="Arial" w:eastAsia="Times New Roman" w:hAnsi="Arial" w:cs="Arial"/>
          <w:sz w:val="24"/>
          <w:szCs w:val="24"/>
          <w:lang w:eastAsia="pl-PL"/>
        </w:rPr>
        <w:t>§4. Uchwała wchodzi w życie z dniem podjęcia.</w:t>
      </w:r>
    </w:p>
    <w:p w14:paraId="58ADEAF1" w14:textId="231B12A5" w:rsidR="00BE0390" w:rsidRDefault="00BE0390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06E958C" w14:textId="77777777" w:rsidR="00BE0390" w:rsidRPr="00966C9B" w:rsidRDefault="00BE0390" w:rsidP="00BE0390">
      <w:pPr>
        <w:jc w:val="center"/>
        <w:rPr>
          <w:rFonts w:ascii="Arial" w:hAnsi="Arial" w:cs="Arial"/>
          <w:sz w:val="24"/>
          <w:szCs w:val="24"/>
        </w:rPr>
      </w:pPr>
      <w:r w:rsidRPr="00966C9B">
        <w:rPr>
          <w:rFonts w:ascii="Arial" w:hAnsi="Arial" w:cs="Arial"/>
          <w:sz w:val="24"/>
          <w:szCs w:val="24"/>
        </w:rPr>
        <w:lastRenderedPageBreak/>
        <w:t>UZASADNIENIE</w:t>
      </w:r>
    </w:p>
    <w:p w14:paraId="2D6BCEE3" w14:textId="77777777" w:rsidR="00BE0390" w:rsidRPr="00966C9B" w:rsidRDefault="00BE0390" w:rsidP="00BE039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66C9B">
        <w:rPr>
          <w:rFonts w:ascii="Arial" w:hAnsi="Arial" w:cs="Arial"/>
          <w:sz w:val="24"/>
          <w:szCs w:val="24"/>
        </w:rPr>
        <w:t xml:space="preserve">Uchwałą Nr LVIII/734/22 Rady Miasta Piotrkowa Trybunalskiego z dnia </w:t>
      </w:r>
      <w:r w:rsidRPr="00966C9B">
        <w:rPr>
          <w:rFonts w:ascii="Arial" w:hAnsi="Arial" w:cs="Arial"/>
          <w:sz w:val="24"/>
          <w:szCs w:val="24"/>
        </w:rPr>
        <w:br/>
        <w:t>21 grudnia 2022 roku przyjęto Miejski Program Profilaktyki i Rozwiązywania Problemów Alkoholowych oraz Przeciwdziałania Narkomanii dla Miasta Piotrkowa Trybunalskiego na 2023 rok.</w:t>
      </w:r>
    </w:p>
    <w:p w14:paraId="1BECA8B2" w14:textId="77777777" w:rsidR="00BE0390" w:rsidRPr="00966C9B" w:rsidRDefault="00BE0390" w:rsidP="00BE039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66C9B">
        <w:rPr>
          <w:rFonts w:ascii="Arial" w:hAnsi="Arial" w:cs="Arial"/>
          <w:sz w:val="24"/>
          <w:szCs w:val="24"/>
        </w:rPr>
        <w:t xml:space="preserve">W związku z koniecznością uszczegółowienia grupy docelowej – </w:t>
      </w:r>
      <w:r w:rsidRPr="00966C9B">
        <w:rPr>
          <w:rFonts w:ascii="Arial" w:hAnsi="Arial" w:cs="Arial"/>
          <w:i/>
          <w:sz w:val="24"/>
          <w:szCs w:val="24"/>
        </w:rPr>
        <w:t>kluby seniora</w:t>
      </w:r>
      <w:r w:rsidRPr="00966C9B">
        <w:rPr>
          <w:rFonts w:ascii="Arial" w:hAnsi="Arial" w:cs="Arial"/>
          <w:sz w:val="24"/>
          <w:szCs w:val="24"/>
        </w:rPr>
        <w:t>, która w ramach Zadania II pkt 1 niniejszego Programu może ubiegać się o wsparcie finansowe – należy dokonać zmiany w uchwale Nr LVIII/734/22 Rady Miasta Piotrkowa Trybunalskiego z dnia 21 grudnia 2022 roku – w przedmiotowym zakresie.</w:t>
      </w:r>
    </w:p>
    <w:p w14:paraId="6110658E" w14:textId="77777777" w:rsidR="00BE0390" w:rsidRPr="00966C9B" w:rsidRDefault="00BE0390" w:rsidP="00BE039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66C9B">
        <w:rPr>
          <w:rFonts w:ascii="Arial" w:hAnsi="Arial" w:cs="Arial"/>
          <w:sz w:val="24"/>
          <w:szCs w:val="24"/>
        </w:rPr>
        <w:t>Koszt realizacji zadań ujętych w Programie nie ulega zmianie.</w:t>
      </w:r>
    </w:p>
    <w:p w14:paraId="60A6F76A" w14:textId="77777777" w:rsidR="00BE0390" w:rsidRPr="0099304A" w:rsidRDefault="00BE0390" w:rsidP="00993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E0390" w:rsidRPr="0099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7E"/>
    <w:multiLevelType w:val="hybridMultilevel"/>
    <w:tmpl w:val="CCF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2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2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7C"/>
    <w:rsid w:val="00101CCF"/>
    <w:rsid w:val="0022115B"/>
    <w:rsid w:val="00300E89"/>
    <w:rsid w:val="00341E24"/>
    <w:rsid w:val="003D6FB0"/>
    <w:rsid w:val="00471C4C"/>
    <w:rsid w:val="004A23B4"/>
    <w:rsid w:val="0099304A"/>
    <w:rsid w:val="00A73B54"/>
    <w:rsid w:val="00BD5351"/>
    <w:rsid w:val="00BE0390"/>
    <w:rsid w:val="00C24EA1"/>
    <w:rsid w:val="00E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800"/>
  <w15:chartTrackingRefBased/>
  <w15:docId w15:val="{4FDED51D-A65F-4410-A38E-862A8FA3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D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3</cp:revision>
  <dcterms:created xsi:type="dcterms:W3CDTF">2023-01-20T08:43:00Z</dcterms:created>
  <dcterms:modified xsi:type="dcterms:W3CDTF">2023-01-20T08:44:00Z</dcterms:modified>
</cp:coreProperties>
</file>