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23CD" w14:textId="3F1A619E" w:rsidR="00A27320" w:rsidRPr="001A0636" w:rsidRDefault="00A27320" w:rsidP="00F42B7C">
      <w:pPr>
        <w:spacing w:line="360" w:lineRule="auto"/>
        <w:jc w:val="right"/>
        <w:rPr>
          <w:rFonts w:ascii="Arial" w:hAnsi="Arial" w:cs="Arial"/>
        </w:rPr>
      </w:pPr>
      <w:r w:rsidRPr="001A0636">
        <w:rPr>
          <w:rFonts w:ascii="Arial" w:hAnsi="Arial" w:cs="Arial"/>
        </w:rPr>
        <w:t>Piotrk</w:t>
      </w:r>
      <w:r w:rsidR="00DF3DF8" w:rsidRPr="001A0636">
        <w:rPr>
          <w:rFonts w:ascii="Arial" w:hAnsi="Arial" w:cs="Arial"/>
        </w:rPr>
        <w:t xml:space="preserve">ów Trybunalski, dnia 16.01.2023 </w:t>
      </w:r>
      <w:r w:rsidRPr="001A0636">
        <w:rPr>
          <w:rFonts w:ascii="Arial" w:hAnsi="Arial" w:cs="Arial"/>
        </w:rPr>
        <w:t>r.</w:t>
      </w:r>
    </w:p>
    <w:p w14:paraId="6250CB4C" w14:textId="77777777" w:rsidR="00240159" w:rsidRPr="001A0636" w:rsidRDefault="00240159" w:rsidP="001A0636">
      <w:pPr>
        <w:spacing w:line="360" w:lineRule="auto"/>
        <w:rPr>
          <w:rFonts w:ascii="Arial" w:hAnsi="Arial" w:cs="Arial"/>
        </w:rPr>
      </w:pPr>
    </w:p>
    <w:p w14:paraId="58B5D489" w14:textId="2E8C8F7A" w:rsidR="00240159" w:rsidRPr="001A0636" w:rsidRDefault="00240159" w:rsidP="001A0636">
      <w:p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 xml:space="preserve">Komisja </w:t>
      </w:r>
      <w:r w:rsidR="009C4398" w:rsidRPr="001A0636">
        <w:rPr>
          <w:rFonts w:ascii="Arial" w:hAnsi="Arial" w:cs="Arial"/>
        </w:rPr>
        <w:t>Budżetu, Finansów i Planowania</w:t>
      </w:r>
      <w:r w:rsidR="00A27320" w:rsidRPr="001A0636">
        <w:rPr>
          <w:rFonts w:ascii="Arial" w:hAnsi="Arial" w:cs="Arial"/>
        </w:rPr>
        <w:t xml:space="preserve"> </w:t>
      </w:r>
      <w:r w:rsidR="00937500" w:rsidRPr="001A0636">
        <w:rPr>
          <w:rFonts w:ascii="Arial" w:hAnsi="Arial" w:cs="Arial"/>
        </w:rPr>
        <w:t>Rady Miasta Piotrkowa Trybu</w:t>
      </w:r>
      <w:r w:rsidRPr="001A0636">
        <w:rPr>
          <w:rFonts w:ascii="Arial" w:hAnsi="Arial" w:cs="Arial"/>
        </w:rPr>
        <w:t>nalskiego</w:t>
      </w:r>
    </w:p>
    <w:p w14:paraId="7A67E98C" w14:textId="63A7B47D" w:rsidR="00240159" w:rsidRPr="001A0636" w:rsidRDefault="00A27320" w:rsidP="001A0636">
      <w:pPr>
        <w:spacing w:after="240"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 xml:space="preserve">Znak sprawy: </w:t>
      </w:r>
      <w:r w:rsidR="00240159" w:rsidRPr="001A0636">
        <w:rPr>
          <w:rFonts w:ascii="Arial" w:hAnsi="Arial" w:cs="Arial"/>
        </w:rPr>
        <w:t>DRM.0012.</w:t>
      </w:r>
      <w:r w:rsidR="002E40BB" w:rsidRPr="001A0636">
        <w:rPr>
          <w:rFonts w:ascii="Arial" w:hAnsi="Arial" w:cs="Arial"/>
        </w:rPr>
        <w:t>3.1.2023</w:t>
      </w:r>
    </w:p>
    <w:p w14:paraId="076DD21B" w14:textId="5DD517D2" w:rsidR="002E40BB" w:rsidRPr="001A0636" w:rsidRDefault="002E40BB" w:rsidP="001A0636">
      <w:p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 xml:space="preserve">Komisja Administracji, Bezpieczeństwa Publicznego i Inwentaryzacji Mienia Komunalnego Rady Miasta Piotrkowa Trybunalskiego </w:t>
      </w:r>
    </w:p>
    <w:p w14:paraId="6A3EEF92" w14:textId="65143885" w:rsidR="002E40BB" w:rsidRPr="001A0636" w:rsidRDefault="002E40BB" w:rsidP="001A0636">
      <w:pPr>
        <w:spacing w:after="240"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>Znak sprawy: DRM.0012.7.1.2023</w:t>
      </w:r>
    </w:p>
    <w:p w14:paraId="583A854A" w14:textId="53C934D6" w:rsidR="0097505C" w:rsidRPr="001A0636" w:rsidRDefault="00240159" w:rsidP="001A0636">
      <w:pPr>
        <w:spacing w:after="240"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 xml:space="preserve">Komisja </w:t>
      </w:r>
      <w:r w:rsidR="009C4398" w:rsidRPr="001A0636">
        <w:rPr>
          <w:rFonts w:ascii="Arial" w:hAnsi="Arial" w:cs="Arial"/>
        </w:rPr>
        <w:t>Polityki Gospodarczej i Spraw Mieszkaniowych</w:t>
      </w:r>
      <w:r w:rsidR="00A27320" w:rsidRPr="001A0636">
        <w:rPr>
          <w:rFonts w:ascii="Arial" w:hAnsi="Arial" w:cs="Arial"/>
        </w:rPr>
        <w:t xml:space="preserve"> </w:t>
      </w:r>
      <w:r w:rsidRPr="001A0636">
        <w:rPr>
          <w:rFonts w:ascii="Arial" w:hAnsi="Arial" w:cs="Arial"/>
        </w:rPr>
        <w:t>Rady Miasta Piotrkowa</w:t>
      </w:r>
      <w:r w:rsidR="00A27320" w:rsidRPr="001A0636">
        <w:rPr>
          <w:rFonts w:ascii="Arial" w:hAnsi="Arial" w:cs="Arial"/>
        </w:rPr>
        <w:t xml:space="preserve"> </w:t>
      </w:r>
      <w:r w:rsidRPr="001A0636">
        <w:rPr>
          <w:rFonts w:ascii="Arial" w:hAnsi="Arial" w:cs="Arial"/>
        </w:rPr>
        <w:t xml:space="preserve">Trybunalskiego </w:t>
      </w:r>
      <w:r w:rsidR="00937500" w:rsidRPr="001A0636">
        <w:rPr>
          <w:rFonts w:ascii="Arial" w:hAnsi="Arial" w:cs="Arial"/>
        </w:rPr>
        <w:br/>
      </w:r>
      <w:r w:rsidR="00A27320" w:rsidRPr="001A0636">
        <w:rPr>
          <w:rFonts w:ascii="Arial" w:hAnsi="Arial" w:cs="Arial"/>
        </w:rPr>
        <w:t xml:space="preserve">Znak sprawy: </w:t>
      </w:r>
      <w:r w:rsidRPr="001A0636">
        <w:rPr>
          <w:rFonts w:ascii="Arial" w:hAnsi="Arial" w:cs="Arial"/>
        </w:rPr>
        <w:t>DRM.0012.</w:t>
      </w:r>
      <w:r w:rsidR="002E40BB" w:rsidRPr="001A0636">
        <w:rPr>
          <w:rFonts w:ascii="Arial" w:hAnsi="Arial" w:cs="Arial"/>
        </w:rPr>
        <w:t>8.1.2023</w:t>
      </w:r>
    </w:p>
    <w:p w14:paraId="46213DD7" w14:textId="77777777" w:rsidR="00EB01BA" w:rsidRPr="001A0636" w:rsidRDefault="00EB01BA" w:rsidP="001A0636">
      <w:pPr>
        <w:spacing w:line="360" w:lineRule="auto"/>
        <w:rPr>
          <w:rFonts w:ascii="Arial" w:hAnsi="Arial" w:cs="Arial"/>
        </w:rPr>
      </w:pPr>
    </w:p>
    <w:p w14:paraId="0B76591A" w14:textId="5644FF9A" w:rsidR="001A0636" w:rsidRDefault="00240159" w:rsidP="001A0636">
      <w:pPr>
        <w:spacing w:line="360" w:lineRule="auto"/>
        <w:rPr>
          <w:rFonts w:ascii="Arial" w:hAnsi="Arial" w:cs="Arial"/>
          <w:color w:val="000000" w:themeColor="text1"/>
        </w:rPr>
      </w:pPr>
      <w:r w:rsidRPr="001A0636">
        <w:rPr>
          <w:rFonts w:ascii="Arial" w:hAnsi="Arial" w:cs="Arial"/>
        </w:rPr>
        <w:t>Uprzejmie zapraszam do wzięcia udziału w</w:t>
      </w:r>
      <w:r w:rsidR="00EC6EF0" w:rsidRPr="001A0636">
        <w:rPr>
          <w:rFonts w:ascii="Arial" w:hAnsi="Arial" w:cs="Arial"/>
        </w:rPr>
        <w:t xml:space="preserve"> posiedzeniu </w:t>
      </w:r>
      <w:r w:rsidR="002E40BB" w:rsidRPr="001A0636">
        <w:rPr>
          <w:rFonts w:ascii="Arial" w:hAnsi="Arial" w:cs="Arial"/>
        </w:rPr>
        <w:t xml:space="preserve">wspólnych </w:t>
      </w:r>
      <w:r w:rsidR="009C4398" w:rsidRPr="001A0636">
        <w:rPr>
          <w:rFonts w:ascii="Arial" w:hAnsi="Arial" w:cs="Arial"/>
        </w:rPr>
        <w:t>Komisji Bud</w:t>
      </w:r>
      <w:r w:rsidR="002E40BB" w:rsidRPr="001A0636">
        <w:rPr>
          <w:rFonts w:ascii="Arial" w:hAnsi="Arial" w:cs="Arial"/>
        </w:rPr>
        <w:t>żetu, Finansów i Planowania, Komisji Administracji, Bezpieczeństwa Publicznego i Inwentaryzacji Mienia Komunalnego</w:t>
      </w:r>
      <w:r w:rsidR="009C4398" w:rsidRPr="001A0636">
        <w:rPr>
          <w:rFonts w:ascii="Arial" w:hAnsi="Arial" w:cs="Arial"/>
        </w:rPr>
        <w:t xml:space="preserve"> </w:t>
      </w:r>
      <w:r w:rsidR="002E40BB" w:rsidRPr="001A0636">
        <w:rPr>
          <w:rFonts w:ascii="Arial" w:hAnsi="Arial" w:cs="Arial"/>
        </w:rPr>
        <w:t xml:space="preserve">oraz </w:t>
      </w:r>
      <w:r w:rsidR="009C4398" w:rsidRPr="001A0636">
        <w:rPr>
          <w:rFonts w:ascii="Arial" w:hAnsi="Arial" w:cs="Arial"/>
        </w:rPr>
        <w:t>K</w:t>
      </w:r>
      <w:r w:rsidR="0097505C" w:rsidRPr="001A0636">
        <w:rPr>
          <w:rFonts w:ascii="Arial" w:hAnsi="Arial" w:cs="Arial"/>
        </w:rPr>
        <w:t>omisji Polityki Gospo</w:t>
      </w:r>
      <w:r w:rsidR="009C4398" w:rsidRPr="001A0636">
        <w:rPr>
          <w:rFonts w:ascii="Arial" w:hAnsi="Arial" w:cs="Arial"/>
        </w:rPr>
        <w:t xml:space="preserve">darczej i Spraw Mieszkaniowych </w:t>
      </w:r>
      <w:r w:rsidR="0097505C" w:rsidRPr="001A0636">
        <w:rPr>
          <w:rFonts w:ascii="Arial" w:hAnsi="Arial" w:cs="Arial"/>
          <w:color w:val="000000" w:themeColor="text1"/>
        </w:rPr>
        <w:t xml:space="preserve">Rady Miasta Piotrkowa Trybunalskiego </w:t>
      </w:r>
      <w:r w:rsidR="00277792" w:rsidRPr="001A0636">
        <w:rPr>
          <w:rFonts w:ascii="Arial" w:hAnsi="Arial" w:cs="Arial"/>
        </w:rPr>
        <w:t>w dniu</w:t>
      </w:r>
      <w:r w:rsidR="002E40BB" w:rsidRPr="001A0636">
        <w:rPr>
          <w:rFonts w:ascii="Arial" w:hAnsi="Arial" w:cs="Arial"/>
          <w:color w:val="000000" w:themeColor="text1"/>
        </w:rPr>
        <w:t xml:space="preserve"> 23 stycznia </w:t>
      </w:r>
      <w:r w:rsidR="00703FCB" w:rsidRPr="001A0636">
        <w:rPr>
          <w:rFonts w:ascii="Arial" w:hAnsi="Arial" w:cs="Arial"/>
        </w:rPr>
        <w:t>20</w:t>
      </w:r>
      <w:r w:rsidR="002E40BB" w:rsidRPr="001A0636">
        <w:rPr>
          <w:rFonts w:ascii="Arial" w:hAnsi="Arial" w:cs="Arial"/>
        </w:rPr>
        <w:t>23</w:t>
      </w:r>
      <w:r w:rsidRPr="001A0636">
        <w:rPr>
          <w:rFonts w:ascii="Arial" w:hAnsi="Arial" w:cs="Arial"/>
        </w:rPr>
        <w:t xml:space="preserve"> r. (</w:t>
      </w:r>
      <w:r w:rsidR="002E40BB" w:rsidRPr="001A0636">
        <w:rPr>
          <w:rFonts w:ascii="Arial" w:hAnsi="Arial" w:cs="Arial"/>
        </w:rPr>
        <w:t>poniedziałek</w:t>
      </w:r>
      <w:r w:rsidRPr="001A0636">
        <w:rPr>
          <w:rFonts w:ascii="Arial" w:hAnsi="Arial" w:cs="Arial"/>
        </w:rPr>
        <w:t xml:space="preserve">) o godzinie </w:t>
      </w:r>
      <w:r w:rsidR="002E40BB" w:rsidRPr="001A0636">
        <w:rPr>
          <w:rFonts w:ascii="Arial" w:hAnsi="Arial" w:cs="Arial"/>
        </w:rPr>
        <w:t>14</w:t>
      </w:r>
      <w:r w:rsidRPr="001A0636">
        <w:rPr>
          <w:rFonts w:ascii="Arial" w:hAnsi="Arial" w:cs="Arial"/>
        </w:rPr>
        <w:t>.00</w:t>
      </w:r>
      <w:r w:rsidR="00A27320" w:rsidRPr="001A0636">
        <w:rPr>
          <w:rFonts w:ascii="Arial" w:hAnsi="Arial" w:cs="Arial"/>
          <w:color w:val="000000" w:themeColor="text1"/>
        </w:rPr>
        <w:t xml:space="preserve"> </w:t>
      </w:r>
    </w:p>
    <w:p w14:paraId="300EA9E3" w14:textId="77777777" w:rsidR="001A0636" w:rsidRPr="001A0636" w:rsidRDefault="001A0636" w:rsidP="001A0636">
      <w:pPr>
        <w:spacing w:line="360" w:lineRule="auto"/>
        <w:rPr>
          <w:rFonts w:ascii="Arial" w:hAnsi="Arial" w:cs="Arial"/>
          <w:color w:val="000000" w:themeColor="text1"/>
        </w:rPr>
      </w:pPr>
    </w:p>
    <w:p w14:paraId="776A5846" w14:textId="57464BE9" w:rsidR="00277792" w:rsidRPr="001A0636" w:rsidRDefault="00B06156" w:rsidP="001A0636">
      <w:p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>I część posiedzenia</w:t>
      </w:r>
      <w:r w:rsidR="00703549" w:rsidRPr="001A0636">
        <w:rPr>
          <w:rFonts w:ascii="Arial" w:hAnsi="Arial" w:cs="Arial"/>
        </w:rPr>
        <w:t xml:space="preserve"> </w:t>
      </w:r>
      <w:r w:rsidR="00277792" w:rsidRPr="001A0636">
        <w:rPr>
          <w:rFonts w:ascii="Arial" w:hAnsi="Arial" w:cs="Arial"/>
        </w:rPr>
        <w:t xml:space="preserve">w Urzędzie Miasta Pasaż Karola Rudowskiego 10, </w:t>
      </w:r>
      <w:r w:rsidRPr="001A0636">
        <w:rPr>
          <w:rFonts w:ascii="Arial" w:hAnsi="Arial" w:cs="Arial"/>
        </w:rPr>
        <w:br/>
      </w:r>
      <w:r w:rsidR="00277792" w:rsidRPr="001A0636">
        <w:rPr>
          <w:rFonts w:ascii="Arial" w:hAnsi="Arial" w:cs="Arial"/>
        </w:rPr>
        <w:t>Sala Nr 1</w:t>
      </w:r>
      <w:r w:rsidRPr="001A0636">
        <w:rPr>
          <w:rFonts w:ascii="Arial" w:hAnsi="Arial" w:cs="Arial"/>
        </w:rPr>
        <w:t>.</w:t>
      </w:r>
    </w:p>
    <w:p w14:paraId="0A29CEDB" w14:textId="77777777" w:rsidR="00B06156" w:rsidRPr="001A0636" w:rsidRDefault="00B06156" w:rsidP="001A0636">
      <w:pPr>
        <w:spacing w:line="360" w:lineRule="auto"/>
        <w:rPr>
          <w:rFonts w:ascii="Arial" w:hAnsi="Arial" w:cs="Arial"/>
        </w:rPr>
      </w:pPr>
    </w:p>
    <w:p w14:paraId="3C1DDCDB" w14:textId="1836C695" w:rsidR="006A01AC" w:rsidRPr="001A0636" w:rsidRDefault="00277792" w:rsidP="001A0636">
      <w:p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 xml:space="preserve">II część posiedzenia wyjazdowa </w:t>
      </w:r>
      <w:r w:rsidR="007E317C" w:rsidRPr="001A0636">
        <w:rPr>
          <w:rFonts w:ascii="Arial" w:hAnsi="Arial" w:cs="Arial"/>
        </w:rPr>
        <w:t>na teren</w:t>
      </w:r>
      <w:r w:rsidRPr="001A0636">
        <w:rPr>
          <w:rFonts w:ascii="Arial" w:hAnsi="Arial" w:cs="Arial"/>
        </w:rPr>
        <w:t>ie</w:t>
      </w:r>
      <w:r w:rsidR="007E317C" w:rsidRPr="001A0636">
        <w:rPr>
          <w:rFonts w:ascii="Arial" w:hAnsi="Arial" w:cs="Arial"/>
        </w:rPr>
        <w:t xml:space="preserve"> Elektrociepłowni Piotrków Trybunalski </w:t>
      </w:r>
      <w:r w:rsidR="00740038" w:rsidRPr="001A0636">
        <w:rPr>
          <w:rFonts w:ascii="Arial" w:hAnsi="Arial" w:cs="Arial"/>
        </w:rPr>
        <w:br/>
      </w:r>
      <w:r w:rsidR="007E317C" w:rsidRPr="001A0636">
        <w:rPr>
          <w:rFonts w:ascii="Arial" w:hAnsi="Arial" w:cs="Arial"/>
        </w:rPr>
        <w:t xml:space="preserve">Sp. z </w:t>
      </w:r>
      <w:proofErr w:type="spellStart"/>
      <w:r w:rsidR="007E317C" w:rsidRPr="001A0636">
        <w:rPr>
          <w:rFonts w:ascii="Arial" w:hAnsi="Arial" w:cs="Arial"/>
        </w:rPr>
        <w:t>o.o</w:t>
      </w:r>
      <w:proofErr w:type="spellEnd"/>
      <w:r w:rsidR="007E317C" w:rsidRPr="001A0636">
        <w:rPr>
          <w:rFonts w:ascii="Arial" w:hAnsi="Arial" w:cs="Arial"/>
        </w:rPr>
        <w:t xml:space="preserve"> w Piotrkowie Trybunalskim</w:t>
      </w:r>
      <w:r w:rsidR="00BE3760" w:rsidRPr="001A0636">
        <w:rPr>
          <w:rFonts w:ascii="Arial" w:hAnsi="Arial" w:cs="Arial"/>
        </w:rPr>
        <w:t xml:space="preserve"> - ul. Rolnicza 75</w:t>
      </w:r>
      <w:r w:rsidR="00B06156" w:rsidRPr="001A0636">
        <w:rPr>
          <w:rFonts w:ascii="Arial" w:hAnsi="Arial" w:cs="Arial"/>
        </w:rPr>
        <w:t>.</w:t>
      </w:r>
    </w:p>
    <w:p w14:paraId="044E3B79" w14:textId="77777777" w:rsidR="00EB01BA" w:rsidRPr="001A0636" w:rsidRDefault="00EB01BA" w:rsidP="001A0636">
      <w:pPr>
        <w:spacing w:line="360" w:lineRule="auto"/>
        <w:rPr>
          <w:rFonts w:ascii="Arial" w:hAnsi="Arial" w:cs="Arial"/>
        </w:rPr>
      </w:pPr>
    </w:p>
    <w:p w14:paraId="0E772584" w14:textId="5ED0C531" w:rsidR="002E40BB" w:rsidRPr="001A0636" w:rsidRDefault="006A01AC" w:rsidP="001A0636">
      <w:p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 xml:space="preserve">I część </w:t>
      </w:r>
      <w:r w:rsidR="00B06156" w:rsidRPr="001A0636">
        <w:rPr>
          <w:rFonts w:ascii="Arial" w:hAnsi="Arial" w:cs="Arial"/>
        </w:rPr>
        <w:t xml:space="preserve">posiedzenia </w:t>
      </w:r>
      <w:r w:rsidRPr="001A0636">
        <w:rPr>
          <w:rFonts w:ascii="Arial" w:hAnsi="Arial" w:cs="Arial"/>
        </w:rPr>
        <w:t>komisji:</w:t>
      </w:r>
    </w:p>
    <w:p w14:paraId="0E2871AE" w14:textId="6D1A6BDF" w:rsidR="009C4398" w:rsidRPr="001A0636" w:rsidRDefault="00240159" w:rsidP="001A063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>Stwierd</w:t>
      </w:r>
      <w:r w:rsidR="00F66C31" w:rsidRPr="001A0636">
        <w:rPr>
          <w:rFonts w:ascii="Arial" w:hAnsi="Arial" w:cs="Arial"/>
        </w:rPr>
        <w:t xml:space="preserve">zenie prawomocności posiedzenia </w:t>
      </w:r>
      <w:r w:rsidR="00703FCB" w:rsidRPr="001A0636">
        <w:rPr>
          <w:rFonts w:ascii="Arial" w:hAnsi="Arial" w:cs="Arial"/>
        </w:rPr>
        <w:t>(</w:t>
      </w:r>
      <w:proofErr w:type="spellStart"/>
      <w:r w:rsidR="009C4398" w:rsidRPr="001A0636">
        <w:rPr>
          <w:rFonts w:ascii="Arial" w:hAnsi="Arial" w:cs="Arial"/>
        </w:rPr>
        <w:t>KBFiP,</w:t>
      </w:r>
      <w:r w:rsidR="002E40BB" w:rsidRPr="001A0636">
        <w:rPr>
          <w:rFonts w:ascii="Arial" w:hAnsi="Arial" w:cs="Arial"/>
        </w:rPr>
        <w:t>KABPi</w:t>
      </w:r>
      <w:r w:rsidR="00277792" w:rsidRPr="001A0636">
        <w:rPr>
          <w:rFonts w:ascii="Arial" w:hAnsi="Arial" w:cs="Arial"/>
        </w:rPr>
        <w:t>I</w:t>
      </w:r>
      <w:r w:rsidR="002E40BB" w:rsidRPr="001A0636">
        <w:rPr>
          <w:rFonts w:ascii="Arial" w:hAnsi="Arial" w:cs="Arial"/>
        </w:rPr>
        <w:t>MK,</w:t>
      </w:r>
      <w:r w:rsidR="006A01AC" w:rsidRPr="001A0636">
        <w:rPr>
          <w:rFonts w:ascii="Arial" w:hAnsi="Arial" w:cs="Arial"/>
        </w:rPr>
        <w:t>K</w:t>
      </w:r>
      <w:r w:rsidR="009C4398" w:rsidRPr="001A0636">
        <w:rPr>
          <w:rFonts w:ascii="Arial" w:hAnsi="Arial" w:cs="Arial"/>
        </w:rPr>
        <w:t>PGiSM</w:t>
      </w:r>
      <w:proofErr w:type="spellEnd"/>
      <w:r w:rsidR="009C4398" w:rsidRPr="001A0636">
        <w:rPr>
          <w:rFonts w:ascii="Arial" w:hAnsi="Arial" w:cs="Arial"/>
        </w:rPr>
        <w:t>)</w:t>
      </w:r>
    </w:p>
    <w:p w14:paraId="18D35E23" w14:textId="77777777" w:rsidR="001A0636" w:rsidRDefault="00240159" w:rsidP="001A063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>Proponowany porządek dzienny posiedzenia:</w:t>
      </w:r>
    </w:p>
    <w:p w14:paraId="40A43636" w14:textId="7FCF211A" w:rsidR="006A01AC" w:rsidRPr="001A0636" w:rsidRDefault="006A01AC" w:rsidP="001A063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 xml:space="preserve">Przyjęcie protokołu ze wspólnego posiedzenia </w:t>
      </w:r>
      <w:r w:rsidRPr="001A0636">
        <w:rPr>
          <w:rFonts w:ascii="Arial" w:hAnsi="Arial" w:cs="Arial"/>
          <w:color w:val="000000" w:themeColor="text1"/>
        </w:rPr>
        <w:t xml:space="preserve">Komisji Budżetu, Finansów </w:t>
      </w:r>
      <w:r w:rsidRPr="001A0636">
        <w:rPr>
          <w:rFonts w:ascii="Arial" w:hAnsi="Arial" w:cs="Arial"/>
          <w:color w:val="000000" w:themeColor="text1"/>
        </w:rPr>
        <w:br/>
        <w:t xml:space="preserve">i Planowania oraz </w:t>
      </w:r>
      <w:r w:rsidRPr="001A0636">
        <w:rPr>
          <w:rFonts w:ascii="Arial" w:hAnsi="Arial" w:cs="Arial"/>
        </w:rPr>
        <w:t xml:space="preserve">Komisji Administracji, Bezpieczeństwa </w:t>
      </w:r>
      <w:r w:rsidRPr="001A0636">
        <w:rPr>
          <w:rFonts w:ascii="Arial" w:hAnsi="Arial" w:cs="Arial"/>
          <w:color w:val="000000" w:themeColor="text1"/>
        </w:rPr>
        <w:t xml:space="preserve">Publicznego </w:t>
      </w:r>
      <w:r w:rsidRPr="001A0636">
        <w:rPr>
          <w:rFonts w:ascii="Arial" w:hAnsi="Arial" w:cs="Arial"/>
          <w:color w:val="000000" w:themeColor="text1"/>
        </w:rPr>
        <w:br/>
        <w:t xml:space="preserve">i Inwentaryzacji Mienia Komunalnego z </w:t>
      </w:r>
      <w:r w:rsidRPr="001A0636">
        <w:rPr>
          <w:rFonts w:ascii="Arial" w:hAnsi="Arial" w:cs="Arial"/>
        </w:rPr>
        <w:t>dnia 28 listopada 2022 r. (</w:t>
      </w:r>
      <w:proofErr w:type="spellStart"/>
      <w:r w:rsidRPr="001A0636">
        <w:rPr>
          <w:rFonts w:ascii="Arial" w:hAnsi="Arial" w:cs="Arial"/>
        </w:rPr>
        <w:t>KBFiP,KABPi</w:t>
      </w:r>
      <w:r w:rsidR="00277792" w:rsidRPr="001A0636">
        <w:rPr>
          <w:rFonts w:ascii="Arial" w:hAnsi="Arial" w:cs="Arial"/>
        </w:rPr>
        <w:t>I</w:t>
      </w:r>
      <w:r w:rsidRPr="001A0636">
        <w:rPr>
          <w:rFonts w:ascii="Arial" w:hAnsi="Arial" w:cs="Arial"/>
        </w:rPr>
        <w:t>MK</w:t>
      </w:r>
      <w:proofErr w:type="spellEnd"/>
      <w:r w:rsidRPr="001A0636">
        <w:rPr>
          <w:rFonts w:ascii="Arial" w:hAnsi="Arial" w:cs="Arial"/>
        </w:rPr>
        <w:t>).</w:t>
      </w:r>
    </w:p>
    <w:p w14:paraId="76C089D5" w14:textId="5894F169" w:rsidR="006A01AC" w:rsidRPr="001A0636" w:rsidRDefault="006A01AC" w:rsidP="001A0636">
      <w:pPr>
        <w:keepNext/>
        <w:keepLines/>
        <w:widowControl w:val="0"/>
        <w:numPr>
          <w:ilvl w:val="0"/>
          <w:numId w:val="9"/>
        </w:numPr>
        <w:spacing w:line="360" w:lineRule="auto"/>
        <w:outlineLvl w:val="1"/>
        <w:rPr>
          <w:rFonts w:ascii="Arial" w:hAnsi="Arial" w:cs="Arial"/>
          <w:color w:val="000000" w:themeColor="text1"/>
        </w:rPr>
      </w:pPr>
      <w:r w:rsidRPr="001A0636">
        <w:rPr>
          <w:rFonts w:ascii="Arial" w:hAnsi="Arial" w:cs="Arial"/>
          <w:color w:val="000000" w:themeColor="text1"/>
        </w:rPr>
        <w:lastRenderedPageBreak/>
        <w:t>Przyjęcie protokołu z Komisji Budżetu, Finansów</w:t>
      </w:r>
      <w:r w:rsidR="001A0636">
        <w:rPr>
          <w:rFonts w:ascii="Arial" w:hAnsi="Arial" w:cs="Arial"/>
          <w:color w:val="000000" w:themeColor="text1"/>
        </w:rPr>
        <w:t xml:space="preserve"> i Planowania z dnia 8 grudnia </w:t>
      </w:r>
      <w:r w:rsidRPr="001A0636">
        <w:rPr>
          <w:rFonts w:ascii="Arial" w:hAnsi="Arial" w:cs="Arial"/>
          <w:color w:val="000000" w:themeColor="text1"/>
        </w:rPr>
        <w:t>2022 r. (</w:t>
      </w:r>
      <w:proofErr w:type="spellStart"/>
      <w:r w:rsidRPr="001A0636">
        <w:rPr>
          <w:rFonts w:ascii="Arial" w:hAnsi="Arial" w:cs="Arial"/>
          <w:color w:val="000000" w:themeColor="text1"/>
        </w:rPr>
        <w:t>KBFiP</w:t>
      </w:r>
      <w:proofErr w:type="spellEnd"/>
      <w:r w:rsidRPr="001A0636">
        <w:rPr>
          <w:rFonts w:ascii="Arial" w:hAnsi="Arial" w:cs="Arial"/>
          <w:color w:val="000000" w:themeColor="text1"/>
        </w:rPr>
        <w:t xml:space="preserve">). </w:t>
      </w:r>
    </w:p>
    <w:p w14:paraId="56CAFDB6" w14:textId="5EE72DD9" w:rsidR="006A01AC" w:rsidRPr="001A0636" w:rsidRDefault="006A01AC" w:rsidP="001A0636">
      <w:pPr>
        <w:keepNext/>
        <w:keepLines/>
        <w:widowControl w:val="0"/>
        <w:numPr>
          <w:ilvl w:val="0"/>
          <w:numId w:val="9"/>
        </w:numPr>
        <w:spacing w:line="360" w:lineRule="auto"/>
        <w:outlineLvl w:val="1"/>
        <w:rPr>
          <w:rFonts w:ascii="Arial" w:hAnsi="Arial" w:cs="Arial"/>
        </w:rPr>
      </w:pPr>
      <w:r w:rsidRPr="001A0636">
        <w:rPr>
          <w:rFonts w:ascii="Arial" w:hAnsi="Arial" w:cs="Arial"/>
        </w:rPr>
        <w:t xml:space="preserve">Przyjęcie protokołu ze wspólnego posiedzenia </w:t>
      </w:r>
      <w:r w:rsidRPr="001A0636">
        <w:rPr>
          <w:rFonts w:ascii="Arial" w:hAnsi="Arial" w:cs="Arial"/>
          <w:color w:val="000000" w:themeColor="text1"/>
        </w:rPr>
        <w:t xml:space="preserve">Komisji Budżetu, Finansów </w:t>
      </w:r>
      <w:r w:rsidRPr="001A0636">
        <w:rPr>
          <w:rFonts w:ascii="Arial" w:hAnsi="Arial" w:cs="Arial"/>
          <w:color w:val="000000" w:themeColor="text1"/>
        </w:rPr>
        <w:br/>
        <w:t xml:space="preserve">i Planowania oraz </w:t>
      </w:r>
      <w:r w:rsidRPr="001A0636">
        <w:rPr>
          <w:rFonts w:ascii="Arial" w:hAnsi="Arial" w:cs="Arial"/>
        </w:rPr>
        <w:t xml:space="preserve">Komisji Administracji, Bezpieczeństwa </w:t>
      </w:r>
      <w:r w:rsidRPr="001A0636">
        <w:rPr>
          <w:rFonts w:ascii="Arial" w:hAnsi="Arial" w:cs="Arial"/>
          <w:color w:val="000000" w:themeColor="text1"/>
        </w:rPr>
        <w:t xml:space="preserve">Publicznego </w:t>
      </w:r>
      <w:r w:rsidRPr="001A0636">
        <w:rPr>
          <w:rFonts w:ascii="Arial" w:hAnsi="Arial" w:cs="Arial"/>
          <w:color w:val="000000" w:themeColor="text1"/>
        </w:rPr>
        <w:br/>
        <w:t>i Inw</w:t>
      </w:r>
      <w:r w:rsidR="00C3252B" w:rsidRPr="001A0636">
        <w:rPr>
          <w:rFonts w:ascii="Arial" w:hAnsi="Arial" w:cs="Arial"/>
          <w:color w:val="000000" w:themeColor="text1"/>
        </w:rPr>
        <w:t xml:space="preserve">entaryzacji Mienia Komunalnego </w:t>
      </w:r>
      <w:r w:rsidRPr="001A0636">
        <w:rPr>
          <w:rFonts w:ascii="Arial" w:hAnsi="Arial" w:cs="Arial"/>
          <w:color w:val="000000" w:themeColor="text1"/>
        </w:rPr>
        <w:t xml:space="preserve">z </w:t>
      </w:r>
      <w:r w:rsidRPr="001A0636">
        <w:rPr>
          <w:rFonts w:ascii="Arial" w:hAnsi="Arial" w:cs="Arial"/>
        </w:rPr>
        <w:t>dnia 19 grudnia 2022 r. (</w:t>
      </w:r>
      <w:proofErr w:type="spellStart"/>
      <w:r w:rsidRPr="001A0636">
        <w:rPr>
          <w:rFonts w:ascii="Arial" w:hAnsi="Arial" w:cs="Arial"/>
        </w:rPr>
        <w:t>KBFiP,KABPi</w:t>
      </w:r>
      <w:r w:rsidR="00277792" w:rsidRPr="001A0636">
        <w:rPr>
          <w:rFonts w:ascii="Arial" w:hAnsi="Arial" w:cs="Arial"/>
        </w:rPr>
        <w:t>I</w:t>
      </w:r>
      <w:r w:rsidRPr="001A0636">
        <w:rPr>
          <w:rFonts w:ascii="Arial" w:hAnsi="Arial" w:cs="Arial"/>
        </w:rPr>
        <w:t>MK</w:t>
      </w:r>
      <w:proofErr w:type="spellEnd"/>
      <w:r w:rsidRPr="001A0636">
        <w:rPr>
          <w:rFonts w:ascii="Arial" w:hAnsi="Arial" w:cs="Arial"/>
        </w:rPr>
        <w:t>)</w:t>
      </w:r>
    </w:p>
    <w:p w14:paraId="31A20BA2" w14:textId="2564A0E9" w:rsidR="006A01AC" w:rsidRPr="001A0636" w:rsidRDefault="006A01AC" w:rsidP="001A063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1A0636">
        <w:rPr>
          <w:rFonts w:ascii="Arial" w:hAnsi="Arial" w:cs="Arial"/>
          <w:color w:val="000000" w:themeColor="text1"/>
        </w:rPr>
        <w:t xml:space="preserve">Przyjęcie protokołu z Komisji Polityki Gospodarczej i Spraw Mieszkaniowych </w:t>
      </w:r>
      <w:r w:rsidRPr="001A0636">
        <w:rPr>
          <w:rFonts w:ascii="Arial" w:hAnsi="Arial" w:cs="Arial"/>
          <w:color w:val="000000" w:themeColor="text1"/>
        </w:rPr>
        <w:br/>
        <w:t>z dnia 15 grudnia 2022 r. (</w:t>
      </w:r>
      <w:proofErr w:type="spellStart"/>
      <w:r w:rsidRPr="001A0636">
        <w:rPr>
          <w:rFonts w:ascii="Arial" w:hAnsi="Arial" w:cs="Arial"/>
          <w:color w:val="000000" w:themeColor="text1"/>
        </w:rPr>
        <w:t>KPGiSM</w:t>
      </w:r>
      <w:proofErr w:type="spellEnd"/>
      <w:r w:rsidRPr="001A0636">
        <w:rPr>
          <w:rFonts w:ascii="Arial" w:hAnsi="Arial" w:cs="Arial"/>
          <w:color w:val="000000" w:themeColor="text1"/>
        </w:rPr>
        <w:t>).</w:t>
      </w:r>
    </w:p>
    <w:p w14:paraId="64DDA419" w14:textId="437E19CD" w:rsidR="00BE3760" w:rsidRPr="001A0636" w:rsidRDefault="00BE3760" w:rsidP="001A063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1A0636">
        <w:rPr>
          <w:rFonts w:ascii="Arial" w:hAnsi="Arial" w:cs="Arial"/>
          <w:color w:val="000000" w:themeColor="text1"/>
        </w:rPr>
        <w:t>Zaopiniowanie projektu uchwały w sprawie zmiany Wieloletniej Prognozy Finansowej Miasta Piotrkowa Trybunalskiego</w:t>
      </w:r>
      <w:r w:rsidR="006A01AC" w:rsidRPr="001A0636">
        <w:rPr>
          <w:rFonts w:ascii="Arial" w:hAnsi="Arial" w:cs="Arial"/>
          <w:color w:val="000000" w:themeColor="text1"/>
        </w:rPr>
        <w:t xml:space="preserve"> (</w:t>
      </w:r>
      <w:proofErr w:type="spellStart"/>
      <w:r w:rsidR="006A01AC" w:rsidRPr="001A0636">
        <w:rPr>
          <w:rFonts w:ascii="Arial" w:hAnsi="Arial" w:cs="Arial"/>
          <w:color w:val="000000" w:themeColor="text1"/>
        </w:rPr>
        <w:t>KBFiP</w:t>
      </w:r>
      <w:proofErr w:type="spellEnd"/>
      <w:r w:rsidR="006A01AC" w:rsidRPr="001A0636">
        <w:rPr>
          <w:rFonts w:ascii="Arial" w:hAnsi="Arial" w:cs="Arial"/>
          <w:color w:val="000000" w:themeColor="text1"/>
        </w:rPr>
        <w:t xml:space="preserve">, </w:t>
      </w:r>
      <w:proofErr w:type="spellStart"/>
      <w:r w:rsidR="006A01AC" w:rsidRPr="001A0636">
        <w:rPr>
          <w:rFonts w:ascii="Arial" w:hAnsi="Arial" w:cs="Arial"/>
          <w:color w:val="000000" w:themeColor="text1"/>
        </w:rPr>
        <w:t>KPGiSM</w:t>
      </w:r>
      <w:proofErr w:type="spellEnd"/>
      <w:r w:rsidR="006A01AC" w:rsidRPr="001A0636">
        <w:rPr>
          <w:rFonts w:ascii="Arial" w:hAnsi="Arial" w:cs="Arial"/>
          <w:color w:val="000000" w:themeColor="text1"/>
        </w:rPr>
        <w:t>).</w:t>
      </w:r>
    </w:p>
    <w:p w14:paraId="25ED4773" w14:textId="2C94BCA3" w:rsidR="00BE3760" w:rsidRPr="001A0636" w:rsidRDefault="00BE3760" w:rsidP="001A063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1A0636">
        <w:rPr>
          <w:rFonts w:ascii="Arial" w:hAnsi="Arial" w:cs="Arial"/>
          <w:color w:val="000000" w:themeColor="text1"/>
        </w:rPr>
        <w:t>Zaopiniowanie projektu uchwały w sprawie zm</w:t>
      </w:r>
      <w:r w:rsidR="00864633" w:rsidRPr="001A0636">
        <w:rPr>
          <w:rFonts w:ascii="Arial" w:hAnsi="Arial" w:cs="Arial"/>
          <w:color w:val="000000" w:themeColor="text1"/>
        </w:rPr>
        <w:t>iany budżetu miasta na 2023</w:t>
      </w:r>
      <w:r w:rsidR="006A01AC" w:rsidRPr="001A0636">
        <w:rPr>
          <w:rFonts w:ascii="Arial" w:hAnsi="Arial" w:cs="Arial"/>
          <w:color w:val="000000" w:themeColor="text1"/>
        </w:rPr>
        <w:t xml:space="preserve"> rok (</w:t>
      </w:r>
      <w:proofErr w:type="spellStart"/>
      <w:r w:rsidR="006A01AC" w:rsidRPr="001A0636">
        <w:rPr>
          <w:rFonts w:ascii="Arial" w:hAnsi="Arial" w:cs="Arial"/>
          <w:color w:val="000000" w:themeColor="text1"/>
        </w:rPr>
        <w:t>KBFiP</w:t>
      </w:r>
      <w:proofErr w:type="spellEnd"/>
      <w:r w:rsidR="006A01AC" w:rsidRPr="001A0636">
        <w:rPr>
          <w:rFonts w:ascii="Arial" w:hAnsi="Arial" w:cs="Arial"/>
          <w:color w:val="000000" w:themeColor="text1"/>
        </w:rPr>
        <w:t>,</w:t>
      </w:r>
      <w:r w:rsidR="00277792" w:rsidRPr="001A0636">
        <w:rPr>
          <w:rFonts w:ascii="Arial" w:hAnsi="Arial" w:cs="Arial"/>
          <w:color w:val="000000" w:themeColor="text1"/>
        </w:rPr>
        <w:t xml:space="preserve"> </w:t>
      </w:r>
      <w:proofErr w:type="spellStart"/>
      <w:r w:rsidR="006A01AC" w:rsidRPr="001A0636">
        <w:rPr>
          <w:rFonts w:ascii="Arial" w:hAnsi="Arial" w:cs="Arial"/>
          <w:color w:val="000000" w:themeColor="text1"/>
        </w:rPr>
        <w:t>KPGiSM</w:t>
      </w:r>
      <w:proofErr w:type="spellEnd"/>
      <w:r w:rsidR="006A01AC" w:rsidRPr="001A0636">
        <w:rPr>
          <w:rFonts w:ascii="Arial" w:hAnsi="Arial" w:cs="Arial"/>
          <w:color w:val="000000" w:themeColor="text1"/>
        </w:rPr>
        <w:t>).</w:t>
      </w:r>
    </w:p>
    <w:p w14:paraId="1ADABDA1" w14:textId="65B16856" w:rsidR="00BE3760" w:rsidRPr="001A0636" w:rsidRDefault="006A01AC" w:rsidP="001A063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1A0636">
        <w:rPr>
          <w:rFonts w:ascii="Arial" w:hAnsi="Arial" w:cs="Arial"/>
          <w:color w:val="000000" w:themeColor="text1"/>
        </w:rPr>
        <w:t xml:space="preserve">Zaopiniowanie projektu uchwały w sprawie </w:t>
      </w:r>
      <w:r w:rsidR="00BE3760" w:rsidRPr="001A0636">
        <w:rPr>
          <w:rFonts w:ascii="Arial" w:hAnsi="Arial" w:cs="Arial"/>
          <w:bCs/>
          <w:color w:val="000000" w:themeColor="text1"/>
        </w:rPr>
        <w:t>nabycia do zasobu gminnego niezabud</w:t>
      </w:r>
      <w:r w:rsidRPr="001A0636">
        <w:rPr>
          <w:rFonts w:ascii="Arial" w:hAnsi="Arial" w:cs="Arial"/>
          <w:bCs/>
          <w:color w:val="000000" w:themeColor="text1"/>
        </w:rPr>
        <w:t xml:space="preserve">owanej nieruchomości położonej </w:t>
      </w:r>
      <w:r w:rsidR="00BE3760" w:rsidRPr="001A0636">
        <w:rPr>
          <w:rFonts w:ascii="Arial" w:hAnsi="Arial" w:cs="Arial"/>
          <w:bCs/>
          <w:color w:val="000000" w:themeColor="text1"/>
        </w:rPr>
        <w:t>w Piotrkowie Try</w:t>
      </w:r>
      <w:r w:rsidRPr="001A0636">
        <w:rPr>
          <w:rFonts w:ascii="Arial" w:hAnsi="Arial" w:cs="Arial"/>
          <w:bCs/>
          <w:color w:val="000000" w:themeColor="text1"/>
        </w:rPr>
        <w:t xml:space="preserve">bunalskim przy </w:t>
      </w:r>
      <w:r w:rsidR="00EB01BA" w:rsidRPr="001A0636">
        <w:rPr>
          <w:rFonts w:ascii="Arial" w:hAnsi="Arial" w:cs="Arial"/>
          <w:bCs/>
          <w:color w:val="000000" w:themeColor="text1"/>
        </w:rPr>
        <w:br/>
      </w:r>
      <w:r w:rsidRPr="001A0636">
        <w:rPr>
          <w:rFonts w:ascii="Arial" w:hAnsi="Arial" w:cs="Arial"/>
          <w:bCs/>
          <w:color w:val="000000" w:themeColor="text1"/>
        </w:rPr>
        <w:t xml:space="preserve">ul. Mazowieckiej </w:t>
      </w:r>
      <w:r w:rsidRPr="001A0636">
        <w:rPr>
          <w:rFonts w:ascii="Arial" w:hAnsi="Arial" w:cs="Arial"/>
          <w:color w:val="000000" w:themeColor="text1"/>
        </w:rPr>
        <w:t>(</w:t>
      </w:r>
      <w:proofErr w:type="spellStart"/>
      <w:r w:rsidRPr="001A0636">
        <w:rPr>
          <w:rFonts w:ascii="Arial" w:hAnsi="Arial" w:cs="Arial"/>
          <w:color w:val="000000" w:themeColor="text1"/>
        </w:rPr>
        <w:t>KBFiP</w:t>
      </w:r>
      <w:proofErr w:type="spellEnd"/>
      <w:r w:rsidRPr="001A063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A0636">
        <w:rPr>
          <w:rFonts w:ascii="Arial" w:hAnsi="Arial" w:cs="Arial"/>
          <w:color w:val="000000" w:themeColor="text1"/>
        </w:rPr>
        <w:t>KPGiSM</w:t>
      </w:r>
      <w:proofErr w:type="spellEnd"/>
      <w:r w:rsidRPr="001A0636">
        <w:rPr>
          <w:rFonts w:ascii="Arial" w:hAnsi="Arial" w:cs="Arial"/>
          <w:color w:val="000000" w:themeColor="text1"/>
        </w:rPr>
        <w:t>).</w:t>
      </w:r>
    </w:p>
    <w:p w14:paraId="5DF1FF01" w14:textId="0D5BA9E0" w:rsidR="00EB01BA" w:rsidRPr="001A0636" w:rsidRDefault="00EB01BA" w:rsidP="001A063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1A0636">
        <w:rPr>
          <w:rFonts w:ascii="Arial" w:hAnsi="Arial" w:cs="Arial"/>
          <w:color w:val="000000" w:themeColor="text1"/>
        </w:rPr>
        <w:t>Zaopiniowanie projektu uchwały w sprawie wyrażenia zgody na ustanowienie służebności drogi koniecznej na działce gminnej (</w:t>
      </w:r>
      <w:proofErr w:type="spellStart"/>
      <w:r w:rsidRPr="001A0636">
        <w:rPr>
          <w:rFonts w:ascii="Arial" w:hAnsi="Arial" w:cs="Arial"/>
          <w:color w:val="000000" w:themeColor="text1"/>
        </w:rPr>
        <w:t>KBFiP</w:t>
      </w:r>
      <w:proofErr w:type="spellEnd"/>
      <w:r w:rsidRPr="001A063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A0636">
        <w:rPr>
          <w:rFonts w:ascii="Arial" w:hAnsi="Arial" w:cs="Arial"/>
          <w:color w:val="000000" w:themeColor="text1"/>
        </w:rPr>
        <w:t>KPGiSM</w:t>
      </w:r>
      <w:proofErr w:type="spellEnd"/>
      <w:r w:rsidRPr="001A0636">
        <w:rPr>
          <w:rFonts w:ascii="Arial" w:hAnsi="Arial" w:cs="Arial"/>
          <w:color w:val="000000" w:themeColor="text1"/>
        </w:rPr>
        <w:t>).</w:t>
      </w:r>
    </w:p>
    <w:p w14:paraId="27B51056" w14:textId="64FE248E" w:rsidR="00FC1EC3" w:rsidRPr="001A0636" w:rsidRDefault="00FC1EC3" w:rsidP="001A063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1A0636">
        <w:rPr>
          <w:rFonts w:ascii="Arial" w:hAnsi="Arial" w:cs="Arial"/>
          <w:color w:val="000000" w:themeColor="text1"/>
        </w:rPr>
        <w:t>Zaopiniowanie projekt uchwały w sprawie przystąpienia do sporządzenia miejscowego planu zagospodarowania przestrzennego w rejonie ulic: Roosevelta, Granicznej i Glinianej w Piotrkowie Trybunalskim (</w:t>
      </w:r>
      <w:proofErr w:type="spellStart"/>
      <w:r w:rsidRPr="001A0636">
        <w:rPr>
          <w:rFonts w:ascii="Arial" w:hAnsi="Arial" w:cs="Arial"/>
          <w:color w:val="000000" w:themeColor="text1"/>
        </w:rPr>
        <w:t>KPGiSM</w:t>
      </w:r>
      <w:proofErr w:type="spellEnd"/>
      <w:r w:rsidRPr="001A063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A0636">
        <w:rPr>
          <w:rFonts w:ascii="Arial" w:hAnsi="Arial" w:cs="Arial"/>
          <w:color w:val="000000" w:themeColor="text1"/>
        </w:rPr>
        <w:t>KABPi</w:t>
      </w:r>
      <w:r w:rsidR="00277792" w:rsidRPr="001A0636">
        <w:rPr>
          <w:rFonts w:ascii="Arial" w:hAnsi="Arial" w:cs="Arial"/>
          <w:color w:val="000000" w:themeColor="text1"/>
        </w:rPr>
        <w:t>I</w:t>
      </w:r>
      <w:r w:rsidRPr="001A0636">
        <w:rPr>
          <w:rFonts w:ascii="Arial" w:hAnsi="Arial" w:cs="Arial"/>
          <w:color w:val="000000" w:themeColor="text1"/>
        </w:rPr>
        <w:t>MK</w:t>
      </w:r>
      <w:proofErr w:type="spellEnd"/>
      <w:r w:rsidRPr="001A0636">
        <w:rPr>
          <w:rFonts w:ascii="Arial" w:hAnsi="Arial" w:cs="Arial"/>
          <w:color w:val="000000" w:themeColor="text1"/>
        </w:rPr>
        <w:t xml:space="preserve">). </w:t>
      </w:r>
    </w:p>
    <w:p w14:paraId="00C6FE84" w14:textId="04C7C5E8" w:rsidR="002E40BB" w:rsidRPr="001A0636" w:rsidRDefault="006A01AC" w:rsidP="001A063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color w:val="000000" w:themeColor="text1"/>
        </w:rPr>
      </w:pPr>
      <w:r w:rsidRPr="001A0636">
        <w:rPr>
          <w:rFonts w:ascii="Arial" w:hAnsi="Arial" w:cs="Arial"/>
          <w:color w:val="000000" w:themeColor="text1"/>
        </w:rPr>
        <w:t xml:space="preserve">Zaopiniowanie projektu uchwały w sprawie </w:t>
      </w:r>
      <w:r w:rsidR="00BE3760" w:rsidRPr="001A0636">
        <w:rPr>
          <w:rFonts w:ascii="Arial" w:hAnsi="Arial" w:cs="Arial"/>
          <w:color w:val="000000" w:themeColor="text1"/>
        </w:rPr>
        <w:t xml:space="preserve">ustalenia Regulaminu wynagradzania </w:t>
      </w:r>
      <w:r w:rsidR="00864633" w:rsidRPr="001A0636">
        <w:rPr>
          <w:rFonts w:ascii="Arial" w:hAnsi="Arial" w:cs="Arial"/>
          <w:color w:val="000000" w:themeColor="text1"/>
        </w:rPr>
        <w:t xml:space="preserve">nauczycieli zatrudnionych </w:t>
      </w:r>
      <w:r w:rsidR="00BE3760" w:rsidRPr="001A0636">
        <w:rPr>
          <w:rFonts w:ascii="Arial" w:hAnsi="Arial" w:cs="Arial"/>
          <w:color w:val="000000" w:themeColor="text1"/>
        </w:rPr>
        <w:t>w szkołach i placówkach oświatowych, dla których organem prowadzącym jest Miasto Piotrków Trybunalski</w:t>
      </w:r>
      <w:r w:rsidRPr="001A0636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1A0636">
        <w:rPr>
          <w:rFonts w:ascii="Arial" w:hAnsi="Arial" w:cs="Arial"/>
          <w:color w:val="000000" w:themeColor="text1"/>
        </w:rPr>
        <w:t>KBFiP</w:t>
      </w:r>
      <w:proofErr w:type="spellEnd"/>
      <w:r w:rsidRPr="001A0636">
        <w:rPr>
          <w:rFonts w:ascii="Arial" w:hAnsi="Arial" w:cs="Arial"/>
          <w:color w:val="000000" w:themeColor="text1"/>
        </w:rPr>
        <w:t>).</w:t>
      </w:r>
    </w:p>
    <w:p w14:paraId="7E8F75FB" w14:textId="2612461D" w:rsidR="006A01AC" w:rsidRPr="001A0636" w:rsidRDefault="006A01AC" w:rsidP="001A063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 xml:space="preserve">Sprawozdanie z działalności Komisji Budżetu, Finansów i Planowania Rady Miasta Piotrkowa Trybunalskiego w okresie od 1 stycznia 2022 r. do dnia </w:t>
      </w:r>
      <w:r w:rsidR="00EB01BA" w:rsidRPr="001A0636">
        <w:rPr>
          <w:rFonts w:ascii="Arial" w:hAnsi="Arial" w:cs="Arial"/>
        </w:rPr>
        <w:br/>
      </w:r>
      <w:r w:rsidRPr="001A0636">
        <w:rPr>
          <w:rFonts w:ascii="Arial" w:hAnsi="Arial" w:cs="Arial"/>
        </w:rPr>
        <w:t xml:space="preserve">31 grudnia 2022 r. </w:t>
      </w:r>
      <w:r w:rsidR="00C3252B" w:rsidRPr="001A0636">
        <w:rPr>
          <w:rFonts w:ascii="Arial" w:hAnsi="Arial" w:cs="Arial"/>
        </w:rPr>
        <w:t>(</w:t>
      </w:r>
      <w:proofErr w:type="spellStart"/>
      <w:r w:rsidR="00C3252B" w:rsidRPr="001A0636">
        <w:rPr>
          <w:rFonts w:ascii="Arial" w:hAnsi="Arial" w:cs="Arial"/>
        </w:rPr>
        <w:t>KBFiP</w:t>
      </w:r>
      <w:proofErr w:type="spellEnd"/>
      <w:r w:rsidR="00C3252B" w:rsidRPr="001A0636">
        <w:rPr>
          <w:rFonts w:ascii="Arial" w:hAnsi="Arial" w:cs="Arial"/>
        </w:rPr>
        <w:t>)</w:t>
      </w:r>
      <w:r w:rsidR="007E317C" w:rsidRPr="001A0636">
        <w:rPr>
          <w:rFonts w:ascii="Arial" w:hAnsi="Arial" w:cs="Arial"/>
        </w:rPr>
        <w:t>.</w:t>
      </w:r>
    </w:p>
    <w:p w14:paraId="3C3C516F" w14:textId="52FCC070" w:rsidR="006A01AC" w:rsidRPr="001A0636" w:rsidRDefault="006A01AC" w:rsidP="001A063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>Sprawozdanie z działalności Komisji Administracji, Bezpieczeństwa Publicznego i Inwentaryzacji Mienia Komunalnego Rady Miasta Piotrkowa Trybunalskiego w okresie od 1 stycznia 2022 r. do dnia 31 grudnia 2022 r.</w:t>
      </w:r>
      <w:r w:rsidR="00C3252B" w:rsidRPr="001A0636">
        <w:rPr>
          <w:rFonts w:ascii="Arial" w:hAnsi="Arial" w:cs="Arial"/>
        </w:rPr>
        <w:t xml:space="preserve"> (</w:t>
      </w:r>
      <w:proofErr w:type="spellStart"/>
      <w:r w:rsidR="00C3252B" w:rsidRPr="001A0636">
        <w:rPr>
          <w:rFonts w:ascii="Arial" w:hAnsi="Arial" w:cs="Arial"/>
        </w:rPr>
        <w:t>KABPi</w:t>
      </w:r>
      <w:r w:rsidR="00277792" w:rsidRPr="001A0636">
        <w:rPr>
          <w:rFonts w:ascii="Arial" w:hAnsi="Arial" w:cs="Arial"/>
        </w:rPr>
        <w:t>I</w:t>
      </w:r>
      <w:r w:rsidR="00C3252B" w:rsidRPr="001A0636">
        <w:rPr>
          <w:rFonts w:ascii="Arial" w:hAnsi="Arial" w:cs="Arial"/>
        </w:rPr>
        <w:t>MK</w:t>
      </w:r>
      <w:proofErr w:type="spellEnd"/>
      <w:r w:rsidR="00C3252B" w:rsidRPr="001A0636">
        <w:rPr>
          <w:rFonts w:ascii="Arial" w:hAnsi="Arial" w:cs="Arial"/>
        </w:rPr>
        <w:t>).</w:t>
      </w:r>
    </w:p>
    <w:p w14:paraId="16FE4E61" w14:textId="456F5EC8" w:rsidR="006A01AC" w:rsidRPr="001A0636" w:rsidRDefault="006A01AC" w:rsidP="001A063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lastRenderedPageBreak/>
        <w:t>Sprawozdanie z działalności Komisji Polityki Gospodarczej i Spraw Mieszkaniowych Rady Miasta Piot</w:t>
      </w:r>
      <w:r w:rsidR="00740038" w:rsidRPr="001A0636">
        <w:rPr>
          <w:rFonts w:ascii="Arial" w:hAnsi="Arial" w:cs="Arial"/>
        </w:rPr>
        <w:t xml:space="preserve">rkowa Trybunalskiego w okresie </w:t>
      </w:r>
      <w:r w:rsidRPr="001A0636">
        <w:rPr>
          <w:rFonts w:ascii="Arial" w:hAnsi="Arial" w:cs="Arial"/>
        </w:rPr>
        <w:t xml:space="preserve">od 1 stycznia 2022 r. do dnia 31 grudnia 2022 r. </w:t>
      </w:r>
      <w:r w:rsidR="00C3252B" w:rsidRPr="001A0636">
        <w:rPr>
          <w:rFonts w:ascii="Arial" w:hAnsi="Arial" w:cs="Arial"/>
        </w:rPr>
        <w:t>(</w:t>
      </w:r>
      <w:proofErr w:type="spellStart"/>
      <w:r w:rsidR="00C3252B" w:rsidRPr="001A0636">
        <w:rPr>
          <w:rFonts w:ascii="Arial" w:hAnsi="Arial" w:cs="Arial"/>
        </w:rPr>
        <w:t>KPGiSM</w:t>
      </w:r>
      <w:proofErr w:type="spellEnd"/>
      <w:r w:rsidR="00C3252B" w:rsidRPr="001A0636">
        <w:rPr>
          <w:rFonts w:ascii="Arial" w:hAnsi="Arial" w:cs="Arial"/>
        </w:rPr>
        <w:t xml:space="preserve">). </w:t>
      </w:r>
    </w:p>
    <w:p w14:paraId="2889559D" w14:textId="14EB93E0" w:rsidR="00DF3DF8" w:rsidRPr="001A0636" w:rsidRDefault="00DF3DF8" w:rsidP="001A063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>Rozpatrzenie korespondencji skierowanej do Ko</w:t>
      </w:r>
      <w:r w:rsidR="00C3252B" w:rsidRPr="001A0636">
        <w:rPr>
          <w:rFonts w:ascii="Arial" w:hAnsi="Arial" w:cs="Arial"/>
        </w:rPr>
        <w:t>misji (</w:t>
      </w:r>
      <w:proofErr w:type="spellStart"/>
      <w:r w:rsidR="00C3252B" w:rsidRPr="001A0636">
        <w:rPr>
          <w:rFonts w:ascii="Arial" w:hAnsi="Arial" w:cs="Arial"/>
        </w:rPr>
        <w:t>KABPi</w:t>
      </w:r>
      <w:r w:rsidR="00277792" w:rsidRPr="001A0636">
        <w:rPr>
          <w:rFonts w:ascii="Arial" w:hAnsi="Arial" w:cs="Arial"/>
        </w:rPr>
        <w:t>I</w:t>
      </w:r>
      <w:r w:rsidR="00C3252B" w:rsidRPr="001A0636">
        <w:rPr>
          <w:rFonts w:ascii="Arial" w:hAnsi="Arial" w:cs="Arial"/>
        </w:rPr>
        <w:t>MK</w:t>
      </w:r>
      <w:proofErr w:type="spellEnd"/>
      <w:r w:rsidR="00C3252B" w:rsidRPr="001A0636">
        <w:rPr>
          <w:rFonts w:ascii="Arial" w:hAnsi="Arial" w:cs="Arial"/>
        </w:rPr>
        <w:t>).</w:t>
      </w:r>
    </w:p>
    <w:p w14:paraId="235D828C" w14:textId="77777777" w:rsidR="00267D95" w:rsidRPr="001A0636" w:rsidRDefault="00EC6EF0" w:rsidP="001A0636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>Sprawy różne.</w:t>
      </w:r>
    </w:p>
    <w:p w14:paraId="55CC271E" w14:textId="77777777" w:rsidR="00E47C45" w:rsidRPr="001A0636" w:rsidRDefault="00E47C45" w:rsidP="001A0636">
      <w:pPr>
        <w:spacing w:line="360" w:lineRule="auto"/>
        <w:rPr>
          <w:rFonts w:ascii="Arial" w:hAnsi="Arial" w:cs="Arial"/>
        </w:rPr>
      </w:pPr>
    </w:p>
    <w:p w14:paraId="45D283B9" w14:textId="04BC0CB5" w:rsidR="00E47C45" w:rsidRPr="001A0636" w:rsidRDefault="006A01AC" w:rsidP="001A0636">
      <w:p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>II część komisji</w:t>
      </w:r>
      <w:r w:rsidR="00E47C45" w:rsidRPr="001A0636">
        <w:rPr>
          <w:rFonts w:ascii="Arial" w:hAnsi="Arial" w:cs="Arial"/>
        </w:rPr>
        <w:t xml:space="preserve"> – posiedzenie wyjazdowe:</w:t>
      </w:r>
    </w:p>
    <w:p w14:paraId="0131F733" w14:textId="77777777" w:rsidR="00E47C45" w:rsidRPr="001A0636" w:rsidRDefault="00E47C45" w:rsidP="001A0636">
      <w:pPr>
        <w:spacing w:line="360" w:lineRule="auto"/>
        <w:rPr>
          <w:rFonts w:ascii="Arial" w:hAnsi="Arial" w:cs="Arial"/>
        </w:rPr>
      </w:pPr>
    </w:p>
    <w:p w14:paraId="24CB54F2" w14:textId="415147B8" w:rsidR="006A01AC" w:rsidRPr="001A0636" w:rsidRDefault="00E47C45" w:rsidP="001A0636">
      <w:p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 xml:space="preserve">Elektrociepłownia Piotrków Trybunalski Sp. z </w:t>
      </w:r>
      <w:proofErr w:type="spellStart"/>
      <w:r w:rsidRPr="001A0636">
        <w:rPr>
          <w:rFonts w:ascii="Arial" w:hAnsi="Arial" w:cs="Arial"/>
        </w:rPr>
        <w:t>o.o</w:t>
      </w:r>
      <w:proofErr w:type="spellEnd"/>
      <w:r w:rsidRPr="001A0636">
        <w:rPr>
          <w:rFonts w:ascii="Arial" w:hAnsi="Arial" w:cs="Arial"/>
        </w:rPr>
        <w:t xml:space="preserve"> w</w:t>
      </w:r>
      <w:r w:rsidR="00740038" w:rsidRPr="001A0636">
        <w:rPr>
          <w:rFonts w:ascii="Arial" w:hAnsi="Arial" w:cs="Arial"/>
        </w:rPr>
        <w:t xml:space="preserve"> Piotrkowie Trybunalskim  </w:t>
      </w:r>
      <w:r w:rsidR="00740038" w:rsidRPr="001A0636">
        <w:rPr>
          <w:rFonts w:ascii="Arial" w:hAnsi="Arial" w:cs="Arial"/>
        </w:rPr>
        <w:br/>
        <w:t xml:space="preserve">- ul. </w:t>
      </w:r>
      <w:r w:rsidRPr="001A0636">
        <w:rPr>
          <w:rFonts w:ascii="Arial" w:hAnsi="Arial" w:cs="Arial"/>
        </w:rPr>
        <w:t>Rolnicza 75</w:t>
      </w:r>
    </w:p>
    <w:p w14:paraId="3078DD91" w14:textId="77777777" w:rsidR="00EB01BA" w:rsidRPr="001A0636" w:rsidRDefault="00EB01BA" w:rsidP="001A0636">
      <w:pPr>
        <w:spacing w:line="360" w:lineRule="auto"/>
        <w:rPr>
          <w:rFonts w:ascii="Arial" w:hAnsi="Arial" w:cs="Arial"/>
        </w:rPr>
      </w:pPr>
    </w:p>
    <w:p w14:paraId="5B24E0AB" w14:textId="1909166C" w:rsidR="00F62FC8" w:rsidRPr="001A0636" w:rsidRDefault="00781492" w:rsidP="001A0636">
      <w:p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>W uzgodnieniu z Przewodniczącymi</w:t>
      </w:r>
      <w:r w:rsidR="00FC1EC3" w:rsidRPr="001A0636">
        <w:rPr>
          <w:rFonts w:ascii="Arial" w:hAnsi="Arial" w:cs="Arial"/>
        </w:rPr>
        <w:t xml:space="preserve"> </w:t>
      </w:r>
      <w:r w:rsidR="00E47C45" w:rsidRPr="001A0636">
        <w:rPr>
          <w:rFonts w:ascii="Arial" w:hAnsi="Arial" w:cs="Arial"/>
        </w:rPr>
        <w:t xml:space="preserve">Komisji Budżetu, Finansów i Planowania i </w:t>
      </w:r>
      <w:r w:rsidR="00FC1EC3" w:rsidRPr="001A0636">
        <w:rPr>
          <w:rFonts w:ascii="Arial" w:hAnsi="Arial" w:cs="Arial"/>
        </w:rPr>
        <w:t>Komisji</w:t>
      </w:r>
      <w:r w:rsidR="002E40BB" w:rsidRPr="001A0636">
        <w:rPr>
          <w:rFonts w:ascii="Arial" w:hAnsi="Arial" w:cs="Arial"/>
        </w:rPr>
        <w:t xml:space="preserve"> Administracji, Bezpieczeństwa Publicznego i Inwentaryzacji Mienia Komunalnego</w:t>
      </w:r>
      <w:r w:rsidR="00E47C45" w:rsidRPr="001A0636">
        <w:rPr>
          <w:rFonts w:ascii="Arial" w:hAnsi="Arial" w:cs="Arial"/>
        </w:rPr>
        <w:t xml:space="preserve"> </w:t>
      </w:r>
      <w:r w:rsidRPr="001A0636">
        <w:rPr>
          <w:rFonts w:ascii="Arial" w:hAnsi="Arial" w:cs="Arial"/>
        </w:rPr>
        <w:t>Rady M</w:t>
      </w:r>
      <w:r w:rsidR="00703FCB" w:rsidRPr="001A0636">
        <w:rPr>
          <w:rFonts w:ascii="Arial" w:hAnsi="Arial" w:cs="Arial"/>
        </w:rPr>
        <w:t>iasta Piotrkowa</w:t>
      </w:r>
      <w:r w:rsidR="00F62FC8" w:rsidRPr="001A0636">
        <w:rPr>
          <w:rFonts w:ascii="Arial" w:hAnsi="Arial" w:cs="Arial"/>
        </w:rPr>
        <w:t xml:space="preserve"> </w:t>
      </w:r>
      <w:r w:rsidR="00703FCB" w:rsidRPr="001A0636">
        <w:rPr>
          <w:rFonts w:ascii="Arial" w:hAnsi="Arial" w:cs="Arial"/>
        </w:rPr>
        <w:t>Trybunalskiego.</w:t>
      </w:r>
    </w:p>
    <w:p w14:paraId="060BF435" w14:textId="77777777" w:rsidR="00740038" w:rsidRPr="001A0636" w:rsidRDefault="00740038" w:rsidP="001A0636">
      <w:pPr>
        <w:spacing w:line="360" w:lineRule="auto"/>
        <w:ind w:firstLine="4253"/>
        <w:rPr>
          <w:rFonts w:ascii="Arial" w:hAnsi="Arial" w:cs="Arial"/>
        </w:rPr>
      </w:pPr>
    </w:p>
    <w:p w14:paraId="13A43986" w14:textId="77777777" w:rsidR="00740038" w:rsidRPr="001A0636" w:rsidRDefault="00740038" w:rsidP="001A0636">
      <w:pPr>
        <w:spacing w:line="360" w:lineRule="auto"/>
        <w:ind w:firstLine="4253"/>
        <w:rPr>
          <w:rFonts w:ascii="Arial" w:hAnsi="Arial" w:cs="Arial"/>
        </w:rPr>
      </w:pPr>
    </w:p>
    <w:p w14:paraId="05E403B9" w14:textId="321511CB" w:rsidR="00E47C45" w:rsidRPr="001A0636" w:rsidRDefault="001A0636" w:rsidP="001A06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Podpisała: </w:t>
      </w:r>
      <w:r w:rsidR="00BE3760" w:rsidRPr="001A0636">
        <w:rPr>
          <w:rFonts w:ascii="Arial" w:hAnsi="Arial" w:cs="Arial"/>
        </w:rPr>
        <w:t>Przewodnicząca</w:t>
      </w:r>
      <w:r>
        <w:rPr>
          <w:rFonts w:ascii="Arial" w:hAnsi="Arial" w:cs="Arial"/>
        </w:rPr>
        <w:t xml:space="preserve"> </w:t>
      </w:r>
      <w:r w:rsidR="00BE3760" w:rsidRPr="001A0636">
        <w:rPr>
          <w:rFonts w:ascii="Arial" w:hAnsi="Arial" w:cs="Arial"/>
        </w:rPr>
        <w:t xml:space="preserve">Komisji </w:t>
      </w:r>
      <w:r w:rsidR="00E47C45" w:rsidRPr="001A0636">
        <w:rPr>
          <w:rFonts w:ascii="Arial" w:hAnsi="Arial" w:cs="Arial"/>
        </w:rPr>
        <w:t xml:space="preserve">Polityki Gospodarczej i Spraw Mieszkaniowych </w:t>
      </w:r>
    </w:p>
    <w:p w14:paraId="7F1977BF" w14:textId="22DBD1AB" w:rsidR="00EB01BA" w:rsidRPr="001A0636" w:rsidRDefault="001A0636" w:rsidP="001A06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E47C45" w:rsidRPr="001A0636">
        <w:rPr>
          <w:rFonts w:ascii="Arial" w:hAnsi="Arial" w:cs="Arial"/>
        </w:rPr>
        <w:t xml:space="preserve">Jadwiga Wójcik </w:t>
      </w:r>
    </w:p>
    <w:p w14:paraId="0F13E349" w14:textId="77777777" w:rsidR="00EB01BA" w:rsidRPr="001A0636" w:rsidRDefault="00EB01BA" w:rsidP="001A0636">
      <w:pPr>
        <w:spacing w:line="360" w:lineRule="auto"/>
        <w:ind w:firstLine="5529"/>
        <w:rPr>
          <w:rFonts w:ascii="Arial" w:hAnsi="Arial" w:cs="Arial"/>
        </w:rPr>
      </w:pPr>
    </w:p>
    <w:p w14:paraId="0903159B" w14:textId="77777777" w:rsidR="00EB01BA" w:rsidRPr="001A0636" w:rsidRDefault="00EB01BA" w:rsidP="001A0636">
      <w:pPr>
        <w:spacing w:line="360" w:lineRule="auto"/>
        <w:ind w:firstLine="5529"/>
        <w:rPr>
          <w:rFonts w:ascii="Arial" w:hAnsi="Arial" w:cs="Arial"/>
        </w:rPr>
      </w:pPr>
    </w:p>
    <w:p w14:paraId="4DACB27D" w14:textId="77777777" w:rsidR="00740038" w:rsidRPr="001A0636" w:rsidRDefault="00515BE5" w:rsidP="001A0636">
      <w:p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ab/>
      </w:r>
      <w:r w:rsidRPr="001A0636">
        <w:rPr>
          <w:rFonts w:ascii="Arial" w:hAnsi="Arial" w:cs="Arial"/>
        </w:rPr>
        <w:tab/>
        <w:t xml:space="preserve">     </w:t>
      </w:r>
      <w:r w:rsidR="00703FCB" w:rsidRPr="001A0636">
        <w:rPr>
          <w:rFonts w:ascii="Arial" w:hAnsi="Arial" w:cs="Arial"/>
        </w:rPr>
        <w:t xml:space="preserve">                        </w:t>
      </w:r>
    </w:p>
    <w:p w14:paraId="7224CF99" w14:textId="77777777" w:rsidR="00740038" w:rsidRPr="001A0636" w:rsidRDefault="00740038" w:rsidP="001A0636">
      <w:pPr>
        <w:spacing w:line="360" w:lineRule="auto"/>
        <w:rPr>
          <w:rFonts w:ascii="Arial" w:hAnsi="Arial" w:cs="Arial"/>
        </w:rPr>
      </w:pPr>
    </w:p>
    <w:p w14:paraId="32B1AE48" w14:textId="75484FA8" w:rsidR="009E6424" w:rsidRPr="001A0636" w:rsidRDefault="00703FCB" w:rsidP="001A0636">
      <w:pPr>
        <w:spacing w:line="360" w:lineRule="auto"/>
        <w:rPr>
          <w:rFonts w:ascii="Arial" w:hAnsi="Arial" w:cs="Arial"/>
        </w:rPr>
      </w:pPr>
      <w:r w:rsidRPr="001A0636">
        <w:rPr>
          <w:rFonts w:ascii="Arial" w:hAnsi="Arial" w:cs="Arial"/>
        </w:rPr>
        <w:t xml:space="preserve">                          </w:t>
      </w:r>
    </w:p>
    <w:p w14:paraId="3D403992" w14:textId="77777777" w:rsidR="007E317C" w:rsidRPr="001A0636" w:rsidRDefault="007E317C" w:rsidP="001A0636">
      <w:pPr>
        <w:spacing w:line="360" w:lineRule="auto"/>
        <w:rPr>
          <w:rFonts w:ascii="Arial" w:hAnsi="Arial" w:cs="Arial"/>
        </w:rPr>
      </w:pPr>
    </w:p>
    <w:p w14:paraId="2FCB625D" w14:textId="2DD6CFB5" w:rsidR="00DF3DF8" w:rsidRPr="001A0636" w:rsidRDefault="00DF3DF8" w:rsidP="001A0636">
      <w:pPr>
        <w:spacing w:line="360" w:lineRule="auto"/>
        <w:rPr>
          <w:rFonts w:ascii="Arial" w:hAnsi="Arial" w:cs="Arial"/>
        </w:rPr>
      </w:pPr>
    </w:p>
    <w:sectPr w:rsidR="00DF3DF8" w:rsidRPr="001A0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524D" w14:textId="77777777" w:rsidR="00033E21" w:rsidRDefault="00033E21" w:rsidP="00462832">
      <w:r>
        <w:separator/>
      </w:r>
    </w:p>
  </w:endnote>
  <w:endnote w:type="continuationSeparator" w:id="0">
    <w:p w14:paraId="2AC1342B" w14:textId="77777777" w:rsidR="00033E21" w:rsidRDefault="00033E21" w:rsidP="0046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D32D" w14:textId="77777777" w:rsidR="00033E21" w:rsidRDefault="00033E21" w:rsidP="00462832">
      <w:r>
        <w:separator/>
      </w:r>
    </w:p>
  </w:footnote>
  <w:footnote w:type="continuationSeparator" w:id="0">
    <w:p w14:paraId="6A195509" w14:textId="77777777" w:rsidR="00033E21" w:rsidRDefault="00033E21" w:rsidP="0046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541E"/>
    <w:multiLevelType w:val="hybridMultilevel"/>
    <w:tmpl w:val="578C1036"/>
    <w:lvl w:ilvl="0" w:tplc="3FDEB85C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286F731F"/>
    <w:multiLevelType w:val="hybridMultilevel"/>
    <w:tmpl w:val="6D4C8B80"/>
    <w:lvl w:ilvl="0" w:tplc="691CE3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50F"/>
    <w:multiLevelType w:val="hybridMultilevel"/>
    <w:tmpl w:val="05D28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47E"/>
    <w:multiLevelType w:val="hybridMultilevel"/>
    <w:tmpl w:val="45A09B04"/>
    <w:lvl w:ilvl="0" w:tplc="353210D6">
      <w:start w:val="3"/>
      <w:numFmt w:val="decimal"/>
      <w:lvlText w:val="%1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4" w15:restartNumberingAfterBreak="0">
    <w:nsid w:val="545874E3"/>
    <w:multiLevelType w:val="hybridMultilevel"/>
    <w:tmpl w:val="C3D2C0C0"/>
    <w:lvl w:ilvl="0" w:tplc="5C02568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4986721"/>
    <w:multiLevelType w:val="hybridMultilevel"/>
    <w:tmpl w:val="A1D62196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4E020A6"/>
    <w:multiLevelType w:val="hybridMultilevel"/>
    <w:tmpl w:val="01EE68EE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312C0"/>
    <w:multiLevelType w:val="hybridMultilevel"/>
    <w:tmpl w:val="D5A6CD1E"/>
    <w:lvl w:ilvl="0" w:tplc="99EC84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96E47"/>
    <w:multiLevelType w:val="hybridMultilevel"/>
    <w:tmpl w:val="D1B6BEA0"/>
    <w:lvl w:ilvl="0" w:tplc="B70CCAE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715" w:hanging="360"/>
      </w:pPr>
    </w:lvl>
    <w:lvl w:ilvl="2" w:tplc="0415001B">
      <w:start w:val="1"/>
      <w:numFmt w:val="lowerRoman"/>
      <w:lvlText w:val="%3."/>
      <w:lvlJc w:val="right"/>
      <w:pPr>
        <w:ind w:left="3435" w:hanging="180"/>
      </w:pPr>
    </w:lvl>
    <w:lvl w:ilvl="3" w:tplc="0415000F">
      <w:start w:val="1"/>
      <w:numFmt w:val="decimal"/>
      <w:lvlText w:val="%4."/>
      <w:lvlJc w:val="left"/>
      <w:pPr>
        <w:ind w:left="4155" w:hanging="360"/>
      </w:pPr>
    </w:lvl>
    <w:lvl w:ilvl="4" w:tplc="04150019">
      <w:start w:val="1"/>
      <w:numFmt w:val="lowerLetter"/>
      <w:lvlText w:val="%5."/>
      <w:lvlJc w:val="left"/>
      <w:pPr>
        <w:ind w:left="4875" w:hanging="360"/>
      </w:pPr>
    </w:lvl>
    <w:lvl w:ilvl="5" w:tplc="0415001B">
      <w:start w:val="1"/>
      <w:numFmt w:val="lowerRoman"/>
      <w:lvlText w:val="%6."/>
      <w:lvlJc w:val="right"/>
      <w:pPr>
        <w:ind w:left="5595" w:hanging="180"/>
      </w:pPr>
    </w:lvl>
    <w:lvl w:ilvl="6" w:tplc="0415000F">
      <w:start w:val="1"/>
      <w:numFmt w:val="decimal"/>
      <w:lvlText w:val="%7."/>
      <w:lvlJc w:val="left"/>
      <w:pPr>
        <w:ind w:left="6315" w:hanging="360"/>
      </w:pPr>
    </w:lvl>
    <w:lvl w:ilvl="7" w:tplc="04150019">
      <w:start w:val="1"/>
      <w:numFmt w:val="lowerLetter"/>
      <w:lvlText w:val="%8."/>
      <w:lvlJc w:val="left"/>
      <w:pPr>
        <w:ind w:left="7035" w:hanging="360"/>
      </w:pPr>
    </w:lvl>
    <w:lvl w:ilvl="8" w:tplc="0415001B">
      <w:start w:val="1"/>
      <w:numFmt w:val="lowerRoman"/>
      <w:lvlText w:val="%9."/>
      <w:lvlJc w:val="right"/>
      <w:pPr>
        <w:ind w:left="7755" w:hanging="180"/>
      </w:pPr>
    </w:lvl>
  </w:abstractNum>
  <w:abstractNum w:abstractNumId="10" w15:restartNumberingAfterBreak="0">
    <w:nsid w:val="73316D62"/>
    <w:multiLevelType w:val="hybridMultilevel"/>
    <w:tmpl w:val="CCC89BFE"/>
    <w:lvl w:ilvl="0" w:tplc="FB266546">
      <w:start w:val="3"/>
      <w:numFmt w:val="decimal"/>
      <w:lvlText w:val="%1"/>
      <w:lvlJc w:val="left"/>
      <w:pPr>
        <w:ind w:left="2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3" w:hanging="360"/>
      </w:pPr>
    </w:lvl>
    <w:lvl w:ilvl="2" w:tplc="0415001B" w:tentative="1">
      <w:start w:val="1"/>
      <w:numFmt w:val="lowerRoman"/>
      <w:lvlText w:val="%3."/>
      <w:lvlJc w:val="right"/>
      <w:pPr>
        <w:ind w:left="3933" w:hanging="180"/>
      </w:pPr>
    </w:lvl>
    <w:lvl w:ilvl="3" w:tplc="0415000F" w:tentative="1">
      <w:start w:val="1"/>
      <w:numFmt w:val="decimal"/>
      <w:lvlText w:val="%4."/>
      <w:lvlJc w:val="left"/>
      <w:pPr>
        <w:ind w:left="4653" w:hanging="360"/>
      </w:pPr>
    </w:lvl>
    <w:lvl w:ilvl="4" w:tplc="04150019" w:tentative="1">
      <w:start w:val="1"/>
      <w:numFmt w:val="lowerLetter"/>
      <w:lvlText w:val="%5."/>
      <w:lvlJc w:val="left"/>
      <w:pPr>
        <w:ind w:left="5373" w:hanging="360"/>
      </w:pPr>
    </w:lvl>
    <w:lvl w:ilvl="5" w:tplc="0415001B" w:tentative="1">
      <w:start w:val="1"/>
      <w:numFmt w:val="lowerRoman"/>
      <w:lvlText w:val="%6."/>
      <w:lvlJc w:val="right"/>
      <w:pPr>
        <w:ind w:left="6093" w:hanging="180"/>
      </w:pPr>
    </w:lvl>
    <w:lvl w:ilvl="6" w:tplc="0415000F" w:tentative="1">
      <w:start w:val="1"/>
      <w:numFmt w:val="decimal"/>
      <w:lvlText w:val="%7."/>
      <w:lvlJc w:val="left"/>
      <w:pPr>
        <w:ind w:left="6813" w:hanging="360"/>
      </w:pPr>
    </w:lvl>
    <w:lvl w:ilvl="7" w:tplc="04150019" w:tentative="1">
      <w:start w:val="1"/>
      <w:numFmt w:val="lowerLetter"/>
      <w:lvlText w:val="%8."/>
      <w:lvlJc w:val="left"/>
      <w:pPr>
        <w:ind w:left="7533" w:hanging="360"/>
      </w:pPr>
    </w:lvl>
    <w:lvl w:ilvl="8" w:tplc="0415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1" w15:restartNumberingAfterBreak="0">
    <w:nsid w:val="7522746D"/>
    <w:multiLevelType w:val="hybridMultilevel"/>
    <w:tmpl w:val="B5F4CFD8"/>
    <w:lvl w:ilvl="0" w:tplc="DD524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B41EF"/>
    <w:multiLevelType w:val="hybridMultilevel"/>
    <w:tmpl w:val="000E9812"/>
    <w:lvl w:ilvl="0" w:tplc="571075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27064">
    <w:abstractNumId w:val="9"/>
  </w:num>
  <w:num w:numId="2" w16cid:durableId="1321036233">
    <w:abstractNumId w:val="6"/>
  </w:num>
  <w:num w:numId="3" w16cid:durableId="934364265">
    <w:abstractNumId w:val="10"/>
  </w:num>
  <w:num w:numId="4" w16cid:durableId="1184629488">
    <w:abstractNumId w:val="3"/>
  </w:num>
  <w:num w:numId="5" w16cid:durableId="877199655">
    <w:abstractNumId w:val="11"/>
  </w:num>
  <w:num w:numId="6" w16cid:durableId="289364222">
    <w:abstractNumId w:val="1"/>
  </w:num>
  <w:num w:numId="7" w16cid:durableId="2121026884">
    <w:abstractNumId w:val="9"/>
  </w:num>
  <w:num w:numId="8" w16cid:durableId="2044673577">
    <w:abstractNumId w:val="8"/>
  </w:num>
  <w:num w:numId="9" w16cid:durableId="1514493976">
    <w:abstractNumId w:val="12"/>
  </w:num>
  <w:num w:numId="10" w16cid:durableId="571886810">
    <w:abstractNumId w:val="4"/>
  </w:num>
  <w:num w:numId="11" w16cid:durableId="1159152704">
    <w:abstractNumId w:val="5"/>
  </w:num>
  <w:num w:numId="12" w16cid:durableId="1134829111">
    <w:abstractNumId w:val="7"/>
  </w:num>
  <w:num w:numId="13" w16cid:durableId="1223249876">
    <w:abstractNumId w:val="0"/>
  </w:num>
  <w:num w:numId="14" w16cid:durableId="364251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0C4D6FD9-52FD-41CB-ABB0-57CE81BDB8CF}"/>
  </w:docVars>
  <w:rsids>
    <w:rsidRoot w:val="00240159"/>
    <w:rsid w:val="00033E21"/>
    <w:rsid w:val="00092C12"/>
    <w:rsid w:val="000E4B09"/>
    <w:rsid w:val="001537BD"/>
    <w:rsid w:val="001A0636"/>
    <w:rsid w:val="00240159"/>
    <w:rsid w:val="002547CD"/>
    <w:rsid w:val="00267D95"/>
    <w:rsid w:val="00270780"/>
    <w:rsid w:val="00277792"/>
    <w:rsid w:val="002A5AC0"/>
    <w:rsid w:val="002E40BB"/>
    <w:rsid w:val="00462832"/>
    <w:rsid w:val="004F3F86"/>
    <w:rsid w:val="00515BE5"/>
    <w:rsid w:val="006A01AC"/>
    <w:rsid w:val="006E324C"/>
    <w:rsid w:val="00703549"/>
    <w:rsid w:val="00703FCB"/>
    <w:rsid w:val="00740038"/>
    <w:rsid w:val="00781492"/>
    <w:rsid w:val="007E317C"/>
    <w:rsid w:val="00864633"/>
    <w:rsid w:val="008D42B2"/>
    <w:rsid w:val="008E3D1C"/>
    <w:rsid w:val="00937500"/>
    <w:rsid w:val="0095520C"/>
    <w:rsid w:val="0097505C"/>
    <w:rsid w:val="009C4398"/>
    <w:rsid w:val="009E6424"/>
    <w:rsid w:val="009F73A6"/>
    <w:rsid w:val="00A27320"/>
    <w:rsid w:val="00B06156"/>
    <w:rsid w:val="00BA7FAB"/>
    <w:rsid w:val="00BE3760"/>
    <w:rsid w:val="00C3252B"/>
    <w:rsid w:val="00C54937"/>
    <w:rsid w:val="00CF1727"/>
    <w:rsid w:val="00D45563"/>
    <w:rsid w:val="00D7136E"/>
    <w:rsid w:val="00DD5279"/>
    <w:rsid w:val="00DF3DF8"/>
    <w:rsid w:val="00E47C45"/>
    <w:rsid w:val="00EB01BA"/>
    <w:rsid w:val="00EC6EF0"/>
    <w:rsid w:val="00F42B7C"/>
    <w:rsid w:val="00F62FC8"/>
    <w:rsid w:val="00F66C31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4571"/>
  <w15:chartTrackingRefBased/>
  <w15:docId w15:val="{06AB657D-9D91-4424-880B-EFC2EC5A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1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8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8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8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C4D6FD9-52FD-41CB-ABB0-57CE81BDB8C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2023-01-16T14:23:00Z</cp:lastPrinted>
  <dcterms:created xsi:type="dcterms:W3CDTF">2023-01-17T13:06:00Z</dcterms:created>
  <dcterms:modified xsi:type="dcterms:W3CDTF">2023-01-17T13:06:00Z</dcterms:modified>
</cp:coreProperties>
</file>