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A66" w14:textId="77777777" w:rsidR="00303507" w:rsidRDefault="00303507" w:rsidP="0048582C">
      <w:pPr>
        <w:spacing w:line="360" w:lineRule="auto"/>
        <w:ind w:hanging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Piotrków Trybunalski, 22.11.2022 r.</w:t>
      </w:r>
    </w:p>
    <w:p w14:paraId="02CFDA75" w14:textId="77777777" w:rsidR="0048582C" w:rsidRDefault="0048582C" w:rsidP="00303507">
      <w:pPr>
        <w:spacing w:line="360" w:lineRule="auto"/>
        <w:ind w:hanging="142"/>
        <w:rPr>
          <w:rFonts w:ascii="Arial" w:hAnsi="Arial" w:cs="Arial"/>
        </w:rPr>
      </w:pPr>
    </w:p>
    <w:p w14:paraId="59EEAA8C" w14:textId="06AF0141" w:rsidR="00303507" w:rsidRDefault="00303507" w:rsidP="00303507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Komisja ds. Rodziny, Zdrowia, Spraw Społecznych i Osób Niepełnosprawnych</w:t>
      </w:r>
    </w:p>
    <w:p w14:paraId="3411A17D" w14:textId="77777777" w:rsidR="00303507" w:rsidRDefault="00303507" w:rsidP="00303507">
      <w:pPr>
        <w:spacing w:line="360" w:lineRule="auto"/>
        <w:ind w:hanging="142"/>
        <w:rPr>
          <w:rFonts w:ascii="Arial" w:hAnsi="Arial" w:cs="Arial"/>
          <w:b/>
        </w:rPr>
      </w:pPr>
      <w:r>
        <w:rPr>
          <w:rFonts w:ascii="Arial" w:hAnsi="Arial" w:cs="Arial"/>
        </w:rPr>
        <w:t>Rady Miasta Piotrkowa Trybunalskiego</w:t>
      </w:r>
      <w:r>
        <w:rPr>
          <w:rFonts w:ascii="Arial" w:hAnsi="Arial" w:cs="Arial"/>
          <w:b/>
        </w:rPr>
        <w:t xml:space="preserve"> </w:t>
      </w:r>
    </w:p>
    <w:p w14:paraId="236D1014" w14:textId="77777777" w:rsidR="00303507" w:rsidRDefault="00303507" w:rsidP="00303507">
      <w:pPr>
        <w:spacing w:line="36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>Znak sprawy: DRM.0012.6.11.2022</w:t>
      </w:r>
    </w:p>
    <w:p w14:paraId="2A0E96AD" w14:textId="77777777" w:rsidR="00303507" w:rsidRDefault="00303507" w:rsidP="00303507">
      <w:pPr>
        <w:spacing w:line="360" w:lineRule="auto"/>
        <w:ind w:hanging="14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B7224C" w14:textId="77777777" w:rsidR="00303507" w:rsidRDefault="00303507" w:rsidP="00303507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Uprzejmie zapraszam do wzięcia udziału w posiedzeniu Komisji ds. Rodziny, Spraw Społecznych i Osób Niepełnosprawnych Rady Miasta Piotrkowa Trybunalskiego w dniu 29 listopada 2022 r. (wtorek) o godz. 15.30 w Urzędzie Miasta Piotrkowa Trybunalskiego, Pasaż K. Rudowskiego 10, sala nr 1 (parter).</w:t>
      </w:r>
    </w:p>
    <w:p w14:paraId="68AB80F8" w14:textId="77777777" w:rsidR="00303507" w:rsidRDefault="00303507" w:rsidP="00303507">
      <w:pPr>
        <w:spacing w:line="360" w:lineRule="auto"/>
        <w:rPr>
          <w:rFonts w:ascii="Arial" w:hAnsi="Arial" w:cs="Arial"/>
          <w:b/>
          <w:u w:val="single"/>
        </w:rPr>
      </w:pPr>
    </w:p>
    <w:p w14:paraId="167F8F40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Stwierdzenie prawomocności posiedzenia.</w:t>
      </w:r>
    </w:p>
    <w:p w14:paraId="36A745F8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Proponowany porządek dzienny posiedzenia:</w:t>
      </w:r>
    </w:p>
    <w:p w14:paraId="4A340C04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Przyjęcie protokołu z Komisji ds. Rodziny, Spraw Społecznych i Osób Niepełnosprawnych z dnia 25 października 2022 r.</w:t>
      </w:r>
    </w:p>
    <w:p w14:paraId="49BDD5E3" w14:textId="77777777" w:rsidR="00303507" w:rsidRDefault="00303507" w:rsidP="00303507">
      <w:pPr>
        <w:numPr>
          <w:ilvl w:val="0"/>
          <w:numId w:val="1"/>
        </w:numPr>
        <w:shd w:val="clear" w:color="auto" w:fill="FFFFFF"/>
        <w:spacing w:line="360" w:lineRule="auto"/>
        <w:ind w:left="142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Zaopiniowanie projektu uchwały w sprawie przyjęcia Wieloletniej Prognozy Finansowej Miasta Piotrkowa Trybunalskiego na lata 2023-2044.</w:t>
      </w:r>
    </w:p>
    <w:p w14:paraId="12C3368A" w14:textId="77777777" w:rsidR="00303507" w:rsidRDefault="00303507" w:rsidP="00303507">
      <w:pPr>
        <w:numPr>
          <w:ilvl w:val="0"/>
          <w:numId w:val="1"/>
        </w:numPr>
        <w:shd w:val="clear" w:color="auto" w:fill="FFFFFF"/>
        <w:spacing w:line="360" w:lineRule="auto"/>
        <w:ind w:left="142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Zaopiniowanie projektu uchwały w sprawie uchwały budżetowej miasta na  2023 rok w następujących działach:</w:t>
      </w:r>
    </w:p>
    <w:p w14:paraId="66101423" w14:textId="77777777" w:rsidR="00303507" w:rsidRDefault="00303507" w:rsidP="00303507">
      <w:pPr>
        <w:shd w:val="clear" w:color="auto" w:fill="FFFFFF"/>
        <w:spacing w:line="360" w:lineRule="auto"/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5.1    Dział 851-Ochrona Zdrowia,</w:t>
      </w:r>
    </w:p>
    <w:p w14:paraId="11E171E9" w14:textId="77777777" w:rsidR="00303507" w:rsidRDefault="00303507" w:rsidP="00303507">
      <w:pPr>
        <w:pStyle w:val="Akapitzlist"/>
        <w:shd w:val="clear" w:color="auto" w:fill="FFFFFF"/>
        <w:spacing w:line="360" w:lineRule="auto"/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5.2    Dział 852-Pomoc Społeczna, </w:t>
      </w:r>
    </w:p>
    <w:p w14:paraId="10DBC067" w14:textId="77777777" w:rsidR="00303507" w:rsidRDefault="00303507" w:rsidP="00303507">
      <w:pPr>
        <w:pStyle w:val="Akapitzlist"/>
        <w:shd w:val="clear" w:color="auto" w:fill="FFFFFF"/>
        <w:spacing w:line="360" w:lineRule="auto"/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5.3    Dział 853-Pozostałe zadania w zakresie polityki społecznej,</w:t>
      </w:r>
    </w:p>
    <w:p w14:paraId="5970F134" w14:textId="77777777" w:rsidR="00303507" w:rsidRDefault="00303507" w:rsidP="00303507">
      <w:pPr>
        <w:pStyle w:val="Akapitzlist"/>
        <w:shd w:val="clear" w:color="auto" w:fill="FFFFFF"/>
        <w:spacing w:line="360" w:lineRule="auto"/>
        <w:ind w:left="-567" w:firstLine="425"/>
        <w:rPr>
          <w:rFonts w:ascii="Arial" w:hAnsi="Arial" w:cs="Arial"/>
        </w:rPr>
      </w:pPr>
      <w:r>
        <w:rPr>
          <w:rFonts w:ascii="Arial" w:hAnsi="Arial" w:cs="Arial"/>
        </w:rPr>
        <w:t>5.4    Dział 855-Rodzina.</w:t>
      </w:r>
    </w:p>
    <w:p w14:paraId="5CE24429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rok;</w:t>
      </w:r>
    </w:p>
    <w:p w14:paraId="6F5DC4CA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  <w:i/>
        </w:rPr>
      </w:pPr>
      <w:r>
        <w:rPr>
          <w:rFonts w:ascii="Arial" w:hAnsi="Arial" w:cs="Arial"/>
        </w:rPr>
        <w:t>Informacja dotycząca działań podejmowanych przez Miejski Ośrodek Pomocy Rodzinie na rzecz osób bezrobotnych.</w:t>
      </w:r>
    </w:p>
    <w:p w14:paraId="7B5368CC" w14:textId="77777777" w:rsidR="00303507" w:rsidRDefault="00303507" w:rsidP="00303507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Korespondencja kierowana do Komisji.</w:t>
      </w:r>
    </w:p>
    <w:p w14:paraId="49E85E35" w14:textId="77777777" w:rsidR="00303507" w:rsidRDefault="00303507" w:rsidP="00303507">
      <w:pPr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14:paraId="7272FA15" w14:textId="77777777" w:rsidR="00303507" w:rsidRDefault="00303507" w:rsidP="00303507">
      <w:pPr>
        <w:spacing w:line="360" w:lineRule="auto"/>
        <w:rPr>
          <w:rFonts w:ascii="Arial" w:hAnsi="Arial" w:cs="Arial"/>
          <w:bCs/>
          <w:iCs/>
        </w:rPr>
      </w:pPr>
    </w:p>
    <w:p w14:paraId="0412BD85" w14:textId="7AFC64AF" w:rsidR="003727AB" w:rsidRPr="0048582C" w:rsidRDefault="00303507" w:rsidP="004858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Komisji: (-)Piotr </w:t>
      </w:r>
      <w:proofErr w:type="spellStart"/>
      <w:r>
        <w:rPr>
          <w:rFonts w:ascii="Arial" w:hAnsi="Arial" w:cs="Arial"/>
        </w:rPr>
        <w:t>Masiarek</w:t>
      </w:r>
      <w:proofErr w:type="spellEnd"/>
      <w:r>
        <w:rPr>
          <w:rFonts w:ascii="Arial" w:hAnsi="Arial" w:cs="Arial"/>
        </w:rPr>
        <w:t xml:space="preserve"> </w:t>
      </w:r>
    </w:p>
    <w:sectPr w:rsidR="003727AB" w:rsidRPr="0048582C" w:rsidSect="008C2E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166562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5"/>
    <w:rsid w:val="00303507"/>
    <w:rsid w:val="003727AB"/>
    <w:rsid w:val="0048582C"/>
    <w:rsid w:val="008C2E47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DD7F"/>
  <w15:chartTrackingRefBased/>
  <w15:docId w15:val="{FDB643D4-3DB9-4E07-BD35-8F28CBC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4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Sylwester</dc:creator>
  <cp:keywords/>
  <dc:description/>
  <cp:lastModifiedBy>Jarzębska Monika</cp:lastModifiedBy>
  <cp:revision>2</cp:revision>
  <dcterms:created xsi:type="dcterms:W3CDTF">2022-12-06T11:44:00Z</dcterms:created>
  <dcterms:modified xsi:type="dcterms:W3CDTF">2022-12-06T11:44:00Z</dcterms:modified>
</cp:coreProperties>
</file>