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5D" w:rsidRPr="0048145E" w:rsidRDefault="0048145E" w:rsidP="0048145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48145E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B419DE" w:rsidRPr="0048145E">
        <w:rPr>
          <w:rFonts w:ascii="Arial" w:hAnsi="Arial" w:cs="Arial"/>
          <w:color w:val="000000" w:themeColor="text1"/>
          <w:sz w:val="24"/>
          <w:szCs w:val="24"/>
        </w:rPr>
        <w:t>5</w:t>
      </w:r>
      <w:r w:rsidR="0091095D" w:rsidRPr="0048145E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E24E4" w:rsidRPr="0048145E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91095D" w:rsidRPr="0048145E" w:rsidRDefault="0091095D" w:rsidP="0048145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4337F" w:rsidRPr="0048145E" w:rsidRDefault="0048145E" w:rsidP="0048145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48145E">
        <w:rPr>
          <w:rFonts w:ascii="Arial" w:hAnsi="Arial" w:cs="Arial"/>
          <w:color w:val="auto"/>
          <w:sz w:val="24"/>
          <w:szCs w:val="24"/>
        </w:rPr>
        <w:t>Protokół nr</w:t>
      </w:r>
      <w:r w:rsidR="004851CF" w:rsidRPr="0048145E">
        <w:rPr>
          <w:rFonts w:ascii="Arial" w:hAnsi="Arial" w:cs="Arial"/>
          <w:color w:val="auto"/>
          <w:sz w:val="24"/>
          <w:szCs w:val="24"/>
        </w:rPr>
        <w:t xml:space="preserve"> 2</w:t>
      </w:r>
      <w:r w:rsidR="00B419DE" w:rsidRPr="0048145E">
        <w:rPr>
          <w:rFonts w:ascii="Arial" w:hAnsi="Arial" w:cs="Arial"/>
          <w:color w:val="auto"/>
          <w:sz w:val="24"/>
          <w:szCs w:val="24"/>
        </w:rPr>
        <w:t>9</w:t>
      </w:r>
      <w:r w:rsidR="00CE24E4" w:rsidRPr="0048145E">
        <w:rPr>
          <w:rFonts w:ascii="Arial" w:hAnsi="Arial" w:cs="Arial"/>
          <w:color w:val="auto"/>
          <w:sz w:val="24"/>
          <w:szCs w:val="24"/>
        </w:rPr>
        <w:t>/22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 dniu </w:t>
      </w:r>
      <w:r w:rsidR="00B419DE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27</w:t>
      </w:r>
      <w:r w:rsidR="0091095D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B419DE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="004851C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CE24E4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91095D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="0024337F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4337F" w:rsidRPr="0048145E">
        <w:rPr>
          <w:rFonts w:ascii="Arial" w:hAnsi="Arial" w:cs="Arial"/>
          <w:sz w:val="24"/>
          <w:szCs w:val="24"/>
        </w:rPr>
        <w:t>które odbyło się w siedzibie Urzędu Miasta w Piotrkowie Trybunalskim</w:t>
      </w:r>
      <w:r>
        <w:rPr>
          <w:rFonts w:ascii="Arial" w:hAnsi="Arial" w:cs="Arial"/>
          <w:sz w:val="24"/>
          <w:szCs w:val="24"/>
        </w:rPr>
        <w:t xml:space="preserve">, </w:t>
      </w:r>
      <w:r w:rsidRPr="004D6D5D">
        <w:rPr>
          <w:rFonts w:ascii="Arial" w:hAnsi="Arial" w:cs="Arial"/>
          <w:sz w:val="24"/>
          <w:szCs w:val="24"/>
        </w:rPr>
        <w:t>Pasaż Karola Rudowskiego 10</w:t>
      </w:r>
      <w:r w:rsidR="00C80352" w:rsidRPr="0048145E">
        <w:rPr>
          <w:rFonts w:ascii="Arial" w:hAnsi="Arial" w:cs="Arial"/>
          <w:sz w:val="24"/>
          <w:szCs w:val="24"/>
        </w:rPr>
        <w:t xml:space="preserve">, w godzinach </w:t>
      </w:r>
      <w:r>
        <w:rPr>
          <w:rFonts w:ascii="Arial" w:hAnsi="Arial" w:cs="Arial"/>
          <w:sz w:val="24"/>
          <w:szCs w:val="24"/>
        </w:rPr>
        <w:br/>
      </w:r>
      <w:r w:rsidR="00C80352" w:rsidRPr="0048145E">
        <w:rPr>
          <w:rFonts w:ascii="Arial" w:hAnsi="Arial" w:cs="Arial"/>
          <w:sz w:val="24"/>
          <w:szCs w:val="24"/>
        </w:rPr>
        <w:t>1</w:t>
      </w:r>
      <w:r w:rsidR="00B419DE" w:rsidRPr="0048145E">
        <w:rPr>
          <w:rFonts w:ascii="Arial" w:hAnsi="Arial" w:cs="Arial"/>
          <w:sz w:val="24"/>
          <w:szCs w:val="24"/>
        </w:rPr>
        <w:t>2</w:t>
      </w:r>
      <w:r w:rsidR="00B419DE" w:rsidRPr="0048145E">
        <w:rPr>
          <w:rFonts w:ascii="Arial" w:hAnsi="Arial" w:cs="Arial"/>
          <w:sz w:val="24"/>
          <w:szCs w:val="24"/>
          <w:vertAlign w:val="superscript"/>
        </w:rPr>
        <w:t>30</w:t>
      </w:r>
      <w:r w:rsidR="0024337F" w:rsidRPr="0048145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4337F" w:rsidRPr="0048145E">
        <w:rPr>
          <w:rFonts w:ascii="Arial" w:hAnsi="Arial" w:cs="Arial"/>
          <w:sz w:val="24"/>
          <w:szCs w:val="24"/>
        </w:rPr>
        <w:t>– 1</w:t>
      </w:r>
      <w:r w:rsidR="00B419DE" w:rsidRPr="0048145E">
        <w:rPr>
          <w:rFonts w:ascii="Arial" w:hAnsi="Arial" w:cs="Arial"/>
          <w:sz w:val="24"/>
          <w:szCs w:val="24"/>
        </w:rPr>
        <w:t>3</w:t>
      </w:r>
      <w:r w:rsidR="00C80352" w:rsidRPr="0048145E">
        <w:rPr>
          <w:rFonts w:ascii="Arial" w:hAnsi="Arial" w:cs="Arial"/>
          <w:sz w:val="24"/>
          <w:szCs w:val="24"/>
          <w:vertAlign w:val="superscript"/>
        </w:rPr>
        <w:t>0</w:t>
      </w:r>
      <w:r w:rsidR="0024337F" w:rsidRPr="0048145E">
        <w:rPr>
          <w:rFonts w:ascii="Arial" w:hAnsi="Arial" w:cs="Arial"/>
          <w:sz w:val="24"/>
          <w:szCs w:val="24"/>
          <w:vertAlign w:val="superscript"/>
        </w:rPr>
        <w:t>0</w:t>
      </w:r>
    </w:p>
    <w:p w:rsidR="00247CF9" w:rsidRPr="0048145E" w:rsidRDefault="00247CF9" w:rsidP="0048145E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47CF9" w:rsidRPr="0048145E" w:rsidRDefault="00247CF9" w:rsidP="0048145E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8145E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Urszula Czubała </w:t>
      </w:r>
      <w:r w:rsidRPr="0048145E">
        <w:rPr>
          <w:rFonts w:ascii="Arial" w:hAnsi="Arial" w:cs="Arial"/>
          <w:sz w:val="24"/>
          <w:szCs w:val="24"/>
        </w:rPr>
        <w:t xml:space="preserve">– </w:t>
      </w:r>
      <w:r w:rsidRPr="0048145E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 xml:space="preserve">Dariusz Cecotka  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 xml:space="preserve">Konrad Czyżyński 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Łukasz Janik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Lech Kaźmierczak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Halina Madej – Wiceprzewodnicząca</w:t>
      </w:r>
      <w:r w:rsidR="00B419DE" w:rsidRPr="0048145E">
        <w:rPr>
          <w:rFonts w:ascii="Arial" w:hAnsi="Arial" w:cs="Arial"/>
          <w:sz w:val="24"/>
          <w:szCs w:val="24"/>
        </w:rPr>
        <w:t xml:space="preserve"> 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Monika Tera</w:t>
      </w:r>
    </w:p>
    <w:p w:rsidR="00247CF9" w:rsidRPr="0048145E" w:rsidRDefault="00247CF9" w:rsidP="0048145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Jadwiga Wójcik</w:t>
      </w:r>
    </w:p>
    <w:p w:rsidR="00247CF9" w:rsidRPr="0048145E" w:rsidRDefault="004116B1" w:rsidP="0048145E">
      <w:pPr>
        <w:spacing w:after="0" w:line="360" w:lineRule="auto"/>
        <w:ind w:right="-648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W</w:t>
      </w:r>
      <w:r w:rsidR="00247CF9" w:rsidRPr="0048145E">
        <w:rPr>
          <w:rFonts w:ascii="Arial" w:hAnsi="Arial" w:cs="Arial"/>
          <w:sz w:val="24"/>
          <w:szCs w:val="24"/>
        </w:rPr>
        <w:t xml:space="preserve"> posiedzeniu </w:t>
      </w:r>
      <w:r w:rsidR="0048145E">
        <w:rPr>
          <w:rFonts w:ascii="Arial" w:hAnsi="Arial" w:cs="Arial"/>
          <w:sz w:val="24"/>
          <w:szCs w:val="24"/>
        </w:rPr>
        <w:t xml:space="preserve">uczestniczył </w:t>
      </w:r>
      <w:r w:rsidRPr="0048145E">
        <w:rPr>
          <w:rFonts w:ascii="Arial" w:hAnsi="Arial" w:cs="Arial"/>
          <w:sz w:val="24"/>
          <w:szCs w:val="24"/>
        </w:rPr>
        <w:t>także:</w:t>
      </w:r>
      <w:r w:rsidR="00247CF9" w:rsidRPr="0048145E">
        <w:rPr>
          <w:rFonts w:ascii="Arial" w:hAnsi="Arial" w:cs="Arial"/>
          <w:sz w:val="24"/>
          <w:szCs w:val="24"/>
        </w:rPr>
        <w:t xml:space="preserve"> </w:t>
      </w:r>
    </w:p>
    <w:p w:rsidR="00221891" w:rsidRPr="0048145E" w:rsidRDefault="00221891" w:rsidP="0048145E">
      <w:pPr>
        <w:pStyle w:val="Akapitzlist"/>
        <w:numPr>
          <w:ilvl w:val="0"/>
          <w:numId w:val="42"/>
        </w:numPr>
        <w:spacing w:after="0"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Bogdan Munik – Sekretarz Miasta</w:t>
      </w:r>
    </w:p>
    <w:p w:rsidR="00B419DE" w:rsidRPr="0048145E" w:rsidRDefault="00B419DE" w:rsidP="0048145E">
      <w:pPr>
        <w:pStyle w:val="Tekstpodstawowy2"/>
        <w:spacing w:line="360" w:lineRule="auto"/>
        <w:ind w:right="-288"/>
        <w:jc w:val="left"/>
        <w:rPr>
          <w:rFonts w:ascii="Arial" w:hAnsi="Arial" w:cs="Arial"/>
          <w:sz w:val="24"/>
        </w:rPr>
      </w:pPr>
    </w:p>
    <w:p w:rsidR="00247CF9" w:rsidRPr="0048145E" w:rsidRDefault="00247CF9" w:rsidP="0048145E">
      <w:pPr>
        <w:pStyle w:val="Tekstpodstawowy2"/>
        <w:spacing w:line="360" w:lineRule="auto"/>
        <w:ind w:right="-288"/>
        <w:jc w:val="left"/>
        <w:rPr>
          <w:rFonts w:ascii="Arial" w:hAnsi="Arial" w:cs="Arial"/>
          <w:sz w:val="24"/>
        </w:rPr>
      </w:pPr>
      <w:r w:rsidRPr="0048145E">
        <w:rPr>
          <w:rFonts w:ascii="Arial" w:hAnsi="Arial" w:cs="Arial"/>
          <w:sz w:val="24"/>
        </w:rPr>
        <w:t>Obradom przewodniczyła Pani Urszula Czubała - Przewodnicząca Komisji Rewizyjnej.</w:t>
      </w:r>
    </w:p>
    <w:p w:rsidR="00247CF9" w:rsidRPr="0048145E" w:rsidRDefault="00247CF9" w:rsidP="0048145E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071A6" w:rsidRPr="0048145E" w:rsidRDefault="00D071A6" w:rsidP="0048145E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8145E">
        <w:rPr>
          <w:rFonts w:ascii="Arial" w:hAnsi="Arial" w:cs="Arial"/>
          <w:bCs/>
          <w:sz w:val="24"/>
          <w:szCs w:val="24"/>
        </w:rPr>
        <w:t>Punkt 1</w:t>
      </w:r>
    </w:p>
    <w:p w:rsidR="00FE79BE" w:rsidRPr="0048145E" w:rsidRDefault="00FE79BE" w:rsidP="0048145E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bCs/>
          <w:sz w:val="24"/>
          <w:szCs w:val="24"/>
        </w:rPr>
        <w:t>Stwierdzenie prawomocności posiedzenia.</w:t>
      </w:r>
    </w:p>
    <w:p w:rsidR="0024337F" w:rsidRPr="0048145E" w:rsidRDefault="00664E41" w:rsidP="0048145E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48145E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48145E">
        <w:rPr>
          <w:rFonts w:ascii="Arial" w:hAnsi="Arial" w:cs="Arial"/>
          <w:sz w:val="24"/>
          <w:szCs w:val="24"/>
        </w:rPr>
        <w:t>że w chwili rozpoczęcia posi</w:t>
      </w:r>
      <w:r w:rsidR="00B76EEC" w:rsidRPr="0048145E">
        <w:rPr>
          <w:rFonts w:ascii="Arial" w:hAnsi="Arial" w:cs="Arial"/>
          <w:sz w:val="24"/>
          <w:szCs w:val="24"/>
        </w:rPr>
        <w:t xml:space="preserve">edzenia na </w:t>
      </w:r>
      <w:r w:rsidR="004116B1" w:rsidRPr="0048145E">
        <w:rPr>
          <w:rFonts w:ascii="Arial" w:hAnsi="Arial" w:cs="Arial"/>
          <w:sz w:val="24"/>
          <w:szCs w:val="24"/>
        </w:rPr>
        <w:t>sali jest obecnych 7</w:t>
      </w:r>
      <w:r w:rsidR="0024337F" w:rsidRPr="0048145E">
        <w:rPr>
          <w:rFonts w:ascii="Arial" w:hAnsi="Arial" w:cs="Arial"/>
          <w:sz w:val="24"/>
          <w:szCs w:val="24"/>
        </w:rPr>
        <w:t xml:space="preserve"> członków Komisji,</w:t>
      </w:r>
      <w:r w:rsidR="00B76EEC" w:rsidRPr="0048145E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48145E">
        <w:rPr>
          <w:rFonts w:ascii="Arial" w:hAnsi="Arial" w:cs="Arial"/>
          <w:sz w:val="24"/>
          <w:szCs w:val="24"/>
        </w:rPr>
        <w:t xml:space="preserve"> prawomocne.</w:t>
      </w:r>
    </w:p>
    <w:p w:rsidR="00B76EEC" w:rsidRPr="0048145E" w:rsidRDefault="00B76EEC" w:rsidP="0048145E">
      <w:pPr>
        <w:tabs>
          <w:tab w:val="left" w:pos="1740"/>
        </w:tabs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071A6" w:rsidRPr="0048145E" w:rsidRDefault="00D071A6" w:rsidP="0048145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Punkt 2</w:t>
      </w:r>
    </w:p>
    <w:p w:rsidR="00B76EEC" w:rsidRPr="0048145E" w:rsidRDefault="00B76EEC" w:rsidP="0048145E">
      <w:pPr>
        <w:pStyle w:val="Akapitzlist"/>
        <w:spacing w:after="0" w:line="360" w:lineRule="auto"/>
        <w:ind w:left="0"/>
        <w:rPr>
          <w:rFonts w:ascii="Arial" w:hAnsi="Arial" w:cs="Arial"/>
          <w:noProof/>
          <w:sz w:val="24"/>
          <w:szCs w:val="24"/>
          <w:u w:val="single"/>
        </w:rPr>
      </w:pPr>
      <w:r w:rsidRPr="0048145E">
        <w:rPr>
          <w:rFonts w:ascii="Arial" w:hAnsi="Arial" w:cs="Arial"/>
          <w:noProof/>
          <w:sz w:val="24"/>
          <w:szCs w:val="24"/>
        </w:rPr>
        <w:t>Proponowany porządkek dzienny posiedzenia</w:t>
      </w:r>
    </w:p>
    <w:p w:rsidR="00B419DE" w:rsidRPr="0048145E" w:rsidRDefault="00B419DE" w:rsidP="0048145E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45E">
        <w:rPr>
          <w:rFonts w:ascii="Arial" w:hAnsi="Arial" w:cs="Arial"/>
          <w:sz w:val="24"/>
          <w:szCs w:val="24"/>
        </w:rPr>
        <w:t>Porządek obrad przedstawia się następująco:</w:t>
      </w:r>
    </w:p>
    <w:p w:rsidR="00B419DE" w:rsidRPr="0048145E" w:rsidRDefault="00B419DE" w:rsidP="0048145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Stwierdzenie prawomocności posiedzenia Komisji.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z posiedzenia Komisji Rewizyjnej z dnia 23 maja 2022 r.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Ustalenie planu pracy Komisji na II półrocze 2022 r.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Przyjęcie protokołu zespołu kontrolnego Komisji Rewizyjnej powołanego do kontroli Ośrodka Sportu i Rekreacji w Piotrkowie Trybunalskim.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B419DE" w:rsidRPr="0048145E" w:rsidRDefault="00B419DE" w:rsidP="0048145E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:rsidR="0048145E" w:rsidRDefault="0048145E" w:rsidP="0048145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2158" w:rsidRPr="0048145E" w:rsidRDefault="007A2158" w:rsidP="0048145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48145E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481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48145E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A11CF3" w:rsidRPr="0048145E" w:rsidRDefault="00B419DE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Przyjęcie </w:t>
      </w: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protokołu z posiedzenia Komisji Rewizyjnej z dnia 23 maja 2022 r.</w:t>
      </w:r>
    </w:p>
    <w:p w:rsidR="0048145E" w:rsidRDefault="00A11CF3" w:rsidP="0048145E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48145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  <w:r w:rsidR="00554F23" w:rsidRPr="0048145E">
        <w:rPr>
          <w:rFonts w:ascii="Arial" w:hAnsi="Arial" w:cs="Arial"/>
          <w:sz w:val="24"/>
          <w:szCs w:val="24"/>
        </w:rPr>
        <w:t xml:space="preserve"> w wyniku głosowania </w:t>
      </w:r>
      <w:r w:rsidR="00B419DE" w:rsidRPr="0048145E">
        <w:rPr>
          <w:rFonts w:ascii="Arial" w:hAnsi="Arial" w:cs="Arial"/>
          <w:sz w:val="24"/>
          <w:szCs w:val="24"/>
        </w:rPr>
        <w:t>przy 6</w:t>
      </w:r>
      <w:r w:rsidR="00554F23" w:rsidRPr="0048145E">
        <w:rPr>
          <w:rFonts w:ascii="Arial" w:hAnsi="Arial" w:cs="Arial"/>
          <w:sz w:val="24"/>
          <w:szCs w:val="24"/>
        </w:rPr>
        <w:t xml:space="preserve"> głosach za, </w:t>
      </w:r>
      <w:r w:rsidR="00B419DE" w:rsidRPr="0048145E">
        <w:rPr>
          <w:rFonts w:ascii="Arial" w:hAnsi="Arial" w:cs="Arial"/>
          <w:sz w:val="24"/>
          <w:szCs w:val="24"/>
        </w:rPr>
        <w:t xml:space="preserve">bez </w:t>
      </w:r>
      <w:r w:rsidR="00554F23" w:rsidRPr="0048145E">
        <w:rPr>
          <w:rFonts w:ascii="Arial" w:hAnsi="Arial" w:cs="Arial"/>
          <w:sz w:val="24"/>
          <w:szCs w:val="24"/>
        </w:rPr>
        <w:t>głos</w:t>
      </w:r>
      <w:r w:rsidR="00B419DE" w:rsidRPr="0048145E">
        <w:rPr>
          <w:rFonts w:ascii="Arial" w:hAnsi="Arial" w:cs="Arial"/>
          <w:sz w:val="24"/>
          <w:szCs w:val="24"/>
        </w:rPr>
        <w:t xml:space="preserve">ów </w:t>
      </w:r>
      <w:r w:rsidR="00554F23" w:rsidRPr="0048145E">
        <w:rPr>
          <w:rFonts w:ascii="Arial" w:hAnsi="Arial" w:cs="Arial"/>
          <w:sz w:val="24"/>
          <w:szCs w:val="24"/>
        </w:rPr>
        <w:t>przeciwny</w:t>
      </w:r>
      <w:r w:rsidR="00B419DE" w:rsidRPr="0048145E">
        <w:rPr>
          <w:rFonts w:ascii="Arial" w:hAnsi="Arial" w:cs="Arial"/>
          <w:sz w:val="24"/>
          <w:szCs w:val="24"/>
        </w:rPr>
        <w:t>ch</w:t>
      </w:r>
      <w:r w:rsidR="004711C7" w:rsidRPr="0048145E">
        <w:rPr>
          <w:rFonts w:ascii="Arial" w:hAnsi="Arial" w:cs="Arial"/>
          <w:sz w:val="24"/>
          <w:szCs w:val="24"/>
        </w:rPr>
        <w:t>,</w:t>
      </w:r>
      <w:r w:rsidR="00B419DE" w:rsidRPr="0048145E">
        <w:rPr>
          <w:rFonts w:ascii="Arial" w:hAnsi="Arial" w:cs="Arial"/>
          <w:sz w:val="24"/>
          <w:szCs w:val="24"/>
        </w:rPr>
        <w:t xml:space="preserve"> przy 1 </w:t>
      </w:r>
      <w:r w:rsidR="00671E57" w:rsidRPr="0048145E">
        <w:rPr>
          <w:rFonts w:ascii="Arial" w:hAnsi="Arial" w:cs="Arial"/>
          <w:sz w:val="24"/>
          <w:szCs w:val="24"/>
        </w:rPr>
        <w:t xml:space="preserve"> głos</w:t>
      </w:r>
      <w:r w:rsidR="00B419DE" w:rsidRPr="0048145E">
        <w:rPr>
          <w:rFonts w:ascii="Arial" w:hAnsi="Arial" w:cs="Arial"/>
          <w:sz w:val="24"/>
          <w:szCs w:val="24"/>
        </w:rPr>
        <w:t>ie</w:t>
      </w:r>
      <w:r w:rsidR="004711C7" w:rsidRPr="0048145E">
        <w:rPr>
          <w:rFonts w:ascii="Arial" w:hAnsi="Arial" w:cs="Arial"/>
          <w:sz w:val="24"/>
          <w:szCs w:val="24"/>
        </w:rPr>
        <w:t xml:space="preserve"> </w:t>
      </w:r>
      <w:r w:rsidR="00554F23" w:rsidRPr="0048145E">
        <w:rPr>
          <w:rFonts w:ascii="Arial" w:hAnsi="Arial" w:cs="Arial"/>
          <w:sz w:val="24"/>
          <w:szCs w:val="24"/>
        </w:rPr>
        <w:t>wstrzymujący</w:t>
      </w:r>
      <w:r w:rsidR="00B419DE" w:rsidRPr="0048145E">
        <w:rPr>
          <w:rFonts w:ascii="Arial" w:hAnsi="Arial" w:cs="Arial"/>
          <w:sz w:val="24"/>
          <w:szCs w:val="24"/>
        </w:rPr>
        <w:t>m</w:t>
      </w:r>
      <w:r w:rsidR="004711C7" w:rsidRPr="0048145E">
        <w:rPr>
          <w:rFonts w:ascii="Arial" w:hAnsi="Arial" w:cs="Arial"/>
          <w:sz w:val="24"/>
          <w:szCs w:val="24"/>
        </w:rPr>
        <w:t>.</w:t>
      </w:r>
    </w:p>
    <w:p w:rsidR="0048145E" w:rsidRDefault="0048145E" w:rsidP="0048145E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A74541" w:rsidRPr="0048145E" w:rsidRDefault="00A11CF3" w:rsidP="0048145E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48145E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481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48145E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B419DE" w:rsidRPr="0048145E" w:rsidRDefault="00B419DE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Ustalenie planu pracy Komisji na II półrocze 2022 r.</w:t>
      </w:r>
    </w:p>
    <w:p w:rsidR="004711C7" w:rsidRPr="0048145E" w:rsidRDefault="004711C7" w:rsidP="0048145E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BE484E" w:rsidRPr="0048145E" w:rsidRDefault="003E3987" w:rsidP="0048145E">
      <w:pPr>
        <w:tabs>
          <w:tab w:val="left" w:pos="426"/>
        </w:tabs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48145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 w</w:t>
      </w:r>
      <w:r w:rsidRPr="0048145E">
        <w:rPr>
          <w:rFonts w:ascii="Arial" w:hAnsi="Arial" w:cs="Arial"/>
          <w:sz w:val="24"/>
          <w:szCs w:val="24"/>
        </w:rPr>
        <w:t xml:space="preserve">yniku głosowania przy 6 głosach za, bez głosów  przeciwnych, przy 1  głosie wstrzymującym </w:t>
      </w:r>
      <w:r w:rsidR="00B419DE" w:rsidRPr="0048145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Komisja </w:t>
      </w:r>
      <w:r w:rsidRPr="0048145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Rewizyjna </w:t>
      </w:r>
      <w:r w:rsidR="00B419DE" w:rsidRPr="0048145E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przyjęła plan pracy na II półrocze 2022 rok:</w:t>
      </w:r>
    </w:p>
    <w:p w:rsidR="00B419DE" w:rsidRPr="0048145E" w:rsidRDefault="00B419DE" w:rsidP="0048145E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:rsidR="00B419DE" w:rsidRPr="0048145E" w:rsidRDefault="00B419DE" w:rsidP="0048145E">
      <w:pPr>
        <w:pStyle w:val="Akapitzlist"/>
        <w:numPr>
          <w:ilvl w:val="1"/>
          <w:numId w:val="12"/>
        </w:numPr>
        <w:spacing w:after="200"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Kontrola funkcjonowania stołówek w szkołach podstawowych w Piotrkowie Trybunalskim.</w:t>
      </w:r>
    </w:p>
    <w:p w:rsidR="00B419DE" w:rsidRPr="0048145E" w:rsidRDefault="00B419DE" w:rsidP="0048145E">
      <w:pPr>
        <w:pStyle w:val="Akapitzlist"/>
        <w:numPr>
          <w:ilvl w:val="1"/>
          <w:numId w:val="12"/>
        </w:numPr>
        <w:spacing w:after="200"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 xml:space="preserve">Kontrola Centrum Usług Wspólnych pod kątem gospodarowania środkami finansowymi w ramach funkcjonowania stołówek w przedszkolach </w:t>
      </w:r>
      <w:r w:rsidRPr="0048145E">
        <w:rPr>
          <w:rFonts w:ascii="Arial" w:hAnsi="Arial" w:cs="Arial"/>
          <w:sz w:val="24"/>
          <w:szCs w:val="24"/>
        </w:rPr>
        <w:br/>
        <w:t>w Piotrkowie Trybunalskim.</w:t>
      </w:r>
    </w:p>
    <w:p w:rsidR="00B419DE" w:rsidRPr="0048145E" w:rsidRDefault="00B419DE" w:rsidP="0048145E">
      <w:pPr>
        <w:pStyle w:val="Akapitzlist"/>
        <w:numPr>
          <w:ilvl w:val="1"/>
          <w:numId w:val="12"/>
        </w:numPr>
        <w:spacing w:after="200"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Kontrola funkcjonowania Domu Dziecka w Piotrkowie Trybunalskim.</w:t>
      </w:r>
    </w:p>
    <w:p w:rsidR="00B419DE" w:rsidRPr="0048145E" w:rsidRDefault="00B419DE" w:rsidP="0048145E">
      <w:pPr>
        <w:pStyle w:val="Akapitzlist"/>
        <w:numPr>
          <w:ilvl w:val="1"/>
          <w:numId w:val="12"/>
        </w:numPr>
        <w:spacing w:after="200"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Kontrola Zarządu Dróg i Komunikacji w Piotrkowie Trybunalskim – wybrane zagadnienia.</w:t>
      </w:r>
    </w:p>
    <w:p w:rsidR="00B419DE" w:rsidRPr="0048145E" w:rsidRDefault="00B419DE" w:rsidP="0048145E">
      <w:pPr>
        <w:pStyle w:val="Akapitzlist"/>
        <w:numPr>
          <w:ilvl w:val="1"/>
          <w:numId w:val="12"/>
        </w:numPr>
        <w:spacing w:after="200"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 xml:space="preserve">Kontrola funkcjonowania Miejskiej Biblioteki Publicznej – Mediateka </w:t>
      </w:r>
      <w:r w:rsidRPr="0048145E">
        <w:rPr>
          <w:rFonts w:ascii="Arial" w:hAnsi="Arial" w:cs="Arial"/>
          <w:sz w:val="24"/>
          <w:szCs w:val="24"/>
        </w:rPr>
        <w:br/>
        <w:t>800-lecia w Piotrkowie Trybunalskim.</w:t>
      </w:r>
    </w:p>
    <w:p w:rsidR="00554F23" w:rsidRPr="0048145E" w:rsidRDefault="00554F23" w:rsidP="0048145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3E3987" w:rsidRPr="0048145E" w:rsidRDefault="003E3987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Przyjęcie protokołu zespołu kontrolnego Komisji Rewizyjnej powołanego do kontroli Ośrodka Sportu i Rekreacji w Piotrkowie Trybunalskim.</w:t>
      </w:r>
    </w:p>
    <w:p w:rsidR="00671E57" w:rsidRPr="0048145E" w:rsidRDefault="00671E57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C50159" w:rsidRPr="0048145E" w:rsidRDefault="003E3987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hAnsi="Arial" w:cs="Arial"/>
          <w:sz w:val="24"/>
          <w:szCs w:val="24"/>
        </w:rPr>
        <w:t xml:space="preserve">Pan </w:t>
      </w:r>
      <w:r w:rsidR="00F84576" w:rsidRPr="0048145E">
        <w:rPr>
          <w:rFonts w:ascii="Arial" w:hAnsi="Arial" w:cs="Arial"/>
          <w:sz w:val="24"/>
          <w:szCs w:val="24"/>
        </w:rPr>
        <w:t>Dariusz Cecotka przewodniczący z</w:t>
      </w:r>
      <w:r w:rsidRPr="0048145E">
        <w:rPr>
          <w:rFonts w:ascii="Arial" w:hAnsi="Arial" w:cs="Arial"/>
          <w:sz w:val="24"/>
          <w:szCs w:val="24"/>
        </w:rPr>
        <w:t xml:space="preserve">espołu kontrolnego Komisji Rewizyjnej powołanego do kontroli </w:t>
      </w: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Ośrodka Sportu i Rekr</w:t>
      </w:r>
      <w:r w:rsidR="00BD3BB6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eacji w Piotrkowie Trybunalskim zapoznała członków Komisji z wynikami kontroli.</w:t>
      </w:r>
      <w:r w:rsidR="00FF1A5E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B117CB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Protokół został przez Komisję </w:t>
      </w:r>
      <w:r w:rsidR="00B117CB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przyjęty w wyniku głos</w:t>
      </w:r>
      <w:r w:rsidR="00FF1A5E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</w:t>
      </w:r>
      <w:r w:rsidR="00B117CB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wania</w:t>
      </w:r>
      <w:r w:rsidR="00BD3BB6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A80DAF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przy 7 głosach za, bez głosów przeciwnych </w:t>
      </w:r>
      <w:r w:rsidR="00A80DAF"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i wstrzymujących.</w:t>
      </w:r>
    </w:p>
    <w:p w:rsidR="0048145E" w:rsidRDefault="0048145E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64947" w:rsidRPr="0048145E" w:rsidRDefault="00A64947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>Punkt 6</w:t>
      </w:r>
    </w:p>
    <w:p w:rsidR="00BE484E" w:rsidRPr="0048145E" w:rsidRDefault="00BE484E" w:rsidP="0048145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BE484E" w:rsidRPr="0048145E" w:rsidRDefault="00BE484E" w:rsidP="0048145E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Brak korespondencji </w:t>
      </w:r>
      <w:r w:rsidR="00C32F8A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kierowanej do </w:t>
      </w: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</w:t>
      </w:r>
      <w:r w:rsidR="00C32F8A"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BE484E" w:rsidRPr="0048145E" w:rsidRDefault="00BE484E" w:rsidP="0048145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45E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:rsidR="0010526A" w:rsidRPr="0048145E" w:rsidRDefault="00BE484E" w:rsidP="0048145E">
      <w:pPr>
        <w:spacing w:after="16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A80DAF" w:rsidRPr="0048145E" w:rsidRDefault="00A80DAF" w:rsidP="0048145E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Powołano zespół kontrolny Komisji Rewizyjnej do kontroli  </w:t>
      </w:r>
      <w:r w:rsidRPr="0048145E">
        <w:rPr>
          <w:rFonts w:ascii="Arial" w:hAnsi="Arial" w:cs="Arial"/>
          <w:sz w:val="24"/>
          <w:szCs w:val="24"/>
        </w:rPr>
        <w:t xml:space="preserve">funkcjonowania stołówek w szkołach podstawowych w Piotrkowie Trybunalskim </w:t>
      </w:r>
      <w:r w:rsidRPr="0048145E">
        <w:rPr>
          <w:rFonts w:ascii="Arial" w:hAnsi="Arial" w:cs="Arial"/>
          <w:sz w:val="24"/>
          <w:szCs w:val="24"/>
        </w:rPr>
        <w:br/>
        <w:t>w następującym składzie osobowym:</w:t>
      </w:r>
    </w:p>
    <w:p w:rsidR="00A80DAF" w:rsidRPr="0048145E" w:rsidRDefault="00A80DAF" w:rsidP="0048145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- Dariusz Cecotka</w:t>
      </w:r>
    </w:p>
    <w:p w:rsidR="00A80DAF" w:rsidRPr="0048145E" w:rsidRDefault="00A80DAF" w:rsidP="0048145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 xml:space="preserve">- </w:t>
      </w:r>
      <w:r w:rsidR="0048145E">
        <w:rPr>
          <w:rFonts w:ascii="Arial" w:hAnsi="Arial" w:cs="Arial"/>
          <w:sz w:val="24"/>
          <w:szCs w:val="24"/>
        </w:rPr>
        <w:t>Łukasz Janik</w:t>
      </w:r>
    </w:p>
    <w:p w:rsidR="00A80DAF" w:rsidRPr="0048145E" w:rsidRDefault="0048145E" w:rsidP="0048145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Lech Kaźmierczak</w:t>
      </w:r>
      <w:r>
        <w:rPr>
          <w:rFonts w:ascii="Arial" w:hAnsi="Arial" w:cs="Arial"/>
          <w:sz w:val="24"/>
          <w:szCs w:val="24"/>
        </w:rPr>
        <w:tab/>
      </w:r>
    </w:p>
    <w:p w:rsidR="00A80DAF" w:rsidRPr="0048145E" w:rsidRDefault="00A80DAF" w:rsidP="0048145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- Halina Madej</w:t>
      </w:r>
    </w:p>
    <w:p w:rsidR="00A80DAF" w:rsidRPr="0048145E" w:rsidRDefault="00A80DAF" w:rsidP="0048145E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Wynik głosowania: 6 głosów za, 1 głos przeciwny, bez głosów wstrzymujących.</w:t>
      </w:r>
    </w:p>
    <w:p w:rsidR="00503948" w:rsidRPr="0048145E" w:rsidRDefault="00A80DAF" w:rsidP="0048145E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Pan Łukasz Janik zgłosił wniosek aby Komisje Rewizyjne odbywały się </w:t>
      </w:r>
      <w:r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w godzsinach popołudniowych</w:t>
      </w:r>
      <w:r w:rsidR="00503948"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 Wnioske został przyjęty przy 6 głosach </w:t>
      </w:r>
      <w:r w:rsidRPr="0048145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503948" w:rsidRPr="0048145E">
        <w:rPr>
          <w:rFonts w:ascii="Arial" w:hAnsi="Arial" w:cs="Arial"/>
          <w:sz w:val="24"/>
          <w:szCs w:val="24"/>
        </w:rPr>
        <w:t xml:space="preserve">za, </w:t>
      </w:r>
      <w:r w:rsidR="00503948" w:rsidRPr="0048145E">
        <w:rPr>
          <w:rFonts w:ascii="Arial" w:hAnsi="Arial" w:cs="Arial"/>
          <w:sz w:val="24"/>
          <w:szCs w:val="24"/>
        </w:rPr>
        <w:br/>
        <w:t>1 głosie przeciwnym, bez głosów wstrzymujących.</w:t>
      </w:r>
    </w:p>
    <w:p w:rsidR="00A80DAF" w:rsidRPr="0048145E" w:rsidRDefault="00A80DAF" w:rsidP="0048145E">
      <w:pPr>
        <w:pStyle w:val="Akapitzlist"/>
        <w:spacing w:line="360" w:lineRule="auto"/>
        <w:ind w:left="426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1767C9" w:rsidRPr="0048145E" w:rsidRDefault="0060763A" w:rsidP="0048145E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8145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60763A" w:rsidRPr="0048145E" w:rsidRDefault="009E0302" w:rsidP="0048145E">
      <w:pPr>
        <w:spacing w:line="360" w:lineRule="auto"/>
        <w:rPr>
          <w:rFonts w:ascii="Arial" w:hAnsi="Arial" w:cs="Arial"/>
          <w:sz w:val="24"/>
          <w:szCs w:val="24"/>
        </w:rPr>
      </w:pPr>
      <w:r w:rsidRPr="0048145E">
        <w:rPr>
          <w:rFonts w:ascii="Arial" w:hAnsi="Arial" w:cs="Arial"/>
          <w:sz w:val="24"/>
          <w:szCs w:val="24"/>
        </w:rPr>
        <w:t>P</w:t>
      </w:r>
      <w:r w:rsidR="0060763A" w:rsidRPr="0048145E">
        <w:rPr>
          <w:rFonts w:ascii="Arial" w:hAnsi="Arial" w:cs="Arial"/>
          <w:sz w:val="24"/>
          <w:szCs w:val="24"/>
        </w:rPr>
        <w:t>rzewodnicząca Komisji</w:t>
      </w:r>
      <w:r w:rsidR="0048145E">
        <w:rPr>
          <w:rFonts w:ascii="Arial" w:hAnsi="Arial" w:cs="Arial"/>
          <w:sz w:val="24"/>
          <w:szCs w:val="24"/>
        </w:rPr>
        <w:t>: (-)</w:t>
      </w:r>
      <w:r w:rsidR="00CA6C5B" w:rsidRPr="0048145E">
        <w:rPr>
          <w:rFonts w:ascii="Arial" w:hAnsi="Arial" w:cs="Arial"/>
          <w:sz w:val="24"/>
          <w:szCs w:val="24"/>
        </w:rPr>
        <w:t xml:space="preserve"> </w:t>
      </w:r>
      <w:r w:rsidRPr="0048145E">
        <w:rPr>
          <w:rFonts w:ascii="Arial" w:hAnsi="Arial" w:cs="Arial"/>
          <w:sz w:val="24"/>
          <w:szCs w:val="24"/>
        </w:rPr>
        <w:t>Urszula Czubała</w:t>
      </w:r>
    </w:p>
    <w:sectPr w:rsidR="0060763A" w:rsidRPr="0048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42C"/>
    <w:multiLevelType w:val="hybridMultilevel"/>
    <w:tmpl w:val="7D82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AA7"/>
    <w:multiLevelType w:val="hybridMultilevel"/>
    <w:tmpl w:val="50A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7B0"/>
    <w:multiLevelType w:val="hybridMultilevel"/>
    <w:tmpl w:val="3140ACB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8F669E"/>
    <w:multiLevelType w:val="hybridMultilevel"/>
    <w:tmpl w:val="ED08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0DA5"/>
    <w:multiLevelType w:val="hybridMultilevel"/>
    <w:tmpl w:val="AAEC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1CD7"/>
    <w:multiLevelType w:val="hybridMultilevel"/>
    <w:tmpl w:val="824062BA"/>
    <w:lvl w:ilvl="0" w:tplc="08B0A3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6DD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A57"/>
    <w:multiLevelType w:val="hybridMultilevel"/>
    <w:tmpl w:val="F336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27A9"/>
    <w:multiLevelType w:val="hybridMultilevel"/>
    <w:tmpl w:val="C23C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7169"/>
    <w:multiLevelType w:val="hybridMultilevel"/>
    <w:tmpl w:val="BFE4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7AA1"/>
    <w:multiLevelType w:val="hybridMultilevel"/>
    <w:tmpl w:val="63C6FE82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80C20"/>
    <w:multiLevelType w:val="hybridMultilevel"/>
    <w:tmpl w:val="959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DBB"/>
    <w:multiLevelType w:val="hybridMultilevel"/>
    <w:tmpl w:val="543AB896"/>
    <w:lvl w:ilvl="0" w:tplc="8012D5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D613DC"/>
    <w:multiLevelType w:val="hybridMultilevel"/>
    <w:tmpl w:val="4284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A73AF"/>
    <w:multiLevelType w:val="hybridMultilevel"/>
    <w:tmpl w:val="B6CC4BD2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143B7E"/>
    <w:multiLevelType w:val="hybridMultilevel"/>
    <w:tmpl w:val="FFEA49DE"/>
    <w:lvl w:ilvl="0" w:tplc="63CE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001C"/>
    <w:multiLevelType w:val="hybridMultilevel"/>
    <w:tmpl w:val="EB6C4DAE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139F9"/>
    <w:multiLevelType w:val="hybridMultilevel"/>
    <w:tmpl w:val="01C6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416DF"/>
    <w:multiLevelType w:val="hybridMultilevel"/>
    <w:tmpl w:val="8A0211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605126"/>
    <w:multiLevelType w:val="hybridMultilevel"/>
    <w:tmpl w:val="7F8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B6EEC"/>
    <w:multiLevelType w:val="hybridMultilevel"/>
    <w:tmpl w:val="B8B8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677FA"/>
    <w:multiLevelType w:val="hybridMultilevel"/>
    <w:tmpl w:val="E1F6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F6FB0"/>
    <w:multiLevelType w:val="hybridMultilevel"/>
    <w:tmpl w:val="CAFE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3B47"/>
    <w:multiLevelType w:val="hybridMultilevel"/>
    <w:tmpl w:val="4AE6BF00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32" w15:restartNumberingAfterBreak="0">
    <w:nsid w:val="59A260EC"/>
    <w:multiLevelType w:val="hybridMultilevel"/>
    <w:tmpl w:val="9DF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223AF"/>
    <w:multiLevelType w:val="hybridMultilevel"/>
    <w:tmpl w:val="D924FC98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6D4E8E"/>
    <w:multiLevelType w:val="hybridMultilevel"/>
    <w:tmpl w:val="8BB2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F5D14"/>
    <w:multiLevelType w:val="hybridMultilevel"/>
    <w:tmpl w:val="1AE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C4C57"/>
    <w:multiLevelType w:val="hybridMultilevel"/>
    <w:tmpl w:val="431876D2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39" w15:restartNumberingAfterBreak="0">
    <w:nsid w:val="663B3D72"/>
    <w:multiLevelType w:val="hybridMultilevel"/>
    <w:tmpl w:val="344A485C"/>
    <w:lvl w:ilvl="0" w:tplc="364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2A8C"/>
    <w:multiLevelType w:val="hybridMultilevel"/>
    <w:tmpl w:val="520A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5A8D"/>
    <w:multiLevelType w:val="hybridMultilevel"/>
    <w:tmpl w:val="2C3A2A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34E6B"/>
    <w:multiLevelType w:val="multilevel"/>
    <w:tmpl w:val="3484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33"/>
  </w:num>
  <w:num w:numId="5">
    <w:abstractNumId w:val="43"/>
  </w:num>
  <w:num w:numId="6">
    <w:abstractNumId w:val="42"/>
  </w:num>
  <w:num w:numId="7">
    <w:abstractNumId w:val="17"/>
  </w:num>
  <w:num w:numId="8">
    <w:abstractNumId w:val="18"/>
  </w:num>
  <w:num w:numId="9">
    <w:abstractNumId w:val="6"/>
  </w:num>
  <w:num w:numId="10">
    <w:abstractNumId w:val="27"/>
  </w:num>
  <w:num w:numId="11">
    <w:abstractNumId w:val="16"/>
  </w:num>
  <w:num w:numId="12">
    <w:abstractNumId w:val="23"/>
  </w:num>
  <w:num w:numId="13">
    <w:abstractNumId w:val="38"/>
  </w:num>
  <w:num w:numId="14">
    <w:abstractNumId w:val="36"/>
  </w:num>
  <w:num w:numId="15">
    <w:abstractNumId w:val="12"/>
  </w:num>
  <w:num w:numId="16">
    <w:abstractNumId w:val="31"/>
  </w:num>
  <w:num w:numId="17">
    <w:abstractNumId w:val="2"/>
  </w:num>
  <w:num w:numId="18">
    <w:abstractNumId w:val="40"/>
  </w:num>
  <w:num w:numId="19">
    <w:abstractNumId w:val="8"/>
  </w:num>
  <w:num w:numId="20">
    <w:abstractNumId w:val="35"/>
  </w:num>
  <w:num w:numId="21">
    <w:abstractNumId w:val="25"/>
  </w:num>
  <w:num w:numId="22">
    <w:abstractNumId w:val="39"/>
  </w:num>
  <w:num w:numId="23">
    <w:abstractNumId w:val="44"/>
  </w:num>
  <w:num w:numId="24">
    <w:abstractNumId w:val="14"/>
  </w:num>
  <w:num w:numId="25">
    <w:abstractNumId w:val="20"/>
  </w:num>
  <w:num w:numId="26">
    <w:abstractNumId w:val="28"/>
  </w:num>
  <w:num w:numId="27">
    <w:abstractNumId w:val="22"/>
  </w:num>
  <w:num w:numId="28">
    <w:abstractNumId w:val="11"/>
  </w:num>
  <w:num w:numId="29">
    <w:abstractNumId w:val="34"/>
  </w:num>
  <w:num w:numId="30">
    <w:abstractNumId w:val="21"/>
  </w:num>
  <w:num w:numId="31">
    <w:abstractNumId w:val="37"/>
  </w:num>
  <w:num w:numId="32">
    <w:abstractNumId w:val="15"/>
  </w:num>
  <w:num w:numId="33">
    <w:abstractNumId w:val="9"/>
  </w:num>
  <w:num w:numId="34">
    <w:abstractNumId w:val="7"/>
  </w:num>
  <w:num w:numId="35">
    <w:abstractNumId w:val="32"/>
  </w:num>
  <w:num w:numId="36">
    <w:abstractNumId w:val="0"/>
  </w:num>
  <w:num w:numId="37">
    <w:abstractNumId w:val="13"/>
  </w:num>
  <w:num w:numId="38">
    <w:abstractNumId w:val="26"/>
  </w:num>
  <w:num w:numId="39">
    <w:abstractNumId w:val="1"/>
  </w:num>
  <w:num w:numId="40">
    <w:abstractNumId w:val="10"/>
  </w:num>
  <w:num w:numId="41">
    <w:abstractNumId w:val="24"/>
  </w:num>
  <w:num w:numId="42">
    <w:abstractNumId w:val="41"/>
  </w:num>
  <w:num w:numId="43">
    <w:abstractNumId w:val="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352C35F-81C2-4B1F-9006-0C31EADBC63D}"/>
  </w:docVars>
  <w:rsids>
    <w:rsidRoot w:val="0091095D"/>
    <w:rsid w:val="00041673"/>
    <w:rsid w:val="000551AF"/>
    <w:rsid w:val="00067250"/>
    <w:rsid w:val="00085DC1"/>
    <w:rsid w:val="000F2976"/>
    <w:rsid w:val="0010526A"/>
    <w:rsid w:val="001057B6"/>
    <w:rsid w:val="001110A2"/>
    <w:rsid w:val="001767C9"/>
    <w:rsid w:val="00183216"/>
    <w:rsid w:val="001D7342"/>
    <w:rsid w:val="001D7C54"/>
    <w:rsid w:val="00205C04"/>
    <w:rsid w:val="00221891"/>
    <w:rsid w:val="0024337F"/>
    <w:rsid w:val="00247CD9"/>
    <w:rsid w:val="00247CF9"/>
    <w:rsid w:val="002A349F"/>
    <w:rsid w:val="002C27B7"/>
    <w:rsid w:val="002D30CE"/>
    <w:rsid w:val="002D376F"/>
    <w:rsid w:val="0034086B"/>
    <w:rsid w:val="0036105A"/>
    <w:rsid w:val="00363F6D"/>
    <w:rsid w:val="0039261A"/>
    <w:rsid w:val="003E3987"/>
    <w:rsid w:val="004116B1"/>
    <w:rsid w:val="004711C7"/>
    <w:rsid w:val="00471457"/>
    <w:rsid w:val="00475396"/>
    <w:rsid w:val="0048145E"/>
    <w:rsid w:val="004851CF"/>
    <w:rsid w:val="004B3546"/>
    <w:rsid w:val="004B453C"/>
    <w:rsid w:val="004C4E3D"/>
    <w:rsid w:val="004D04EB"/>
    <w:rsid w:val="004D791F"/>
    <w:rsid w:val="004F3B47"/>
    <w:rsid w:val="00503948"/>
    <w:rsid w:val="0052071E"/>
    <w:rsid w:val="005320E5"/>
    <w:rsid w:val="00540BBE"/>
    <w:rsid w:val="00553570"/>
    <w:rsid w:val="00554F23"/>
    <w:rsid w:val="00596CCE"/>
    <w:rsid w:val="005E3A24"/>
    <w:rsid w:val="0060763A"/>
    <w:rsid w:val="00664E41"/>
    <w:rsid w:val="00671E57"/>
    <w:rsid w:val="006B5233"/>
    <w:rsid w:val="006D7BE1"/>
    <w:rsid w:val="006E6DD7"/>
    <w:rsid w:val="00721B08"/>
    <w:rsid w:val="00781FB1"/>
    <w:rsid w:val="007A2158"/>
    <w:rsid w:val="007C44D9"/>
    <w:rsid w:val="007C6F0E"/>
    <w:rsid w:val="00806A28"/>
    <w:rsid w:val="00815E59"/>
    <w:rsid w:val="008236F9"/>
    <w:rsid w:val="008254B8"/>
    <w:rsid w:val="008256B4"/>
    <w:rsid w:val="00831E82"/>
    <w:rsid w:val="00855450"/>
    <w:rsid w:val="00882760"/>
    <w:rsid w:val="008B2567"/>
    <w:rsid w:val="008F1211"/>
    <w:rsid w:val="0091095D"/>
    <w:rsid w:val="00914584"/>
    <w:rsid w:val="009306FF"/>
    <w:rsid w:val="00934C3A"/>
    <w:rsid w:val="009C2EF9"/>
    <w:rsid w:val="009E0302"/>
    <w:rsid w:val="00A06DED"/>
    <w:rsid w:val="00A11CF3"/>
    <w:rsid w:val="00A24F01"/>
    <w:rsid w:val="00A55206"/>
    <w:rsid w:val="00A64947"/>
    <w:rsid w:val="00A74541"/>
    <w:rsid w:val="00A80DAF"/>
    <w:rsid w:val="00AC3A27"/>
    <w:rsid w:val="00AC5115"/>
    <w:rsid w:val="00AE08D9"/>
    <w:rsid w:val="00B05D2F"/>
    <w:rsid w:val="00B117CB"/>
    <w:rsid w:val="00B419DE"/>
    <w:rsid w:val="00B45074"/>
    <w:rsid w:val="00B45409"/>
    <w:rsid w:val="00B73538"/>
    <w:rsid w:val="00B76EEC"/>
    <w:rsid w:val="00BD3BB6"/>
    <w:rsid w:val="00BD7F36"/>
    <w:rsid w:val="00BE484E"/>
    <w:rsid w:val="00BE4859"/>
    <w:rsid w:val="00BE5D26"/>
    <w:rsid w:val="00C32F8A"/>
    <w:rsid w:val="00C40146"/>
    <w:rsid w:val="00C404E5"/>
    <w:rsid w:val="00C50159"/>
    <w:rsid w:val="00C535F6"/>
    <w:rsid w:val="00C53ACC"/>
    <w:rsid w:val="00C80352"/>
    <w:rsid w:val="00C87B9D"/>
    <w:rsid w:val="00CA0935"/>
    <w:rsid w:val="00CA6C5B"/>
    <w:rsid w:val="00CD3459"/>
    <w:rsid w:val="00CE24E4"/>
    <w:rsid w:val="00D071A6"/>
    <w:rsid w:val="00D227D1"/>
    <w:rsid w:val="00D242C1"/>
    <w:rsid w:val="00D47DC3"/>
    <w:rsid w:val="00D93FDE"/>
    <w:rsid w:val="00DB6A4B"/>
    <w:rsid w:val="00DC60AA"/>
    <w:rsid w:val="00DD7895"/>
    <w:rsid w:val="00E42CA5"/>
    <w:rsid w:val="00E56769"/>
    <w:rsid w:val="00E836BE"/>
    <w:rsid w:val="00E9282A"/>
    <w:rsid w:val="00F05574"/>
    <w:rsid w:val="00F1456E"/>
    <w:rsid w:val="00F239F3"/>
    <w:rsid w:val="00F26B68"/>
    <w:rsid w:val="00F43355"/>
    <w:rsid w:val="00F45D5E"/>
    <w:rsid w:val="00F502CF"/>
    <w:rsid w:val="00F6180A"/>
    <w:rsid w:val="00F73EF9"/>
    <w:rsid w:val="00F84576"/>
    <w:rsid w:val="00FB5B17"/>
    <w:rsid w:val="00FE21E9"/>
    <w:rsid w:val="00FE79B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3">
    <w:name w:val="Tekst treści (3)"/>
    <w:basedOn w:val="Domylnaczcionkaakapitu"/>
    <w:qFormat/>
    <w:rsid w:val="00E567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A80DA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0D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C35F-81C2-4B1F-9006-0C31EADBC6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AB0EBF-4489-44CC-894E-2AECEA27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2021-12-13T09:14:00Z</cp:lastPrinted>
  <dcterms:created xsi:type="dcterms:W3CDTF">2022-09-20T10:50:00Z</dcterms:created>
  <dcterms:modified xsi:type="dcterms:W3CDTF">2022-09-20T10:50:00Z</dcterms:modified>
</cp:coreProperties>
</file>