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3F753" w14:textId="77777777" w:rsidR="00A77B3E" w:rsidRDefault="001B09FC">
      <w:pPr>
        <w:jc w:val="center"/>
        <w:rPr>
          <w:rFonts w:ascii="Arial" w:eastAsia="Arial" w:hAnsi="Arial" w:cs="Arial"/>
          <w:b/>
          <w:caps/>
          <w:sz w:val="24"/>
        </w:rPr>
      </w:pPr>
      <w:r>
        <w:rPr>
          <w:rFonts w:ascii="Arial" w:eastAsia="Arial" w:hAnsi="Arial" w:cs="Arial"/>
          <w:b/>
          <w:caps/>
          <w:sz w:val="24"/>
        </w:rPr>
        <w:t>Uchwała Nr LIV/689/22</w:t>
      </w:r>
      <w:r>
        <w:rPr>
          <w:rFonts w:ascii="Arial" w:eastAsia="Arial" w:hAnsi="Arial" w:cs="Arial"/>
          <w:b/>
          <w:caps/>
          <w:sz w:val="24"/>
        </w:rPr>
        <w:br/>
        <w:t>Rady Miasta Piotrkowa Trybunalskiego</w:t>
      </w:r>
    </w:p>
    <w:p w14:paraId="4E83F089" w14:textId="77777777" w:rsidR="00A77B3E" w:rsidRDefault="001B09FC">
      <w:pPr>
        <w:spacing w:before="280" w:after="280"/>
        <w:jc w:val="center"/>
        <w:rPr>
          <w:rFonts w:ascii="Arial" w:eastAsia="Arial" w:hAnsi="Arial" w:cs="Arial"/>
          <w:b/>
          <w:caps/>
          <w:sz w:val="24"/>
        </w:rPr>
      </w:pPr>
      <w:r>
        <w:rPr>
          <w:rFonts w:ascii="Arial" w:eastAsia="Arial" w:hAnsi="Arial" w:cs="Arial"/>
          <w:sz w:val="24"/>
        </w:rPr>
        <w:t>z dnia 31 sierpnia 2022 r.</w:t>
      </w:r>
    </w:p>
    <w:p w14:paraId="36AF9941" w14:textId="77777777" w:rsidR="00A77B3E" w:rsidRDefault="001B09FC">
      <w:pPr>
        <w:keepNext/>
        <w:spacing w:after="480"/>
        <w:jc w:val="center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w sprawie 8 użytków ekologicznych zlokalizowanych na terenach leśnych w granicach administracyjnych Miasta Piotrkowa Trybunalskiego</w:t>
      </w:r>
    </w:p>
    <w:p w14:paraId="09971228" w14:textId="77777777" w:rsidR="00A77B3E" w:rsidRDefault="001B09FC">
      <w:pPr>
        <w:keepLines/>
        <w:spacing w:before="120" w:after="120"/>
        <w:ind w:firstLine="227"/>
      </w:pPr>
      <w:r>
        <w:t>Na podstawie art. 18 ust. 2 pkt 15 i</w:t>
      </w:r>
      <w:r>
        <w:t> art. 40 ust. 1 ustawy z dnia 8 marca 1990 r. o samorządzie gminnym (Dz.U. 2022 poz. 559, zmiany: poz. 583, poz. 1005 i poz. 1079) oraz art. 44 ust, 1, 2, 3a i art. 45 ust.1 ustawy z dnia 16 kwietnia 2004 r. o ochronie przyrody (Dz.U. 2022 poz. 916) po uzg</w:t>
      </w:r>
      <w:r>
        <w:t>odnieniu z Regionalnym Dyrektorem Ochrony Środowiska w Łodzi, uchwala się, co następuje:</w:t>
      </w:r>
    </w:p>
    <w:p w14:paraId="03A03D36" w14:textId="77777777" w:rsidR="00A77B3E" w:rsidRDefault="001B09FC">
      <w:pPr>
        <w:keepLines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</w:t>
      </w:r>
      <w:r>
        <w:t xml:space="preserve">Ustala  się  szczegółowy  opis  wraz  z  położeniem  n/w użytków ekologicznych </w:t>
      </w:r>
    </w:p>
    <w:p w14:paraId="3558E855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bagno o pow. 0,14ha (dz. nr ew. 77 o. 45),</w:t>
      </w:r>
    </w:p>
    <w:p w14:paraId="2ED5C2B2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bagno o pow. 0,5 ha (dz.nr ew. 5</w:t>
      </w:r>
      <w:r>
        <w:rPr>
          <w:color w:val="000000"/>
          <w:u w:color="000000"/>
        </w:rPr>
        <w:t>/3 o. 8),</w:t>
      </w:r>
    </w:p>
    <w:p w14:paraId="599AFAE2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bagno o pow. 1,71ha (dz. nr ew. 5/3 o. 8),</w:t>
      </w:r>
    </w:p>
    <w:p w14:paraId="2997903C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bagno o pow. 3,85ha (dz.nr ew. 5/3 o. 8),</w:t>
      </w:r>
    </w:p>
    <w:p w14:paraId="3685295C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bagno o pow. 0,01ha (dz.nr ew. 18 o. 43),</w:t>
      </w:r>
    </w:p>
    <w:p w14:paraId="2D9086EA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bagno o pow. 0,55ha (dz. nr ew. 17 o. 43),</w:t>
      </w:r>
    </w:p>
    <w:p w14:paraId="1C948658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bagno o pow. 0,01ha (dz. nr ew. 17 o. 43),</w:t>
      </w:r>
    </w:p>
    <w:p w14:paraId="08F28E73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roślinność </w:t>
      </w:r>
      <w:r>
        <w:rPr>
          <w:color w:val="000000"/>
          <w:u w:color="000000"/>
        </w:rPr>
        <w:t>bagienna o pow. 0,9 ha (dz. nr ew. 5/3 o. 8).</w:t>
      </w:r>
    </w:p>
    <w:p w14:paraId="5C4F9942" w14:textId="77777777" w:rsidR="00A77B3E" w:rsidRDefault="001B09FC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Użytki ekologiczne wymienione w §1 ust.1 znajdują się w granicach administracyjnych Piotrkowa Trybunalskiego, na terenie nieruchomości będących własnością Skarbu Państwa w zarządzie Lasów Państwowych Nadleśn</w:t>
      </w:r>
      <w:r>
        <w:rPr>
          <w:color w:val="000000"/>
          <w:u w:color="000000"/>
        </w:rPr>
        <w:t>ictwo Piotrków Trybunalski.</w:t>
      </w:r>
    </w:p>
    <w:p w14:paraId="74B75DC1" w14:textId="77777777" w:rsidR="00A77B3E" w:rsidRDefault="001B09FC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Położenie oraz wykaz współrzędnych geodezyjnych punktów wyznaczających granice w/w użytków ekologicznych określają załączniki nr 1 i nr 2 do niniejszej uchwały.</w:t>
      </w:r>
    </w:p>
    <w:p w14:paraId="39949AB7" w14:textId="77777777" w:rsidR="00A77B3E" w:rsidRDefault="001B09FC">
      <w:pPr>
        <w:keepLines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Szczególnym celem ochrony użytków ekologicznych, o którym m</w:t>
      </w:r>
      <w:r>
        <w:rPr>
          <w:color w:val="000000"/>
          <w:u w:color="000000"/>
        </w:rPr>
        <w:t>owa w §1 ust.1 jest zachowanie wartości przyrodniczych i krajobrazowych.</w:t>
      </w:r>
    </w:p>
    <w:p w14:paraId="15004403" w14:textId="77777777" w:rsidR="00A77B3E" w:rsidRDefault="001B09FC">
      <w:pPr>
        <w:keepLines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Nadzór nad użytkami ekologicznymi, o których mowa w §1 ust. 1 sprawuje Nadleśniczy Nadleśnictwa Piotrków Trybunalski.</w:t>
      </w:r>
    </w:p>
    <w:p w14:paraId="463DDF49" w14:textId="77777777" w:rsidR="00A77B3E" w:rsidRDefault="001B09FC">
      <w:pPr>
        <w:keepLines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W stosunku do użytków ekologicznych, o których mowa w §</w:t>
      </w:r>
      <w:r>
        <w:rPr>
          <w:color w:val="000000"/>
          <w:u w:color="000000"/>
        </w:rPr>
        <w:t>1 ust.1, wprowadza się następujące zakazy:</w:t>
      </w:r>
    </w:p>
    <w:p w14:paraId="4EABD633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niszczenia, uszkadzania lub przekształcania obszaru,</w:t>
      </w:r>
    </w:p>
    <w:p w14:paraId="314544D6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wykonywania  prac  ziemnych  trwale  zniekształcających  rzeźbę  terenu, z wyjątkiem prac związanych z zabezpieczeniem przeciwpowodziowym albo budową, odbud</w:t>
      </w:r>
      <w:r>
        <w:rPr>
          <w:color w:val="000000"/>
          <w:u w:color="000000"/>
        </w:rPr>
        <w:t>ową, utrzymywaniem, remontem lub naprawą urządzeń wodnych,</w:t>
      </w:r>
    </w:p>
    <w:p w14:paraId="496E8535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dokonywania zmian stosunków wodnych, jeżeli zmiany te nie służą ochronie przyrody albo racjonalnej gospodarce rolnej, leśnej, wodnej lub rybackiej,</w:t>
      </w:r>
    </w:p>
    <w:p w14:paraId="2FF91653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likwidowania, zasypywania i przekształcania n</w:t>
      </w:r>
      <w:r>
        <w:rPr>
          <w:color w:val="000000"/>
          <w:u w:color="000000"/>
        </w:rPr>
        <w:t>aturalnych zbiorników obszarów wodno-błotnych,</w:t>
      </w:r>
    </w:p>
    <w:p w14:paraId="01DA405A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uszkadzania i zanieczyszczania gleby,</w:t>
      </w:r>
    </w:p>
    <w:p w14:paraId="2CE37A23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wylewania gnojowicy, z wyjątkiem nawożenia użytkowanych gruntów rolnych,</w:t>
      </w:r>
    </w:p>
    <w:p w14:paraId="2DD16876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zmiany sposobu użytkowania ziemi,</w:t>
      </w:r>
    </w:p>
    <w:p w14:paraId="55A135E2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wydobywania do celów gospodarczych skał, w tym </w:t>
      </w:r>
      <w:r>
        <w:rPr>
          <w:color w:val="000000"/>
          <w:u w:color="000000"/>
        </w:rPr>
        <w:t>torfu,</w:t>
      </w:r>
    </w:p>
    <w:p w14:paraId="249CEFBA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umyślnego zabijania dziko występujących zwierząt, niszczenia nor, legowisk zwierzęcych z wyjątkiem wykonywania czynności związanych z racjonalną gospodarką rolną, leśną i łowiecką,</w:t>
      </w:r>
    </w:p>
    <w:p w14:paraId="33A57721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zbioru, niszczenia, uszkadzania roślin i grzybów na obszarach uż</w:t>
      </w:r>
      <w:r>
        <w:rPr>
          <w:color w:val="000000"/>
          <w:u w:color="000000"/>
        </w:rPr>
        <w:t>ytków ekologicznych,</w:t>
      </w:r>
    </w:p>
    <w:p w14:paraId="6DD80E8B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umieszczania tablic reklamowych,</w:t>
      </w:r>
    </w:p>
    <w:p w14:paraId="14B2D75F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składowania materiałów i odpadów.</w:t>
      </w:r>
    </w:p>
    <w:p w14:paraId="2BFD0824" w14:textId="77777777" w:rsidR="00A77B3E" w:rsidRDefault="001B09FC">
      <w:pPr>
        <w:keepLines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rPr>
          <w:color w:val="000000"/>
          <w:u w:color="000000"/>
        </w:rPr>
        <w:t>Zakazy, o których mowa w §4, nie dotyczą:</w:t>
      </w:r>
    </w:p>
    <w:p w14:paraId="252E2280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prac wykonywanych na potrzeby ochrony przyrody po uzgodnieniu z organem ustanawiającym formę ochrony przyrody,</w:t>
      </w:r>
    </w:p>
    <w:p w14:paraId="75EE3EAC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re</w:t>
      </w:r>
      <w:r>
        <w:rPr>
          <w:color w:val="000000"/>
          <w:u w:color="000000"/>
        </w:rPr>
        <w:t>alizacji inwestycji celu publicznego po uzgodnieniu z organem ustanawiającym formę ochrony przyrody,</w:t>
      </w:r>
    </w:p>
    <w:p w14:paraId="4FE732D6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zadań z zakresu obronności kraju w przypadku zagrożenia bezpieczeństwa państwa,</w:t>
      </w:r>
    </w:p>
    <w:p w14:paraId="73961A60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likwidowania nagłych zagrożeń bezpieczeństwa powszechnego i prowadzenia</w:t>
      </w:r>
      <w:r>
        <w:rPr>
          <w:color w:val="000000"/>
          <w:u w:color="000000"/>
        </w:rPr>
        <w:t xml:space="preserve"> akcji ratowniczych.</w:t>
      </w:r>
    </w:p>
    <w:p w14:paraId="607EBE86" w14:textId="77777777" w:rsidR="00A77B3E" w:rsidRDefault="001B09FC">
      <w:pPr>
        <w:keepLines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rPr>
          <w:color w:val="000000"/>
          <w:u w:color="000000"/>
        </w:rPr>
        <w:t>W ramach ochrony czynnej, w stosunku do użytków ekologicznych, o których mowa w §1ust.1 ustala się:</w:t>
      </w:r>
    </w:p>
    <w:p w14:paraId="795FF903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wykonywanie  działań   mających  na  celu   utrzymanie  właściwego   stanu   użytków ekologicznych,</w:t>
      </w:r>
    </w:p>
    <w:p w14:paraId="71E0DC3A" w14:textId="77777777" w:rsidR="00A77B3E" w:rsidRDefault="001B09F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zachowanie </w:t>
      </w:r>
      <w:r>
        <w:rPr>
          <w:color w:val="000000"/>
          <w:u w:color="000000"/>
        </w:rPr>
        <w:t>panujących stosunków hydrologicznych.</w:t>
      </w:r>
    </w:p>
    <w:p w14:paraId="5A6D8BE3" w14:textId="77777777" w:rsidR="00A77B3E" w:rsidRDefault="001B09FC">
      <w:pPr>
        <w:keepLines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rPr>
          <w:color w:val="000000"/>
          <w:u w:color="000000"/>
        </w:rPr>
        <w:t>Na podstawie art. 35 ust. 1 ustawy z dnia 23 stycznia 2009 roku o zmianie niektórych ustaw w związku ze zmianami w organizacji i podziale zadań administracji publicznej w województwie (Dz.U. z 2009 roku nr 92 poz.</w:t>
      </w:r>
      <w:r>
        <w:rPr>
          <w:color w:val="000000"/>
          <w:u w:color="000000"/>
        </w:rPr>
        <w:t> 753; zmiany: Dz.U. z 2009 roku nr 99 poz. 826, Dz.U. z 2011 roku nr 291 poz.1707, Dz.U. z 2016 roku nr 2260) z dniem wejścia w życie niniejszej uchwały traci moc Rozporządzenie nr 57/2001 Wojewody Łódzkiego z dnia 17 grudnia 2001 roku w sprawie uznania za</w:t>
      </w:r>
      <w:r>
        <w:rPr>
          <w:color w:val="000000"/>
          <w:u w:color="000000"/>
        </w:rPr>
        <w:t xml:space="preserve"> użytki ekologiczne (Dziennik Urzędowy Województwa Łódzkiego z 2001 roku nr 272 poz. 4779) w zakresie obejmującym w/w użytki ekologiczne wymienione w załączniku do niniejszego Rozporządzenia w ust. 4 (Nadleśnictwo Piotrków Trybunalski) pkt 22-29.</w:t>
      </w:r>
    </w:p>
    <w:p w14:paraId="379C762E" w14:textId="77777777" w:rsidR="00A77B3E" w:rsidRDefault="001B09FC">
      <w:pPr>
        <w:keepLines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rPr>
          <w:color w:val="000000"/>
          <w:u w:color="000000"/>
        </w:rPr>
        <w:t>Wyko</w:t>
      </w:r>
      <w:r>
        <w:rPr>
          <w:color w:val="000000"/>
          <w:u w:color="000000"/>
        </w:rPr>
        <w:t>nanie uchwały powierza się Prezydentowi Miasta Piotrkowa Trybunalskiego.</w:t>
      </w:r>
    </w:p>
    <w:p w14:paraId="086EA013" w14:textId="77777777" w:rsidR="00A77B3E" w:rsidRDefault="001B09FC">
      <w:pPr>
        <w:keepNext/>
        <w:keepLines/>
        <w:ind w:firstLine="340"/>
        <w:rPr>
          <w:color w:val="000000"/>
          <w:u w:color="000000"/>
        </w:rPr>
      </w:pPr>
      <w:r>
        <w:rPr>
          <w:b/>
        </w:rPr>
        <w:t>§ 9. </w:t>
      </w:r>
      <w:r>
        <w:rPr>
          <w:color w:val="000000"/>
          <w:u w:color="000000"/>
        </w:rPr>
        <w:t>Uchwała wchodzi w życie po upływie 14 dni od dnia ogłoszenia w Dzienniku Urzędowym Województwa Łódzkiego.</w:t>
      </w:r>
    </w:p>
    <w:p w14:paraId="16FFB8D2" w14:textId="77777777" w:rsidR="00A77B3E" w:rsidRDefault="00A77B3E">
      <w:pPr>
        <w:keepNext/>
        <w:keepLines/>
        <w:ind w:firstLine="340"/>
        <w:rPr>
          <w:color w:val="000000"/>
          <w:u w:color="000000"/>
        </w:rPr>
      </w:pPr>
    </w:p>
    <w:p w14:paraId="6B620171" w14:textId="77777777" w:rsidR="00A77B3E" w:rsidRDefault="001B09FC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0832D1" w14:paraId="66599803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DE2BE3" w14:textId="77777777" w:rsidR="000832D1" w:rsidRDefault="000832D1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46633A" w14:textId="77777777" w:rsidR="000832D1" w:rsidRDefault="001B09FC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Miasta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Marian Błaszczyński</w:t>
            </w:r>
          </w:p>
        </w:tc>
      </w:tr>
    </w:tbl>
    <w:p w14:paraId="1629932B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850" w:right="850" w:bottom="1417" w:left="850" w:header="708" w:footer="708" w:gutter="0"/>
          <w:cols w:space="708"/>
          <w:docGrid w:linePitch="360"/>
        </w:sectPr>
      </w:pPr>
    </w:p>
    <w:p w14:paraId="53FF978F" w14:textId="77777777" w:rsidR="00A77B3E" w:rsidRDefault="001B09FC">
      <w:pPr>
        <w:keepNext/>
        <w:spacing w:before="120" w:after="120" w:line="360" w:lineRule="auto"/>
        <w:ind w:left="567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 1 do uchwały Nr LIV/689/22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31 sierpnia 2022 r.</w:t>
      </w:r>
    </w:p>
    <w:p w14:paraId="0F6638F8" w14:textId="77777777" w:rsidR="00A77B3E" w:rsidRDefault="001B09FC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OPIS GRANIC 8 UŻYTKÓW EKOLOGICZNYCH W FORMIE WYKAZU </w:t>
      </w:r>
      <w:r>
        <w:rPr>
          <w:b/>
          <w:color w:val="000000"/>
          <w:u w:color="000000"/>
        </w:rPr>
        <w:t>WSPÓŁRZĘDNYCH PUNKTÓW ZAŁAMANIA GRANIC OBSZARU W UKŁADZIE WSPÓŁRZĘDNYCH PROSTOKĄTNYCH PŁASKICH</w:t>
      </w:r>
    </w:p>
    <w:p w14:paraId="5FA44AC6" w14:textId="77777777" w:rsidR="00A77B3E" w:rsidRDefault="001B09F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Bagno o pow. 0,14ha (dz. nr ew. 77 o. 45) - oddział leśny 06-11-3-10-102 -g  -00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0832D1" w14:paraId="45FFDE52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56F1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Lp.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4759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Współrzędne X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F00D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Współrzędne Y</w:t>
            </w:r>
          </w:p>
        </w:tc>
      </w:tr>
      <w:tr w:rsidR="000832D1" w14:paraId="5DF7AE07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00BBB2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D4F3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397850.12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4C9A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554923.07</w:t>
            </w:r>
          </w:p>
        </w:tc>
      </w:tr>
      <w:tr w:rsidR="000832D1" w14:paraId="7C55D9EA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C378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A3E74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397866.46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AEC3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554909.55</w:t>
            </w:r>
          </w:p>
        </w:tc>
      </w:tr>
      <w:tr w:rsidR="000832D1" w14:paraId="67CD8BE3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5EC9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1CC4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397895.08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753F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554920.66</w:t>
            </w:r>
          </w:p>
        </w:tc>
      </w:tr>
      <w:tr w:rsidR="000832D1" w14:paraId="297B244D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7C7D2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9F40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397894.38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430A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554938.5</w:t>
            </w:r>
          </w:p>
        </w:tc>
      </w:tr>
      <w:tr w:rsidR="000832D1" w14:paraId="55F7DAFE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C693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CB17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397884.36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0869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554954.3</w:t>
            </w:r>
          </w:p>
        </w:tc>
      </w:tr>
      <w:tr w:rsidR="000832D1" w14:paraId="6E04BC5E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92C7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AFA04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397877.5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634C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554967.51</w:t>
            </w:r>
          </w:p>
        </w:tc>
      </w:tr>
    </w:tbl>
    <w:p w14:paraId="46BB53D1" w14:textId="77777777" w:rsidR="00A77B3E" w:rsidRDefault="001B09F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Bagno o pow. 0,5 ha (dz.nr ew. 5/3 o. 8) - oddział leśny 06-11-3-11-81 -k  -00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0832D1" w14:paraId="298AEACB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B418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Lp.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5DD89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Współrzędne X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C19E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Współrzędne Y</w:t>
            </w:r>
          </w:p>
        </w:tc>
      </w:tr>
      <w:tr w:rsidR="000832D1" w14:paraId="70D3172B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3DD8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767FA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395419.42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CB9D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550897.73</w:t>
            </w:r>
          </w:p>
        </w:tc>
      </w:tr>
      <w:tr w:rsidR="000832D1" w14:paraId="4016D078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CBC3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C691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395421.41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931C2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550895.53</w:t>
            </w:r>
          </w:p>
        </w:tc>
      </w:tr>
      <w:tr w:rsidR="000832D1" w14:paraId="023525DA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8622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9AAA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395435.18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5F0D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550880.31</w:t>
            </w:r>
          </w:p>
        </w:tc>
      </w:tr>
      <w:tr w:rsidR="000832D1" w14:paraId="106E8032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9C31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BDE0E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395493.88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9304A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550815.43</w:t>
            </w:r>
          </w:p>
        </w:tc>
      </w:tr>
      <w:tr w:rsidR="000832D1" w14:paraId="1EDFEBA9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8B48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73CD34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395497.05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43C74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550811.93</w:t>
            </w:r>
          </w:p>
        </w:tc>
      </w:tr>
      <w:tr w:rsidR="000832D1" w14:paraId="33D2CE23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06AB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BC548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395490.71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FC0ED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550829.13</w:t>
            </w:r>
          </w:p>
        </w:tc>
      </w:tr>
      <w:tr w:rsidR="000832D1" w14:paraId="10F7D122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AED5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09154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395501.52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4121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550854.12</w:t>
            </w:r>
          </w:p>
        </w:tc>
      </w:tr>
      <w:tr w:rsidR="000832D1" w14:paraId="0F68C24A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EBCBA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AE7F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395502.2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1B1A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550858.17</w:t>
            </w:r>
          </w:p>
        </w:tc>
      </w:tr>
      <w:tr w:rsidR="000832D1" w14:paraId="1AADE2CD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23EF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65868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395488.69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5A5CFA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550856.14</w:t>
            </w:r>
          </w:p>
        </w:tc>
      </w:tr>
      <w:tr w:rsidR="000832D1" w14:paraId="3E7F8A7D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28F3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DFCE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395478.56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C6A1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550875.73</w:t>
            </w:r>
          </w:p>
        </w:tc>
      </w:tr>
      <w:tr w:rsidR="000832D1" w14:paraId="4AF2E9CE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0C0D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2D35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395473.15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3A021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550901.39</w:t>
            </w:r>
          </w:p>
        </w:tc>
      </w:tr>
      <w:tr w:rsidR="000832D1" w14:paraId="1F126BE4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0592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A0F4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395461.0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9014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550916.93</w:t>
            </w:r>
          </w:p>
        </w:tc>
      </w:tr>
      <w:tr w:rsidR="000832D1" w14:paraId="25548F95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1C9A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275A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395433.86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9051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550977.51</w:t>
            </w:r>
          </w:p>
        </w:tc>
      </w:tr>
    </w:tbl>
    <w:p w14:paraId="38150D56" w14:textId="77777777" w:rsidR="00A77B3E" w:rsidRDefault="001B09F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Bagno o pow. 1,71ha (dz. nr ew. 5/3 o. 8) - oddział leśny </w:t>
      </w:r>
      <w:r>
        <w:rPr>
          <w:b/>
          <w:color w:val="000000"/>
          <w:u w:color="000000"/>
        </w:rPr>
        <w:t>06-11-3-11-82 -g  -00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0832D1" w14:paraId="7C3B967D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AD7DA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Lp.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A283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Współrzędne X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68B51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Współrzędne Y</w:t>
            </w:r>
          </w:p>
        </w:tc>
      </w:tr>
      <w:tr w:rsidR="000832D1" w14:paraId="164A915D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9211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8180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395355.91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D6FE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550497.79</w:t>
            </w:r>
          </w:p>
        </w:tc>
      </w:tr>
      <w:tr w:rsidR="000832D1" w14:paraId="7EF3786D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7693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C20F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395357.0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8C61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550499.42</w:t>
            </w:r>
          </w:p>
        </w:tc>
      </w:tr>
      <w:tr w:rsidR="000832D1" w14:paraId="23A25F4C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FF04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17EE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395363.05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D423A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550508.49</w:t>
            </w:r>
          </w:p>
        </w:tc>
      </w:tr>
      <w:tr w:rsidR="000832D1" w14:paraId="05B63CB0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2EB13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247B4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395366.98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5965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550516.36</w:t>
            </w:r>
          </w:p>
        </w:tc>
      </w:tr>
      <w:tr w:rsidR="000832D1" w14:paraId="35905202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2E9A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0B90F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395369.24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4F24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550520.87</w:t>
            </w:r>
          </w:p>
        </w:tc>
      </w:tr>
      <w:tr w:rsidR="000832D1" w14:paraId="7FA4820B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6EEF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B5F11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395369.39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ACC18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550538.41</w:t>
            </w:r>
          </w:p>
        </w:tc>
      </w:tr>
      <w:tr w:rsidR="000832D1" w14:paraId="27C225B7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DCB3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9FA7C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395370.07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B4A6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550540.26</w:t>
            </w:r>
          </w:p>
        </w:tc>
      </w:tr>
      <w:tr w:rsidR="000832D1" w14:paraId="074F3C7B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D9E4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E81A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395382.5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0DEC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550573.91</w:t>
            </w:r>
          </w:p>
        </w:tc>
      </w:tr>
      <w:tr w:rsidR="000832D1" w14:paraId="0BCEE8D2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FF96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F992C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395384.27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3DBA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550608.39</w:t>
            </w:r>
          </w:p>
        </w:tc>
      </w:tr>
      <w:tr w:rsidR="000832D1" w14:paraId="1F2CB03D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66E8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AC0E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395395.76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8316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550622.53</w:t>
            </w:r>
          </w:p>
        </w:tc>
      </w:tr>
      <w:tr w:rsidR="000832D1" w14:paraId="1EA7DFF2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1C9E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AC601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395394.87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B0B9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550678.22</w:t>
            </w:r>
          </w:p>
        </w:tc>
      </w:tr>
      <w:tr w:rsidR="000832D1" w14:paraId="0ED7F5D8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6FCB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59BBF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395409.9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DCC0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550689.71</w:t>
            </w:r>
          </w:p>
        </w:tc>
      </w:tr>
      <w:tr w:rsidR="000832D1" w14:paraId="70ED8439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F0AC8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D4DB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395433.77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A00C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550701.2</w:t>
            </w:r>
          </w:p>
        </w:tc>
      </w:tr>
      <w:tr w:rsidR="000832D1" w14:paraId="58959C6B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6710C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5BBA6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395432.89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0A70C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550722.42</w:t>
            </w:r>
          </w:p>
        </w:tc>
      </w:tr>
      <w:tr w:rsidR="000832D1" w14:paraId="06AAE6EE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EA70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BE3C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395445.26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D665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550733.91</w:t>
            </w:r>
          </w:p>
        </w:tc>
      </w:tr>
      <w:tr w:rsidR="000832D1" w14:paraId="3F48D740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9E01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6FC4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395460.4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C9A19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550715.74</w:t>
            </w:r>
          </w:p>
        </w:tc>
      </w:tr>
      <w:tr w:rsidR="000832D1" w14:paraId="6FC2DE3E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6915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256FA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395461.17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F7A4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550742.75</w:t>
            </w:r>
          </w:p>
        </w:tc>
      </w:tr>
      <w:tr w:rsidR="000832D1" w14:paraId="368D175B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4D27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A959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395476.2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8A4F4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550750.71</w:t>
            </w:r>
          </w:p>
        </w:tc>
      </w:tr>
      <w:tr w:rsidR="000832D1" w14:paraId="114ADCA0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5DB6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lastRenderedPageBreak/>
              <w:t>19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7F7E2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395480.88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74F52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550753.19</w:t>
            </w:r>
          </w:p>
        </w:tc>
      </w:tr>
      <w:tr w:rsidR="000832D1" w14:paraId="29AE7C88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EA5C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C058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395493.38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DD450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550813.01</w:t>
            </w:r>
          </w:p>
        </w:tc>
      </w:tr>
      <w:tr w:rsidR="000832D1" w14:paraId="759AAA7C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C367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22A8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395493.88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658D4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550815.43</w:t>
            </w:r>
          </w:p>
        </w:tc>
      </w:tr>
      <w:tr w:rsidR="000832D1" w14:paraId="614AB942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8B3F6C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CED1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395435.18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1A4C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550880.31</w:t>
            </w:r>
          </w:p>
        </w:tc>
      </w:tr>
      <w:tr w:rsidR="000832D1" w14:paraId="7FE70843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212D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8766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395421.41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21F4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550895.53</w:t>
            </w:r>
          </w:p>
        </w:tc>
      </w:tr>
      <w:tr w:rsidR="000832D1" w14:paraId="15A9D980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4DCE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AD5B1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395419.42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4D05A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550897.73</w:t>
            </w:r>
          </w:p>
        </w:tc>
      </w:tr>
      <w:tr w:rsidR="000832D1" w14:paraId="18184158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9BDF2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8BA78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395418.97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640F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550895.25</w:t>
            </w:r>
          </w:p>
        </w:tc>
      </w:tr>
      <w:tr w:rsidR="000832D1" w14:paraId="502B8EB1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F8F9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57CE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395355.96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5535A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550547.15</w:t>
            </w:r>
          </w:p>
        </w:tc>
      </w:tr>
      <w:tr w:rsidR="000832D1" w14:paraId="4ED8920B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E04D4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DBFB6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395350.74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875B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550518.35</w:t>
            </w:r>
          </w:p>
        </w:tc>
      </w:tr>
      <w:tr w:rsidR="000832D1" w14:paraId="120ADF4A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7A26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E7DF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395355.66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4700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550498.78</w:t>
            </w:r>
          </w:p>
        </w:tc>
      </w:tr>
    </w:tbl>
    <w:p w14:paraId="4624E170" w14:textId="77777777" w:rsidR="00A77B3E" w:rsidRDefault="001B09F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Bagno o pow. 3,85ha </w:t>
      </w:r>
      <w:r>
        <w:rPr>
          <w:b/>
          <w:color w:val="000000"/>
          <w:u w:color="000000"/>
        </w:rPr>
        <w:t>(dz.nr ew. 5/3 o. 8) - oddział leśny 06-11-3-11-82  -h  -00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0832D1" w14:paraId="1CE171B3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9717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Lp.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B190C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Współrzędne X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D14BC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Współrzędne Y</w:t>
            </w:r>
          </w:p>
        </w:tc>
      </w:tr>
      <w:tr w:rsidR="000832D1" w14:paraId="25FE6D4E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3AE2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DDF7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395343.3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3DB3C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550517.5</w:t>
            </w:r>
          </w:p>
        </w:tc>
      </w:tr>
      <w:tr w:rsidR="000832D1" w14:paraId="3C1C8E9D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42161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714A2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395348.84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576D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550547.82</w:t>
            </w:r>
          </w:p>
        </w:tc>
      </w:tr>
      <w:tr w:rsidR="000832D1" w14:paraId="5D99BCF1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7F09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54BEA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395349.11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E03E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550549.28</w:t>
            </w:r>
          </w:p>
        </w:tc>
      </w:tr>
      <w:tr w:rsidR="000832D1" w14:paraId="40778FFB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2509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0A0E3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395413.31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1174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550901.5</w:t>
            </w:r>
          </w:p>
        </w:tc>
      </w:tr>
      <w:tr w:rsidR="000832D1" w14:paraId="032EF8E4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B741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0688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395413.76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6A6F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550903.98</w:t>
            </w:r>
          </w:p>
        </w:tc>
      </w:tr>
      <w:tr w:rsidR="000832D1" w14:paraId="114EB5E5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F030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48A0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395317.32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FEE8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551010.48</w:t>
            </w:r>
          </w:p>
        </w:tc>
      </w:tr>
      <w:tr w:rsidR="000832D1" w14:paraId="35378503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4C78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7DF9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395315.7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8566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551012.27</w:t>
            </w:r>
          </w:p>
        </w:tc>
      </w:tr>
      <w:tr w:rsidR="000832D1" w14:paraId="5FC85CB6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6849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49F0D8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395313.61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973B2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551011.6</w:t>
            </w:r>
          </w:p>
        </w:tc>
      </w:tr>
      <w:tr w:rsidR="000832D1" w14:paraId="343543EC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9A54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69BF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395296.52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A2048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551006.15</w:t>
            </w:r>
          </w:p>
        </w:tc>
      </w:tr>
      <w:tr w:rsidR="000832D1" w14:paraId="0EEB9397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B7F6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4C932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395261.11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7776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550994.86</w:t>
            </w:r>
          </w:p>
        </w:tc>
      </w:tr>
      <w:tr w:rsidR="000832D1" w14:paraId="2B26B150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9C91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565C2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395271.92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D7FA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550909.54</w:t>
            </w:r>
          </w:p>
        </w:tc>
      </w:tr>
      <w:tr w:rsidR="000832D1" w14:paraId="079C960C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6D11C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F85E4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395285.6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02EB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550801.64</w:t>
            </w:r>
          </w:p>
        </w:tc>
      </w:tr>
      <w:tr w:rsidR="000832D1" w14:paraId="3D4F7C25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4F7F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AAD8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395332.69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EB0B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550586.72</w:t>
            </w:r>
          </w:p>
        </w:tc>
      </w:tr>
      <w:tr w:rsidR="000832D1" w14:paraId="1DBDD1A0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A770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5FEE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395338.57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F7FFC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550548.64</w:t>
            </w:r>
          </w:p>
        </w:tc>
      </w:tr>
      <w:tr w:rsidR="000832D1" w14:paraId="2F8BE1A4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FA0E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C4CC1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395339.15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C9609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550544.79</w:t>
            </w:r>
          </w:p>
        </w:tc>
      </w:tr>
    </w:tbl>
    <w:p w14:paraId="245C276C" w14:textId="77777777" w:rsidR="00A77B3E" w:rsidRDefault="001B09F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Bagno o pow. 0,01ha (dz.nr ew. 18 o. 43) - oddział </w:t>
      </w:r>
      <w:r>
        <w:rPr>
          <w:b/>
          <w:color w:val="000000"/>
          <w:u w:color="000000"/>
        </w:rPr>
        <w:t>leśny 06-11-3-11-311 -f  -00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0832D1" w14:paraId="6665363D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121B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Lp.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74E42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Współrzędne X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21FA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Współrzędne Y</w:t>
            </w:r>
          </w:p>
        </w:tc>
      </w:tr>
      <w:tr w:rsidR="000832D1" w14:paraId="4481EC14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EA391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5D09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391532.5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0CFD4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544903.81</w:t>
            </w:r>
          </w:p>
        </w:tc>
      </w:tr>
      <w:tr w:rsidR="000832D1" w14:paraId="0DD282D8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AA30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DA66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391543.46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67DB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544904.02</w:t>
            </w:r>
          </w:p>
        </w:tc>
      </w:tr>
      <w:tr w:rsidR="000832D1" w14:paraId="20F56165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2615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E6F9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391545.68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5C249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544914.34</w:t>
            </w:r>
          </w:p>
        </w:tc>
      </w:tr>
      <w:tr w:rsidR="000832D1" w14:paraId="1B642923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628A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3252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391532.5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660F42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544915.82</w:t>
            </w:r>
          </w:p>
        </w:tc>
      </w:tr>
    </w:tbl>
    <w:p w14:paraId="6C8AD9E3" w14:textId="77777777" w:rsidR="00A77B3E" w:rsidRDefault="001B09F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Bagno o pow. 0,55ha (dz. nr ew. 17 o. 43) - oddział leśny 06-11-3-11-311 -h  -00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0832D1" w14:paraId="7C0DD1C3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5BFD2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Lp.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C939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Współrzędne X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5BE9A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Współrzędne Y</w:t>
            </w:r>
          </w:p>
        </w:tc>
      </w:tr>
      <w:tr w:rsidR="000832D1" w14:paraId="79304345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53268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B9054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391371.13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CCA7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544673.18</w:t>
            </w:r>
          </w:p>
        </w:tc>
      </w:tr>
      <w:tr w:rsidR="000832D1" w14:paraId="1BA4259F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19A9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360C1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391356.57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388C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544674.26</w:t>
            </w:r>
          </w:p>
        </w:tc>
      </w:tr>
      <w:tr w:rsidR="000832D1" w14:paraId="1410344C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415F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0C3A7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391363.87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CB45C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544646.22</w:t>
            </w:r>
          </w:p>
        </w:tc>
      </w:tr>
      <w:tr w:rsidR="000832D1" w14:paraId="55CFCE2A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2F94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24FC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391386.16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B01C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544643.97</w:t>
            </w:r>
          </w:p>
        </w:tc>
      </w:tr>
      <w:tr w:rsidR="000832D1" w14:paraId="67A25A0E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4F4C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04A9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391394.5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B69B1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544650.52</w:t>
            </w:r>
          </w:p>
        </w:tc>
      </w:tr>
      <w:tr w:rsidR="000832D1" w14:paraId="52D0BFEA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5B21C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ED30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391415.1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1D0B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544642.83</w:t>
            </w:r>
          </w:p>
        </w:tc>
      </w:tr>
      <w:tr w:rsidR="000832D1" w14:paraId="2872BA51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F6021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7AFF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391439.13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5CE9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544677.95</w:t>
            </w:r>
          </w:p>
        </w:tc>
      </w:tr>
      <w:tr w:rsidR="000832D1" w14:paraId="34385872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271E4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82812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391420.77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6182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544697.96</w:t>
            </w:r>
          </w:p>
        </w:tc>
      </w:tr>
      <w:tr w:rsidR="000832D1" w14:paraId="4640DFDE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5D891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213A3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391419.93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8097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544716.77</w:t>
            </w:r>
          </w:p>
        </w:tc>
      </w:tr>
      <w:tr w:rsidR="000832D1" w14:paraId="6C35559F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D9313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22EEC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391378.13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EFE0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544771.19</w:t>
            </w:r>
          </w:p>
        </w:tc>
      </w:tr>
      <w:tr w:rsidR="000832D1" w14:paraId="06B7C368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29C3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0A428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391358.82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65DC1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544757.1</w:t>
            </w:r>
          </w:p>
        </w:tc>
      </w:tr>
      <w:tr w:rsidR="000832D1" w14:paraId="524D6666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01DDC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659CA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391376.83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7F5E32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544755.91</w:t>
            </w:r>
          </w:p>
        </w:tc>
      </w:tr>
    </w:tbl>
    <w:p w14:paraId="7E5E46C5" w14:textId="77777777" w:rsidR="00A77B3E" w:rsidRDefault="001B09F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Bagno o pow. 0,01ha (dz. nr ew. 17 o. 43) - oddział leśny 06-11-3-11-311 -j  -00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0832D1" w14:paraId="2408EF30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DED1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Lp.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DC9E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Współrzędne X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7530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Współrzędne Y</w:t>
            </w:r>
          </w:p>
        </w:tc>
      </w:tr>
      <w:tr w:rsidR="000832D1" w14:paraId="4E27A000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CCE6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6B6E2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391347.13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2CCCE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544718.43</w:t>
            </w:r>
          </w:p>
        </w:tc>
      </w:tr>
      <w:tr w:rsidR="000832D1" w14:paraId="65DB1E88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1FD6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47892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391359.9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24C6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544718.63</w:t>
            </w:r>
          </w:p>
        </w:tc>
      </w:tr>
      <w:tr w:rsidR="000832D1" w14:paraId="2C93715A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F29F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lastRenderedPageBreak/>
              <w:t>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68B09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391362.14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A25A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544727.5</w:t>
            </w:r>
          </w:p>
        </w:tc>
      </w:tr>
      <w:tr w:rsidR="000832D1" w14:paraId="6CAAB3A7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7062F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0517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391350.97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28952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544728.49</w:t>
            </w:r>
          </w:p>
        </w:tc>
      </w:tr>
    </w:tbl>
    <w:p w14:paraId="6BBAF597" w14:textId="77777777" w:rsidR="00A77B3E" w:rsidRDefault="001B09F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Roślinność bagienna o pow. 0,9 ha (dz. nr ew. 5/3 o. 8) - oddział leśny 06-11-3-11-81  -m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0832D1" w14:paraId="7804612A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C9FA8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Lp.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35EF56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Współrzędne X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B811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Współrzędne Y</w:t>
            </w:r>
          </w:p>
        </w:tc>
      </w:tr>
      <w:tr w:rsidR="000832D1" w14:paraId="7D27E90C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0743A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7CB8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395315.7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800EA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551012.27</w:t>
            </w:r>
          </w:p>
        </w:tc>
      </w:tr>
      <w:tr w:rsidR="000832D1" w14:paraId="3A83DBA8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45B9B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B3907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395317.32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794C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551010.48</w:t>
            </w:r>
          </w:p>
        </w:tc>
      </w:tr>
      <w:tr w:rsidR="000832D1" w14:paraId="3497C6F7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E807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242AC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395413.76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48F3C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550903.98</w:t>
            </w:r>
          </w:p>
        </w:tc>
      </w:tr>
      <w:tr w:rsidR="000832D1" w14:paraId="4BDF19C4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8C739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FB93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395429.09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12ED8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550988.06</w:t>
            </w:r>
          </w:p>
        </w:tc>
      </w:tr>
      <w:tr w:rsidR="000832D1" w14:paraId="244AE86B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C5370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9C45C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395404.87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FEBAA4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551040.73</w:t>
            </w:r>
          </w:p>
        </w:tc>
      </w:tr>
      <w:tr w:rsidR="000832D1" w14:paraId="64C19834" w14:textId="77777777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3053F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D3175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395318.53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F1ABD" w14:textId="77777777" w:rsidR="00A77B3E" w:rsidRDefault="001B09FC">
            <w:pPr>
              <w:jc w:val="center"/>
              <w:rPr>
                <w:color w:val="000000"/>
                <w:u w:color="000000"/>
              </w:rPr>
            </w:pPr>
            <w:r>
              <w:t>551013.17</w:t>
            </w:r>
          </w:p>
        </w:tc>
      </w:tr>
    </w:tbl>
    <w:p w14:paraId="71F8F108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14:paraId="7643C08E" w14:textId="77777777" w:rsidR="00A77B3E" w:rsidRDefault="001B09FC">
      <w:pPr>
        <w:keepNext/>
        <w:spacing w:before="120" w:after="120" w:line="360" w:lineRule="auto"/>
        <w:ind w:left="567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 2 do uchwały Nr LIV/689/22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31 sierpnia 2022 r.</w:t>
      </w:r>
    </w:p>
    <w:p w14:paraId="203F0325" w14:textId="77777777" w:rsidR="00A77B3E" w:rsidRDefault="001B09FC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LOKALIZACJA 8 </w:t>
      </w:r>
      <w:r>
        <w:rPr>
          <w:b/>
          <w:color w:val="000000"/>
          <w:u w:color="000000"/>
        </w:rPr>
        <w:t>UŻYTKÓW EKOLOGICZNYCH NA TERENACH LEŚNYCH W GRANICACH ADMINISTRACYJNYCH MIASTA PIOTRKOWA TRYBUNALSKIEGO</w:t>
      </w:r>
    </w:p>
    <w:p w14:paraId="2C686A26" w14:textId="77777777" w:rsidR="00A77B3E" w:rsidRDefault="001B09FC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05A0A44E" wp14:editId="7ECC05E5">
            <wp:extent cx="5412656" cy="7652143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2656" cy="765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D0720" w14:textId="77777777" w:rsidR="00A77B3E" w:rsidRDefault="001B09FC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740B1FEB" wp14:editId="69D472C7">
            <wp:extent cx="6272215" cy="8867343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2215" cy="88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2FDE" w14:textId="77777777" w:rsidR="00A77B3E" w:rsidRDefault="001B09FC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1644389A" wp14:editId="523C2C88">
            <wp:extent cx="6272215" cy="8867343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2215" cy="88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417F1" w14:textId="77777777" w:rsidR="00A77B3E" w:rsidRDefault="001B09FC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69854D46" wp14:editId="39F2578A">
            <wp:extent cx="6272215" cy="8867343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2215" cy="88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7262F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sectPr w:rsidR="00A77B3E">
      <w:footerReference w:type="default" r:id="rId16"/>
      <w:endnotePr>
        <w:numFmt w:val="decimal"/>
      </w:endnotePr>
      <w:pgSz w:w="11906" w:h="16838"/>
      <w:pgMar w:top="850" w:right="850" w:bottom="1417" w:left="85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84ACE" w14:textId="77777777" w:rsidR="00000000" w:rsidRDefault="001B09FC">
      <w:r>
        <w:separator/>
      </w:r>
    </w:p>
  </w:endnote>
  <w:endnote w:type="continuationSeparator" w:id="0">
    <w:p w14:paraId="020693C3" w14:textId="77777777" w:rsidR="00000000" w:rsidRDefault="001B0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0832D1" w14:paraId="45137322" w14:textId="77777777">
      <w:tc>
        <w:tcPr>
          <w:tcW w:w="680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4FA4CC44" w14:textId="77777777" w:rsidR="000832D1" w:rsidRDefault="001B09FC">
          <w:pPr>
            <w:jc w:val="left"/>
            <w:rPr>
              <w:sz w:val="18"/>
            </w:rPr>
          </w:pPr>
          <w:r>
            <w:rPr>
              <w:sz w:val="18"/>
            </w:rPr>
            <w:t>Id: 31F92D35-BD8E-47E3-87BD-2A1821FC7B51. Podpisany</w:t>
          </w:r>
        </w:p>
      </w:tc>
      <w:tc>
        <w:tcPr>
          <w:tcW w:w="34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003D2725" w14:textId="77777777" w:rsidR="000832D1" w:rsidRDefault="001B09F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634BE24" w14:textId="77777777" w:rsidR="000832D1" w:rsidRDefault="000832D1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0832D1" w14:paraId="7D35EF72" w14:textId="77777777">
      <w:tc>
        <w:tcPr>
          <w:tcW w:w="680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42D1554D" w14:textId="77777777" w:rsidR="000832D1" w:rsidRDefault="001B09FC">
          <w:pPr>
            <w:jc w:val="left"/>
            <w:rPr>
              <w:sz w:val="18"/>
            </w:rPr>
          </w:pPr>
          <w:r>
            <w:rPr>
              <w:sz w:val="18"/>
            </w:rPr>
            <w:t>Id: 31F92D35-BD8E-47E3-87BD-2A1821FC7B51. Podpisany</w:t>
          </w:r>
        </w:p>
      </w:tc>
      <w:tc>
        <w:tcPr>
          <w:tcW w:w="34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73C239F2" w14:textId="124C4A9E" w:rsidR="000832D1" w:rsidRDefault="001B09F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92FF668" w14:textId="77777777" w:rsidR="000832D1" w:rsidRDefault="000832D1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0832D1" w14:paraId="70AFE5C9" w14:textId="77777777">
      <w:tc>
        <w:tcPr>
          <w:tcW w:w="680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61AFD2AE" w14:textId="77777777" w:rsidR="000832D1" w:rsidRDefault="001B09FC">
          <w:pPr>
            <w:jc w:val="left"/>
            <w:rPr>
              <w:sz w:val="18"/>
            </w:rPr>
          </w:pPr>
          <w:r>
            <w:rPr>
              <w:sz w:val="18"/>
            </w:rPr>
            <w:t>Id: 31F92D35-BD8E-47E3-87BD-2A1821FC7B51. Podpisany</w:t>
          </w:r>
        </w:p>
      </w:tc>
      <w:tc>
        <w:tcPr>
          <w:tcW w:w="34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313245E3" w14:textId="13D75A8E" w:rsidR="000832D1" w:rsidRDefault="001B09F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70F456F" w14:textId="77777777" w:rsidR="000832D1" w:rsidRDefault="000832D1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50C32" w14:textId="77777777" w:rsidR="00000000" w:rsidRDefault="001B09FC">
      <w:r>
        <w:separator/>
      </w:r>
    </w:p>
  </w:footnote>
  <w:footnote w:type="continuationSeparator" w:id="0">
    <w:p w14:paraId="6B68189D" w14:textId="77777777" w:rsidR="00000000" w:rsidRDefault="001B09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832D1"/>
    <w:rsid w:val="001B09FC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8EE74C"/>
  <w15:docId w15:val="{EEEF890C-F3C3-4254-BC43-C3A3915BD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ZalacznikB654AA8D-C5DD-4445-9B79-4C2672C05F5B.pn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ZalacznikB538B2A2-C6F0-499F-A04B-1A40D1D80E26.png" TargetMode="External"/><Relationship Id="rId5" Type="http://schemas.openxmlformats.org/officeDocument/2006/relationships/endnotes" Target="endnotes.xml"/><Relationship Id="rId15" Type="http://schemas.openxmlformats.org/officeDocument/2006/relationships/image" Target="ZalacznikAB066C81-28E0-4416-9ED4-18C86E0F82E4.png" TargetMode="Externa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ZalacznikCD2A1AD4-0DA3-42C6-AB0C-1FB8DA2CD265.pn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1141</Words>
  <Characters>6851</Characters>
  <Application>Microsoft Office Word</Application>
  <DocSecurity>4</DocSecurity>
  <Lines>57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Miasta Piotrkowa Trybunalskiego</Company>
  <LinksUpToDate>false</LinksUpToDate>
  <CharactersWithSpaces>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LIV/689/22 z dnia 31 sierpnia 2022 r.</dc:title>
  <dc:subject>w sprawie 8^użytków ekologicznych zlokalizowanych na terenach leśnych w^granicach administracyjnych Miasta Piotrkowa Trybunalskiego</dc:subject>
  <dc:creator>Lgocka_J</dc:creator>
  <cp:lastModifiedBy>Jarzębska Monika</cp:lastModifiedBy>
  <cp:revision>2</cp:revision>
  <dcterms:created xsi:type="dcterms:W3CDTF">2022-09-07T11:38:00Z</dcterms:created>
  <dcterms:modified xsi:type="dcterms:W3CDTF">2022-09-07T11:38:00Z</dcterms:modified>
  <cp:category>Akt prawny</cp:category>
</cp:coreProperties>
</file>