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F949" w14:textId="77777777" w:rsidR="00A77B3E" w:rsidRPr="001A619B" w:rsidRDefault="00D46198">
      <w:pPr>
        <w:jc w:val="center"/>
        <w:rPr>
          <w:rFonts w:ascii="Arial" w:hAnsi="Arial" w:cs="Arial"/>
          <w:b/>
          <w:bCs/>
          <w:caps/>
          <w:sz w:val="24"/>
        </w:rPr>
      </w:pPr>
      <w:r w:rsidRPr="001A619B">
        <w:rPr>
          <w:rFonts w:ascii="Arial" w:hAnsi="Arial" w:cs="Arial"/>
          <w:b/>
          <w:bCs/>
          <w:caps/>
          <w:sz w:val="24"/>
        </w:rPr>
        <w:t>Uchwała Nr LIV/695/22</w:t>
      </w:r>
      <w:r w:rsidRPr="001A619B">
        <w:rPr>
          <w:rFonts w:ascii="Arial" w:hAnsi="Arial" w:cs="Arial"/>
          <w:b/>
          <w:bCs/>
          <w:caps/>
          <w:sz w:val="24"/>
        </w:rPr>
        <w:br/>
        <w:t>Rady Miasta Piotrkowa Trybunalskiego</w:t>
      </w:r>
    </w:p>
    <w:p w14:paraId="4621335F" w14:textId="77777777" w:rsidR="00A77B3E" w:rsidRPr="00D46198" w:rsidRDefault="00D46198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D46198">
        <w:rPr>
          <w:rFonts w:ascii="Arial" w:hAnsi="Arial" w:cs="Arial"/>
          <w:sz w:val="24"/>
        </w:rPr>
        <w:t>z dnia 31 sierpnia 2022 r.</w:t>
      </w:r>
    </w:p>
    <w:p w14:paraId="02BC92CA" w14:textId="77777777" w:rsidR="00A77B3E" w:rsidRPr="001A619B" w:rsidRDefault="00D46198" w:rsidP="001A619B">
      <w:pPr>
        <w:keepNext/>
        <w:spacing w:after="480"/>
        <w:rPr>
          <w:rFonts w:ascii="Arial" w:hAnsi="Arial" w:cs="Arial"/>
          <w:b/>
          <w:bCs/>
          <w:sz w:val="24"/>
        </w:rPr>
      </w:pPr>
      <w:r w:rsidRPr="001A619B">
        <w:rPr>
          <w:rFonts w:ascii="Arial" w:hAnsi="Arial" w:cs="Arial"/>
          <w:b/>
          <w:bCs/>
          <w:sz w:val="24"/>
        </w:rPr>
        <w:t>w sprawie ustalenia opłat za usługi przewozowe publicznego transportu zbiorowego w granicach administracyjnych Piotrkowa Trybunalskiego i gmin sąsiadujących, które przystąpiły do porozumienia w celu wspólnej realizacji publicznego transportu zbiorowego.</w:t>
      </w:r>
    </w:p>
    <w:p w14:paraId="1758099B" w14:textId="77777777" w:rsidR="00A77B3E" w:rsidRPr="00D46198" w:rsidRDefault="00D46198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D46198">
        <w:rPr>
          <w:rFonts w:ascii="Arial" w:hAnsi="Arial" w:cs="Arial"/>
          <w:sz w:val="24"/>
        </w:rPr>
        <w:t>Na podstawie art. 18 ust.1, ust. 2 pkt 15 i art. 40 ust. 1, art. 42 ustawy z dnia 8 marca 1990 r. o samorządzie gminnym (tekst jednolity: Dz. U. z 2022 r., poz. 559, zm. poz. 1005 i poz. 1079), art. 50a ust. 1, art. 50b ustawy z dnia 16 grudnia 2010 r. o publicznym transporcie zbiorowym (tekst jednolity: Dz. U. z 2022 r., poz. 1343), art. 34a ust. 2 w związku z art. 34a ust. 1 ustawy z dnia 15 listopada 1984 r. Prawo przewozowe (tekst jednolity: Dz. U. z 2020 r., poz. 8) Rada Miasta Piotrkowa Trybunalskiego uchwala, co następuje:</w:t>
      </w:r>
    </w:p>
    <w:p w14:paraId="277537F5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1. 1. Ustala się opłaty za usługi przewozowe w publicznym transporcie zbiorowym w granicach administracyjnych Piotrkowa Trybunalskiego i gmin sąsiadujących, które przystąpiły do porozumienia w celu wspólnej realizacji publicznego transportu zbiorowego w wysokości określonej w załączniku nr 1 do niniejszej uchwały.</w:t>
      </w:r>
    </w:p>
    <w:p w14:paraId="56F088C5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2. </w:t>
      </w:r>
      <w:r w:rsidRPr="00D46198">
        <w:rPr>
          <w:rFonts w:ascii="Arial" w:hAnsi="Arial" w:cs="Arial"/>
          <w:color w:val="000000"/>
          <w:sz w:val="24"/>
        </w:rPr>
        <w:t>Wykaz osób uprawnionych do bezpłatnych i ulgowych przejazdów w pojazdach publicznego transportu zbiorowego, oraz dokumentów potwierdzających uprawnienia do ulg, w granicach administracyjnych Piotrkowa Trybunalskiego i gmin sąsiadujących, które przystąpiły do porozumienia w celu wspólnej realizacji publicznego transportu zbiorowego stanowi załącznik nr 2 do niniejszej uchwały.</w:t>
      </w:r>
    </w:p>
    <w:p w14:paraId="64BBD471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3. </w:t>
      </w:r>
      <w:r w:rsidRPr="00D46198">
        <w:rPr>
          <w:rFonts w:ascii="Arial" w:hAnsi="Arial" w:cs="Arial"/>
          <w:color w:val="000000"/>
          <w:sz w:val="24"/>
        </w:rPr>
        <w:t>Sposób ustalania opłaty dodatkowej w razie niedopełnienia obowiązków zapłaty należności przewozowych z tytułu przewozu osób, naruszenia przepisów o zabieraniu ze sobą do środka transportu zwierząt i rzeczy oraz spowodowania zatrzymania lub zmiany trasy środka transportowego bez uzasadnionej przyczyny zawarty został w załączniku nr 3 do niniejszej uchwały.</w:t>
      </w:r>
    </w:p>
    <w:p w14:paraId="14D1DBF4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2. </w:t>
      </w:r>
      <w:r w:rsidRPr="00D46198">
        <w:rPr>
          <w:rFonts w:ascii="Arial" w:hAnsi="Arial" w:cs="Arial"/>
          <w:color w:val="000000"/>
          <w:sz w:val="24"/>
        </w:rPr>
        <w:t>Wykonanie uchwały powierza się Prezydentowi Miasta Piotrkowa Trybunalskiego.</w:t>
      </w:r>
    </w:p>
    <w:p w14:paraId="51EFDE81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3. </w:t>
      </w:r>
      <w:r w:rsidRPr="00D46198">
        <w:rPr>
          <w:rFonts w:ascii="Arial" w:hAnsi="Arial" w:cs="Arial"/>
          <w:color w:val="000000"/>
          <w:sz w:val="24"/>
        </w:rPr>
        <w:t>Tracą moc:</w:t>
      </w:r>
    </w:p>
    <w:p w14:paraId="7A37E3E9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1) </w:t>
      </w:r>
      <w:r w:rsidRPr="00D46198">
        <w:rPr>
          <w:rFonts w:ascii="Arial" w:hAnsi="Arial" w:cs="Arial"/>
          <w:color w:val="000000"/>
          <w:sz w:val="24"/>
        </w:rPr>
        <w:t>Uchwała nr IV/42/19 Rady Miasta Piotrkowa Trybunalskiego z dnia 30 stycznia 2019 r.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Trybunalskim;</w:t>
      </w:r>
    </w:p>
    <w:p w14:paraId="4D2F54CF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2) </w:t>
      </w:r>
      <w:r w:rsidRPr="00D46198">
        <w:rPr>
          <w:rFonts w:ascii="Arial" w:hAnsi="Arial" w:cs="Arial"/>
          <w:color w:val="000000"/>
          <w:sz w:val="24"/>
        </w:rPr>
        <w:t>Uchwała nr XXVIII/394/20 Rady Miasta Piotrkowa Trybunalskiego z dnia 29 października 2020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Trybunalskim;</w:t>
      </w:r>
    </w:p>
    <w:p w14:paraId="2BD56A15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3) </w:t>
      </w:r>
      <w:r w:rsidRPr="00D46198">
        <w:rPr>
          <w:rFonts w:ascii="Arial" w:hAnsi="Arial" w:cs="Arial"/>
          <w:color w:val="000000"/>
          <w:sz w:val="24"/>
        </w:rPr>
        <w:t xml:space="preserve">Uchwała nr XXXIII/452/21 Rady Miasta Piotrkowa Trybunalskiego z dnia 24 lutego 2021 r. zmieniająca uchwałę w sprawie ustalenia cen i opłat za usługi przewozowe lokalnego </w:t>
      </w:r>
      <w:r w:rsidRPr="00D46198">
        <w:rPr>
          <w:rFonts w:ascii="Arial" w:hAnsi="Arial" w:cs="Arial"/>
          <w:color w:val="000000"/>
          <w:sz w:val="24"/>
        </w:rPr>
        <w:lastRenderedPageBreak/>
        <w:t>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Trybunalskim;</w:t>
      </w:r>
    </w:p>
    <w:p w14:paraId="35537C26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4) </w:t>
      </w:r>
      <w:r w:rsidRPr="00D46198">
        <w:rPr>
          <w:rFonts w:ascii="Arial" w:hAnsi="Arial" w:cs="Arial"/>
          <w:color w:val="000000"/>
          <w:sz w:val="24"/>
        </w:rPr>
        <w:t>Uchwała nr XLIV/551/21 Rady Miasta Piotrkowa Trybunalskiego z dnia 27 października 2021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Trybunalskim.</w:t>
      </w:r>
    </w:p>
    <w:p w14:paraId="5ECE9372" w14:textId="77777777" w:rsidR="00A77B3E" w:rsidRPr="00D46198" w:rsidRDefault="00D46198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4. </w:t>
      </w:r>
      <w:r w:rsidRPr="00D46198">
        <w:rPr>
          <w:rFonts w:ascii="Arial" w:hAnsi="Arial" w:cs="Arial"/>
          <w:color w:val="000000"/>
          <w:sz w:val="24"/>
        </w:rPr>
        <w:t>Uchwała wchodzi w życie po upływie 14 dni od dnia ogłoszenia w Dzienniku Urzędowym  Województwa Łódzkiego.</w:t>
      </w:r>
    </w:p>
    <w:p w14:paraId="35FB6DDB" w14:textId="77777777" w:rsidR="00A77B3E" w:rsidRPr="00D46198" w:rsidRDefault="00A77B3E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</w:p>
    <w:p w14:paraId="09B2448D" w14:textId="77777777" w:rsidR="00A77B3E" w:rsidRPr="00D46198" w:rsidRDefault="00D46198">
      <w:pPr>
        <w:keepNext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04A05" w:rsidRPr="00D46198" w14:paraId="7AC2E1F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C8E79" w14:textId="77777777" w:rsidR="00A04A05" w:rsidRPr="00D46198" w:rsidRDefault="00A04A0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262BD" w14:textId="77777777" w:rsidR="00A04A05" w:rsidRPr="00D46198" w:rsidRDefault="00D46198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color w:val="000000"/>
                <w:sz w:val="24"/>
              </w:rPr>
              <w:t>Przewodniczący Rady Miasta Piotrkowa Trybunalskiego</w:t>
            </w:r>
            <w:r w:rsidRPr="00D46198">
              <w:rPr>
                <w:rFonts w:ascii="Arial" w:hAnsi="Arial" w:cs="Arial"/>
                <w:color w:val="000000"/>
                <w:sz w:val="24"/>
              </w:rPr>
              <w:br/>
            </w:r>
            <w:r w:rsidRPr="00D46198">
              <w:rPr>
                <w:rFonts w:ascii="Arial" w:hAnsi="Arial" w:cs="Arial"/>
                <w:color w:val="000000"/>
                <w:sz w:val="24"/>
              </w:rPr>
              <w:br/>
            </w:r>
            <w:r w:rsidRPr="00D46198">
              <w:rPr>
                <w:rFonts w:ascii="Arial" w:hAnsi="Arial" w:cs="Arial"/>
                <w:color w:val="000000"/>
                <w:sz w:val="24"/>
              </w:rPr>
              <w:br/>
            </w:r>
            <w:r w:rsidRPr="00D46198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2164DEDC" w14:textId="77777777" w:rsidR="00A77B3E" w:rsidRPr="00D46198" w:rsidRDefault="00A77B3E">
      <w:pPr>
        <w:keepNext/>
        <w:rPr>
          <w:rFonts w:ascii="Arial" w:hAnsi="Arial" w:cs="Arial"/>
          <w:color w:val="000000"/>
          <w:sz w:val="24"/>
        </w:rPr>
        <w:sectPr w:rsidR="00A77B3E" w:rsidRPr="00D4619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5C67510" w14:textId="77777777" w:rsidR="00A77B3E" w:rsidRPr="00D46198" w:rsidRDefault="00D46198">
      <w:pPr>
        <w:keepNext/>
        <w:spacing w:before="120" w:after="120" w:line="360" w:lineRule="auto"/>
        <w:ind w:left="5290"/>
        <w:jc w:val="left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lastRenderedPageBreak/>
        <w:fldChar w:fldCharType="begin"/>
      </w:r>
      <w:r w:rsidRPr="00D46198">
        <w:rPr>
          <w:rFonts w:ascii="Arial" w:hAnsi="Arial" w:cs="Arial"/>
          <w:color w:val="000000"/>
          <w:sz w:val="24"/>
        </w:rPr>
        <w:fldChar w:fldCharType="end"/>
      </w:r>
      <w:r w:rsidRPr="00D46198">
        <w:rPr>
          <w:rFonts w:ascii="Arial" w:hAnsi="Arial" w:cs="Arial"/>
          <w:color w:val="000000"/>
          <w:sz w:val="24"/>
        </w:rPr>
        <w:t>Załącznik Nr 1 do uchwały Nr LIV/695/22</w:t>
      </w:r>
      <w:r w:rsidRPr="00D46198">
        <w:rPr>
          <w:rFonts w:ascii="Arial" w:hAnsi="Arial" w:cs="Arial"/>
          <w:color w:val="000000"/>
          <w:sz w:val="24"/>
        </w:rPr>
        <w:br/>
        <w:t>Rady Miasta Piotrkowa Trybunalskiego</w:t>
      </w:r>
      <w:r w:rsidRPr="00D46198">
        <w:rPr>
          <w:rFonts w:ascii="Arial" w:hAnsi="Arial" w:cs="Arial"/>
          <w:color w:val="000000"/>
          <w:sz w:val="24"/>
        </w:rPr>
        <w:br/>
        <w:t>z dnia 31 sierpnia 2022 r.</w:t>
      </w:r>
    </w:p>
    <w:p w14:paraId="1985CA2C" w14:textId="77777777" w:rsidR="00A77B3E" w:rsidRPr="00D46198" w:rsidRDefault="00D46198">
      <w:pPr>
        <w:keepNext/>
        <w:spacing w:after="480"/>
        <w:jc w:val="center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t>Wykaz cen za usługi przewozowe środkami publicznego transportu zbiorowego w granicach administracyjnych Piotrkowa Trybunalskiego i gmin sąsiadujących, które przystąpiły do porozumienia w celu wspólnej realizacji publicznego transportu zbiorowego.</w:t>
      </w:r>
    </w:p>
    <w:p w14:paraId="3CA9A7EA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1. </w:t>
      </w:r>
      <w:r w:rsidRPr="00D46198">
        <w:rPr>
          <w:rFonts w:ascii="Arial" w:hAnsi="Arial" w:cs="Arial"/>
          <w:color w:val="000000"/>
          <w:sz w:val="24"/>
        </w:rPr>
        <w:t>Ceny biletów, z </w:t>
      </w:r>
      <w:proofErr w:type="spellStart"/>
      <w:r w:rsidRPr="00D46198">
        <w:rPr>
          <w:rFonts w:ascii="Arial" w:hAnsi="Arial" w:cs="Arial"/>
          <w:color w:val="000000"/>
          <w:sz w:val="24"/>
        </w:rPr>
        <w:t>zatrzeżeniem</w:t>
      </w:r>
      <w:proofErr w:type="spellEnd"/>
      <w:r w:rsidRPr="00D46198">
        <w:rPr>
          <w:rFonts w:ascii="Arial" w:hAnsi="Arial" w:cs="Arial"/>
          <w:color w:val="000000"/>
          <w:sz w:val="24"/>
        </w:rPr>
        <w:t xml:space="preserve"> pkt 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7"/>
        <w:gridCol w:w="2070"/>
        <w:gridCol w:w="1849"/>
      </w:tblGrid>
      <w:tr w:rsidR="00A04A05" w:rsidRPr="00D46198" w14:paraId="21349FE7" w14:textId="77777777"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A31C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Rodzaj biletu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409E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Cena biletu</w:t>
            </w:r>
          </w:p>
        </w:tc>
      </w:tr>
      <w:tr w:rsidR="00A04A05" w:rsidRPr="00D46198" w14:paraId="1EDAD5C7" w14:textId="77777777"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24BA" w14:textId="77777777" w:rsidR="00A77B3E" w:rsidRPr="00D46198" w:rsidRDefault="00A77B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DC2C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Pełnopłatny (zł)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4D58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Ulgowy (zł)</w:t>
            </w:r>
          </w:p>
        </w:tc>
      </w:tr>
      <w:tr w:rsidR="00A04A05" w:rsidRPr="00D46198" w14:paraId="090945EF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FE98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Bilet 60-minutowy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FC1E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3,80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B7C8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1,90</w:t>
            </w:r>
          </w:p>
        </w:tc>
      </w:tr>
      <w:tr w:rsidR="00A04A05" w:rsidRPr="00D46198" w14:paraId="71A1A322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8B56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Bilet 24-godzinny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2DD9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11,00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9BE0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5,50</w:t>
            </w:r>
          </w:p>
        </w:tc>
      </w:tr>
      <w:tr w:rsidR="00A04A05" w:rsidRPr="00D46198" w14:paraId="64B32CBB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497C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Karnet 4 biletów 60-minutowych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F6E2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14,00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17F6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7,00</w:t>
            </w:r>
          </w:p>
        </w:tc>
      </w:tr>
      <w:tr w:rsidR="00A04A05" w:rsidRPr="00D46198" w14:paraId="69AF9FCB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DF38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Sieciowy bilet 30-dniowy na okaziciela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46A7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90,00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504E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45,00</w:t>
            </w:r>
          </w:p>
        </w:tc>
      </w:tr>
    </w:tbl>
    <w:p w14:paraId="11921853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2. </w:t>
      </w:r>
      <w:r w:rsidRPr="00D46198">
        <w:rPr>
          <w:rFonts w:ascii="Arial" w:hAnsi="Arial" w:cs="Arial"/>
          <w:color w:val="000000"/>
          <w:sz w:val="24"/>
        </w:rPr>
        <w:t>Ceny biletów dla posiadaczy Piotrkowskiej Karty Mieszkańca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2066"/>
        <w:gridCol w:w="1846"/>
      </w:tblGrid>
      <w:tr w:rsidR="00A04A05" w:rsidRPr="00D46198" w14:paraId="14F8611D" w14:textId="77777777"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D902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Rodzaj biletu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E5B0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Cena biletu</w:t>
            </w:r>
          </w:p>
        </w:tc>
      </w:tr>
      <w:tr w:rsidR="00A04A05" w:rsidRPr="00D46198" w14:paraId="3F6D0590" w14:textId="77777777"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56A7" w14:textId="77777777" w:rsidR="00A77B3E" w:rsidRPr="00D46198" w:rsidRDefault="00A77B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F23A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Pełnopłatny (zł)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5F54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Ulgowy (zł)</w:t>
            </w:r>
          </w:p>
        </w:tc>
      </w:tr>
      <w:tr w:rsidR="00A04A05" w:rsidRPr="00D46198" w14:paraId="3055A810" w14:textId="77777777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3C74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Bilet 60-minutowy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1180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3,00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096F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1,50</w:t>
            </w:r>
          </w:p>
        </w:tc>
      </w:tr>
      <w:tr w:rsidR="00A04A05" w:rsidRPr="00D46198" w14:paraId="14D51360" w14:textId="77777777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4541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Bilet 24-godzinny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A77B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9,00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DD7F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4,50</w:t>
            </w:r>
          </w:p>
        </w:tc>
      </w:tr>
      <w:tr w:rsidR="00A04A05" w:rsidRPr="00D46198" w14:paraId="0AFDF992" w14:textId="77777777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133B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Karnet 4 biletów 60-minutowych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919A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11,00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B29C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5,50</w:t>
            </w:r>
          </w:p>
        </w:tc>
      </w:tr>
      <w:tr w:rsidR="00A04A05" w:rsidRPr="00D46198" w14:paraId="20F8F957" w14:textId="77777777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02EC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Sieciowy bilet 30-dniowy na okaziciela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EA03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80,00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1324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40,00</w:t>
            </w:r>
          </w:p>
        </w:tc>
      </w:tr>
    </w:tbl>
    <w:p w14:paraId="0A82327F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3. </w:t>
      </w:r>
      <w:r w:rsidRPr="00D46198">
        <w:rPr>
          <w:rFonts w:ascii="Arial" w:hAnsi="Arial" w:cs="Arial"/>
          <w:color w:val="000000"/>
          <w:sz w:val="24"/>
        </w:rPr>
        <w:t>Szczegółowe przepisy dotyczące stosowania biletów</w:t>
      </w:r>
    </w:p>
    <w:p w14:paraId="3FD7D996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1) </w:t>
      </w:r>
      <w:r w:rsidRPr="00D46198">
        <w:rPr>
          <w:rFonts w:ascii="Arial" w:hAnsi="Arial" w:cs="Arial"/>
          <w:color w:val="000000"/>
          <w:sz w:val="24"/>
        </w:rPr>
        <w:t>W środkach publicznego transportu zbiorowego organizowanego przez Miasto Piotrków Trybunalski obowiązują wyłącznie bilety z logo Miasta Piotrków Trybunalski lub z nadrukiem „Komunikacja Miejska Piotrków Trybunalski” o ustalonym nominale,</w:t>
      </w:r>
    </w:p>
    <w:p w14:paraId="56C32E76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2) </w:t>
      </w:r>
      <w:r w:rsidRPr="00D46198">
        <w:rPr>
          <w:rFonts w:ascii="Arial" w:hAnsi="Arial" w:cs="Arial"/>
          <w:color w:val="000000"/>
          <w:sz w:val="24"/>
        </w:rPr>
        <w:t>Przewóz bagażu, wózka lub zwierząt domowych odbywa się bezpłatnie,</w:t>
      </w:r>
    </w:p>
    <w:p w14:paraId="18DA5AA8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3) </w:t>
      </w:r>
      <w:r w:rsidRPr="00D46198">
        <w:rPr>
          <w:rFonts w:ascii="Arial" w:hAnsi="Arial" w:cs="Arial"/>
          <w:color w:val="000000"/>
          <w:sz w:val="24"/>
        </w:rPr>
        <w:t>Pasażer, który nie posiada uprawnień do przejazdów ulgowych, zobowiązany jest posiadać</w:t>
      </w:r>
      <w:r w:rsidRPr="00D46198">
        <w:rPr>
          <w:rFonts w:ascii="Arial" w:hAnsi="Arial" w:cs="Arial"/>
          <w:color w:val="000000"/>
          <w:sz w:val="24"/>
        </w:rPr>
        <w:br/>
        <w:t>w czasie przejazdu ważny bilet pełnopłatny,</w:t>
      </w:r>
    </w:p>
    <w:p w14:paraId="0BD4A731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4) </w:t>
      </w:r>
      <w:r w:rsidRPr="00D46198">
        <w:rPr>
          <w:rFonts w:ascii="Arial" w:hAnsi="Arial" w:cs="Arial"/>
          <w:color w:val="000000"/>
          <w:sz w:val="24"/>
        </w:rPr>
        <w:t>Pobieranie opłat za przejazd może odbywać się za pomocą systemów płatności bezgotówkowych,</w:t>
      </w:r>
    </w:p>
    <w:p w14:paraId="781EB334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5) </w:t>
      </w:r>
      <w:r w:rsidRPr="00D46198">
        <w:rPr>
          <w:rFonts w:ascii="Arial" w:hAnsi="Arial" w:cs="Arial"/>
          <w:color w:val="000000"/>
          <w:sz w:val="24"/>
        </w:rPr>
        <w:t>Bilet 60-minutowy i 24-godzinny uprawnia do realizacji nieograniczonej liczby przejazdów</w:t>
      </w:r>
      <w:r w:rsidRPr="00D46198">
        <w:rPr>
          <w:rFonts w:ascii="Arial" w:hAnsi="Arial" w:cs="Arial"/>
          <w:color w:val="000000"/>
          <w:sz w:val="24"/>
        </w:rPr>
        <w:br/>
        <w:t>w okresie wskazanym na bilecie od momentu nadania mu ważności,</w:t>
      </w:r>
    </w:p>
    <w:p w14:paraId="4CCDB8C4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6) </w:t>
      </w:r>
      <w:r w:rsidRPr="00D46198">
        <w:rPr>
          <w:rFonts w:ascii="Arial" w:hAnsi="Arial" w:cs="Arial"/>
          <w:color w:val="000000"/>
          <w:sz w:val="24"/>
        </w:rPr>
        <w:t>Okresowe bilety 30-dniowe są ważne w okresie 30 kolejnych dni kalendarzowych od dnia wskazanego przez nabywcę we wszystkie kolejne dni,</w:t>
      </w:r>
    </w:p>
    <w:p w14:paraId="0B36202E" w14:textId="77777777" w:rsidR="00A77B3E" w:rsidRPr="00D46198" w:rsidRDefault="00D46198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  <w:sectPr w:rsidR="00A77B3E" w:rsidRPr="00D46198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D46198">
        <w:rPr>
          <w:rFonts w:ascii="Arial" w:hAnsi="Arial" w:cs="Arial"/>
          <w:sz w:val="24"/>
        </w:rPr>
        <w:t>7) </w:t>
      </w:r>
      <w:r w:rsidRPr="00D46198">
        <w:rPr>
          <w:rFonts w:ascii="Arial" w:hAnsi="Arial" w:cs="Arial"/>
          <w:color w:val="000000"/>
          <w:sz w:val="24"/>
        </w:rPr>
        <w:t>Biletów 60-minutowych nie można łączyć w celu uzyskania biletu 24-godzinnego.</w:t>
      </w:r>
    </w:p>
    <w:p w14:paraId="367D4A8C" w14:textId="77777777" w:rsidR="00A77B3E" w:rsidRPr="00D46198" w:rsidRDefault="00D46198">
      <w:pPr>
        <w:keepNext/>
        <w:spacing w:before="120" w:after="120" w:line="360" w:lineRule="auto"/>
        <w:ind w:left="5290"/>
        <w:jc w:val="left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lastRenderedPageBreak/>
        <w:fldChar w:fldCharType="begin"/>
      </w:r>
      <w:r w:rsidRPr="00D46198">
        <w:rPr>
          <w:rFonts w:ascii="Arial" w:hAnsi="Arial" w:cs="Arial"/>
          <w:color w:val="000000"/>
          <w:sz w:val="24"/>
        </w:rPr>
        <w:fldChar w:fldCharType="end"/>
      </w:r>
      <w:r w:rsidRPr="00D46198">
        <w:rPr>
          <w:rFonts w:ascii="Arial" w:hAnsi="Arial" w:cs="Arial"/>
          <w:color w:val="000000"/>
          <w:sz w:val="24"/>
        </w:rPr>
        <w:t>Załącznik Nr 2 do uchwały Nr LIV/695/22</w:t>
      </w:r>
      <w:r w:rsidRPr="00D46198">
        <w:rPr>
          <w:rFonts w:ascii="Arial" w:hAnsi="Arial" w:cs="Arial"/>
          <w:color w:val="000000"/>
          <w:sz w:val="24"/>
        </w:rPr>
        <w:br/>
        <w:t>Rady Miasta Piotrkowa Trybunalskiego</w:t>
      </w:r>
      <w:r w:rsidRPr="00D46198">
        <w:rPr>
          <w:rFonts w:ascii="Arial" w:hAnsi="Arial" w:cs="Arial"/>
          <w:color w:val="000000"/>
          <w:sz w:val="24"/>
        </w:rPr>
        <w:br/>
        <w:t>z dnia 31 sierpnia 2022 r.</w:t>
      </w:r>
    </w:p>
    <w:p w14:paraId="7FA19B6C" w14:textId="77777777" w:rsidR="00A77B3E" w:rsidRPr="00D46198" w:rsidRDefault="00D46198">
      <w:pPr>
        <w:keepNext/>
        <w:spacing w:after="480"/>
        <w:jc w:val="center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t>Uprawnienia do przejazdów bezpłatnych i ulgowych w środkach publicznego w granicach administracyjnych Piotrkowa Trybunalskiego i gmin sąsiadujących, które przystąpiły do porozumienia w celu wspólnej realizacji publicznego transportu zbiorowego.</w:t>
      </w:r>
    </w:p>
    <w:p w14:paraId="75D471C5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1. </w:t>
      </w:r>
      <w:r w:rsidRPr="00D46198">
        <w:rPr>
          <w:rFonts w:ascii="Arial" w:hAnsi="Arial" w:cs="Arial"/>
          <w:color w:val="000000"/>
          <w:sz w:val="24"/>
        </w:rPr>
        <w:t>Do bezpłatnych przejazdów uprawnieni są: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4772"/>
      </w:tblGrid>
      <w:tr w:rsidR="00A04A05" w:rsidRPr="00D46198" w14:paraId="4B99F53F" w14:textId="77777777">
        <w:trPr>
          <w:trHeight w:val="67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965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Uprawnieni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5B1A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Dokument potwierdzający uprawnienie do ulgi przewozowej </w:t>
            </w:r>
          </w:p>
        </w:tc>
      </w:tr>
      <w:tr w:rsidR="00A04A05" w:rsidRPr="00D46198" w14:paraId="0CCB9E82" w14:textId="77777777">
        <w:trPr>
          <w:trHeight w:val="31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5504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Dzieci w wieku do 4 lat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6035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potwierdzający wiek dziecka.</w:t>
            </w:r>
          </w:p>
        </w:tc>
      </w:tr>
      <w:tr w:rsidR="00A04A05" w:rsidRPr="00D46198" w14:paraId="59E72F3F" w14:textId="77777777">
        <w:trPr>
          <w:trHeight w:val="215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9F1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Dzieci i młodzież dotknięta inwalidztwem lub niepełnosprawnością - uczęszczające do przedszkoli, szkół i placówek określonych w ustawie o systemie oświaty wraz z pełnoletnim opiekunem, który podróżuje z uprawnionym, podróżuje po uprawnionego lub po odwiezieniu uprawnionego (wyłącznie na </w:t>
            </w:r>
            <w:proofErr w:type="spellStart"/>
            <w:r w:rsidRPr="00D46198">
              <w:rPr>
                <w:rFonts w:ascii="Arial" w:hAnsi="Arial" w:cs="Arial"/>
                <w:sz w:val="24"/>
              </w:rPr>
              <w:t>tra</w:t>
            </w:r>
            <w:proofErr w:type="spellEnd"/>
            <w:r w:rsidRPr="00D46198">
              <w:rPr>
                <w:rFonts w:ascii="Arial" w:hAnsi="Arial" w:cs="Arial"/>
                <w:sz w:val="24"/>
              </w:rPr>
              <w:t>-</w:t>
            </w:r>
          </w:p>
          <w:p w14:paraId="7FC11D15" w14:textId="77777777" w:rsidR="00A04A05" w:rsidRPr="00D46198" w:rsidRDefault="00D46198">
            <w:pPr>
              <w:rPr>
                <w:rFonts w:ascii="Arial" w:hAnsi="Arial" w:cs="Arial"/>
                <w:sz w:val="24"/>
              </w:rPr>
            </w:pPr>
            <w:proofErr w:type="spellStart"/>
            <w:r w:rsidRPr="00D46198">
              <w:rPr>
                <w:rFonts w:ascii="Arial" w:hAnsi="Arial" w:cs="Arial"/>
                <w:sz w:val="24"/>
              </w:rPr>
              <w:t>sie</w:t>
            </w:r>
            <w:proofErr w:type="spellEnd"/>
            <w:r w:rsidRPr="00D46198">
              <w:rPr>
                <w:rFonts w:ascii="Arial" w:hAnsi="Arial" w:cs="Arial"/>
                <w:sz w:val="24"/>
              </w:rPr>
              <w:t xml:space="preserve"> od miejsca zamieszkania do placówki oświatowej i z powrotem) 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B115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Legitymacja o symbolu MEN I/52/2, MEN I/51/2.</w:t>
            </w:r>
          </w:p>
        </w:tc>
      </w:tr>
      <w:tr w:rsidR="00A04A05" w:rsidRPr="00D46198" w14:paraId="07E5EAC3" w14:textId="77777777">
        <w:trPr>
          <w:trHeight w:val="141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5BB5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Dzieci i młodzież dotknięta inwalidztwem lub niepełnosprawnością, nie dłużej niż do ukończenia 18 roku życia, zamieszkałe i zameldowane na pobyt stały lub czasowy powyżej 3 miesięcy na terenie Piotrkowa Trybunalskiego - uczęszczające do placówek rehabilitacyjnych wraz z pełnoletnim opiekunem.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DDB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Zaświadczenie wydane przez placówkę prowadzącą działalność rehabilitacyjną na rzecz osób niepełnosprawnych, z podanym adresem miejsca zamieszkania uprawnionego oraz placówki rehabilitacyjnej, wydanego przez te placówki i</w:t>
            </w:r>
          </w:p>
          <w:p w14:paraId="6C154ADD" w14:textId="77777777" w:rsidR="00A04A05" w:rsidRPr="00D46198" w:rsidRDefault="00D46198">
            <w:pPr>
              <w:rPr>
                <w:rFonts w:ascii="Arial" w:hAnsi="Arial" w:cs="Arial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tożsamości potwierdzający wiek opiekuna.</w:t>
            </w:r>
          </w:p>
        </w:tc>
      </w:tr>
      <w:tr w:rsidR="00A04A05" w:rsidRPr="00D46198" w14:paraId="22E77522" w14:textId="77777777">
        <w:trPr>
          <w:trHeight w:val="51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F2AA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Osoby, które ukończyły 70 lat życia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2399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Dowód osobisty lub inny dokument potwierdzający tożsamość oraz wiek pasażera.</w:t>
            </w:r>
          </w:p>
        </w:tc>
      </w:tr>
      <w:tr w:rsidR="00A04A05" w:rsidRPr="00D46198" w14:paraId="30C7A71E" w14:textId="77777777">
        <w:trPr>
          <w:trHeight w:val="140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56F2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Niepełnosprawni w stopniu znacznym (w tym osoby niewidome i ociemniałe) wraz z pełnoletnim opiekunem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413B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Legitymacja osoby niepełnosprawnej z wpisem o znacznym</w:t>
            </w:r>
          </w:p>
          <w:p w14:paraId="09843A92" w14:textId="77777777" w:rsidR="00A04A05" w:rsidRPr="00D46198" w:rsidRDefault="00D46198">
            <w:pPr>
              <w:rPr>
                <w:rFonts w:ascii="Arial" w:hAnsi="Arial" w:cs="Arial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stopniu niepełnosprawności lub wypis z treści orzeczenia o znacznym stopniu niepełnosprawności (albo całkowitej niezdolności do pracy i samodzielnej egzystencji) wraz z dokumentem tożsamości osoby niepełnosprawnej i dokumentem tożsamości potwierdzającym wiek opiekuna.</w:t>
            </w:r>
          </w:p>
        </w:tc>
      </w:tr>
      <w:tr w:rsidR="00A04A05" w:rsidRPr="00D46198" w14:paraId="6EDBF749" w14:textId="77777777">
        <w:trPr>
          <w:trHeight w:val="70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E696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Inwalidzi zaliczeni do I grupy inwalidów, uznani za całkowicie niezdolnych do samodzielnej egzystencji wraz z pełnoletnim opiekunem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0DA4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potwierdzający odpowiednio: grupę inwalidztwa oraz całkowitą niezdolność do samodzielnej egzystencji i</w:t>
            </w:r>
          </w:p>
          <w:p w14:paraId="4D591DE0" w14:textId="77777777" w:rsidR="00A04A05" w:rsidRPr="00D46198" w:rsidRDefault="00D46198">
            <w:pPr>
              <w:rPr>
                <w:rFonts w:ascii="Arial" w:hAnsi="Arial" w:cs="Arial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tożsamości potwierdzający wiek opiekuna.</w:t>
            </w:r>
          </w:p>
        </w:tc>
      </w:tr>
      <w:tr w:rsidR="00A04A05" w:rsidRPr="00D46198" w14:paraId="3BD4B0DC" w14:textId="77777777">
        <w:trPr>
          <w:trHeight w:val="69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E5B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lastRenderedPageBreak/>
              <w:t>Umundurowani funkcjonariusze Policji, Straży Miejskiej, funkcjonariusze Żandarmerii Wojskowej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DCA7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W czasie wykonywania czynności służbowych.</w:t>
            </w:r>
          </w:p>
        </w:tc>
      </w:tr>
      <w:tr w:rsidR="00A04A05" w:rsidRPr="00D46198" w14:paraId="27412F52" w14:textId="77777777">
        <w:trPr>
          <w:trHeight w:val="26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B89E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Radni Rady Miasta  w Piotrkowie Trybunalskim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774B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Legitymacja radnego.</w:t>
            </w:r>
          </w:p>
        </w:tc>
      </w:tr>
      <w:tr w:rsidR="00A04A05" w:rsidRPr="00D46198" w14:paraId="5865A7F2" w14:textId="77777777">
        <w:trPr>
          <w:trHeight w:val="168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23A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Osoby objęte Zakładowym Układem Zbiorowym Pracy MZK Spółki z o.o. w Piotrkowie Trybunalskim oraz pracownicy Zarządu Dróg i Utrzymania Miasta w Piotrkowie Trybunalskim - Działu Komunikacji zatrudnieni na podstawie umowy o pracę, bezpośrednio nadzorujący komunikację miejską.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50E2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Bilet elektroniczny.</w:t>
            </w:r>
          </w:p>
        </w:tc>
      </w:tr>
      <w:tr w:rsidR="00A04A05" w:rsidRPr="00D46198" w14:paraId="2BB7A4BA" w14:textId="77777777">
        <w:trPr>
          <w:trHeight w:val="56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D172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Zasłużeni honorowi dawcy krwi I stopnia.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D6C8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Legitymacja Honorowego Dawcy Krwi wraz z dokumentem tożsamości (uprawnienie dotyczy wyłącznie mieszkańców Piotrkowa Trybunalskiego).</w:t>
            </w:r>
          </w:p>
        </w:tc>
      </w:tr>
      <w:tr w:rsidR="00A04A05" w:rsidRPr="00D46198" w14:paraId="20CFDCD4" w14:textId="77777777">
        <w:trPr>
          <w:trHeight w:val="98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46E4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W dniu obchodów Europejskiego Dnia Bez Samochodu (22 września) - każdy pasażer.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7211" w14:textId="77777777" w:rsidR="00A77B3E" w:rsidRPr="00D46198" w:rsidRDefault="00A77B3E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04A05" w:rsidRPr="00D46198" w14:paraId="2C04FE5A" w14:textId="77777777">
        <w:trPr>
          <w:trHeight w:val="9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8502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Uczestnicy zajęć w Środowiskowym Domu Samopomocy w Piotrkowie Trybunalskim (wyłącznie na trasie od miejsca zamieszkania do placówki prowadzącej zajęcia i z powrotem).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8F51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Zaświadczenie wydane przez placówkę prowadzącą zajęcia terapeutyczne, z podanym adresem miejsca zamieszkania uprawnionego (uprawnienie dotyczy wyłącznie mieszkańców Piotrkowa Trybunalskiego).</w:t>
            </w:r>
          </w:p>
        </w:tc>
      </w:tr>
      <w:tr w:rsidR="00A04A05" w:rsidRPr="00D46198" w14:paraId="20585CF1" w14:textId="77777777">
        <w:trPr>
          <w:trHeight w:val="9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9A23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Osoby które świadczyły pracę po 1956r, na rzecz organizacji politycznych i związków zawodowych, nielegalnych w rozumieniu przepisów obowiązujących do kwietnia 1989 r.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0995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Decyzja Szefa Urzędu do Spraw Kombatantów i Osób Represjonowanych w oparciu o ustawę z dnia 17 grudnia 1998 r. o emeryturach i rentach z Funduszu Ubezpieczeń Społecznych (Dz. U. z 2018 r. poz. 1270 ze zm.).</w:t>
            </w:r>
          </w:p>
        </w:tc>
      </w:tr>
      <w:tr w:rsidR="00A04A05" w:rsidRPr="00D46198" w14:paraId="1D177C8F" w14:textId="77777777">
        <w:trPr>
          <w:trHeight w:val="9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4BC9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Osoby które nie wykonywały pracy w okresie przed dniem 4 czerwca 1989 r. na skutek represji politycznych.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4DBE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Decyzja Szefa Urzędu do Spraw Kombatantów </w:t>
            </w:r>
          </w:p>
          <w:p w14:paraId="2A7D1EE8" w14:textId="77777777" w:rsidR="00A04A05" w:rsidRPr="00D46198" w:rsidRDefault="00D46198">
            <w:pPr>
              <w:rPr>
                <w:rFonts w:ascii="Arial" w:hAnsi="Arial" w:cs="Arial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i Osób represjonowanych w oparciu o ustawę z dnia 17 grudnia 1998 r. o emeryturach i rentach z funduszu Ubezpieczeń Społecznych (Dz. U. z 2018 r. poz. 1270 ze zm.).</w:t>
            </w:r>
          </w:p>
        </w:tc>
      </w:tr>
      <w:tr w:rsidR="00A04A05" w:rsidRPr="00D46198" w14:paraId="11BD602A" w14:textId="77777777">
        <w:trPr>
          <w:trHeight w:val="9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2F00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Weterani działań poza granicami Państwa Polskiego oraz weterani poszkodowani w działaniach poza granicami Państwa Polskiego.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DD8E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Legitymacja potwierdzająca status </w:t>
            </w:r>
            <w:proofErr w:type="spellStart"/>
            <w:r w:rsidRPr="00D46198">
              <w:rPr>
                <w:rFonts w:ascii="Arial" w:hAnsi="Arial" w:cs="Arial"/>
                <w:sz w:val="24"/>
              </w:rPr>
              <w:t>wterana</w:t>
            </w:r>
            <w:proofErr w:type="spellEnd"/>
            <w:r w:rsidRPr="00D46198">
              <w:rPr>
                <w:rFonts w:ascii="Arial" w:hAnsi="Arial" w:cs="Arial"/>
                <w:sz w:val="24"/>
              </w:rPr>
              <w:t xml:space="preserve"> lub weterana poszkodowanego określona w art. 9 ust. 1 Ustawy z dnia 19 sierpnia 2011 r. o weteranach działań poza granicami Państwa (Dz. U. z 2018 r., poz. 937 ze zmian.).</w:t>
            </w:r>
          </w:p>
        </w:tc>
      </w:tr>
      <w:tr w:rsidR="00A04A05" w:rsidRPr="00D46198" w14:paraId="3A058BF3" w14:textId="77777777">
        <w:trPr>
          <w:trHeight w:val="506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DAF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Osoby posiadające danego dnia ważny jednorazowy bilet Łódzkiej Kolei Aglomeracyjnej na przejazd w relacji do Piotrkowa Trybunalskiego, zgodnie z porozumieniem zawartym pomiędzy: Łódzką </w:t>
            </w:r>
            <w:r w:rsidRPr="00D46198">
              <w:rPr>
                <w:rFonts w:ascii="Arial" w:hAnsi="Arial" w:cs="Arial"/>
                <w:sz w:val="24"/>
              </w:rPr>
              <w:lastRenderedPageBreak/>
              <w:t>Koleją Aglomeracyjną Sp. z o.o. a Miastem Piotrków Trybunalski.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EA70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lastRenderedPageBreak/>
              <w:t xml:space="preserve">Bilet jednorazowy, obowiązujący danego dnia w relacji „tam” albo „tam i z powrotem” wydany przez Łódzką Kolej Aglomeracyjną, zgodny z wzorem </w:t>
            </w:r>
            <w:r w:rsidRPr="00D46198">
              <w:rPr>
                <w:rFonts w:ascii="Arial" w:hAnsi="Arial" w:cs="Arial"/>
                <w:sz w:val="24"/>
              </w:rPr>
              <w:lastRenderedPageBreak/>
              <w:t>przekazanym Miastu przez Łódzką Kolej Aglomeracyjną.</w:t>
            </w:r>
          </w:p>
        </w:tc>
      </w:tr>
      <w:tr w:rsidR="00A04A05" w:rsidRPr="00D46198" w14:paraId="165127BC" w14:textId="77777777">
        <w:trPr>
          <w:trHeight w:val="506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CB23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lastRenderedPageBreak/>
              <w:t>Osoby posiadające Kartę Programu „Rodzina+4” wydaną przez Urząd Miasta w Piotrkowie Trybunalskim.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B9BC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Ważna Karta Programu „Rodzina+4”, a w przypadku osób uczących się lub studiujących dodatkowo legitymacja szkolna lub studencka.</w:t>
            </w:r>
          </w:p>
        </w:tc>
      </w:tr>
      <w:tr w:rsidR="00A04A05" w:rsidRPr="00D46198" w14:paraId="060B9334" w14:textId="77777777">
        <w:trPr>
          <w:trHeight w:val="506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17E3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color w:val="000000"/>
                <w:sz w:val="24"/>
              </w:rPr>
              <w:t>Osoby, których uprawnienia wynikają</w:t>
            </w:r>
            <w:r w:rsidRPr="00D46198">
              <w:rPr>
                <w:rFonts w:ascii="Arial" w:hAnsi="Arial" w:cs="Arial"/>
                <w:color w:val="000000"/>
                <w:sz w:val="24"/>
              </w:rPr>
              <w:br/>
              <w:t>z przepisów prawa powszechnie obowiązującego.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28F9" w14:textId="77777777" w:rsidR="00A77B3E" w:rsidRPr="00D46198" w:rsidRDefault="00A77B3E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51AF4F5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2. </w:t>
      </w:r>
      <w:r w:rsidRPr="00D46198">
        <w:rPr>
          <w:rFonts w:ascii="Arial" w:hAnsi="Arial" w:cs="Arial"/>
          <w:color w:val="000000"/>
          <w:sz w:val="24"/>
        </w:rPr>
        <w:t>Do ulgowych przejazdów uprawnieni są: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1"/>
        <w:gridCol w:w="5345"/>
      </w:tblGrid>
      <w:tr w:rsidR="00A04A05" w:rsidRPr="00D46198" w14:paraId="2B043F10" w14:textId="77777777">
        <w:trPr>
          <w:trHeight w:val="67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FDEB" w14:textId="77777777" w:rsidR="00A77B3E" w:rsidRPr="00D46198" w:rsidRDefault="00A77B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14:paraId="43A112F0" w14:textId="77777777" w:rsidR="00A04A05" w:rsidRPr="00D46198" w:rsidRDefault="00D46198">
            <w:pPr>
              <w:jc w:val="center"/>
              <w:rPr>
                <w:rFonts w:ascii="Arial" w:hAnsi="Arial" w:cs="Arial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Uprawnieni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50B0" w14:textId="77777777" w:rsidR="00A77B3E" w:rsidRPr="00D46198" w:rsidRDefault="00D461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potwierdzający uprawnienie do ulgi przewozowej</w:t>
            </w:r>
          </w:p>
        </w:tc>
      </w:tr>
      <w:tr w:rsidR="00A04A05" w:rsidRPr="00D46198" w14:paraId="524A577E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1B75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Dzieci powyżej 4 lat do rozpoczęcia nauki w szkole podstawowej.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3EC2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Dokument potwierdzający wiek dziecka.</w:t>
            </w:r>
          </w:p>
        </w:tc>
      </w:tr>
      <w:tr w:rsidR="00A04A05" w:rsidRPr="00D46198" w14:paraId="08CD0BBB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4D66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Uczniowie szkół podstawowych i szkół ponadpodstawowych do ukończenia 24 roku życia.</w:t>
            </w:r>
          </w:p>
          <w:p w14:paraId="11A5069E" w14:textId="77777777" w:rsidR="00A04A05" w:rsidRPr="00D46198" w:rsidRDefault="00A04A0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9699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Ważna legitymacja szkolna.</w:t>
            </w:r>
          </w:p>
        </w:tc>
      </w:tr>
      <w:tr w:rsidR="00A04A05" w:rsidRPr="00D46198" w14:paraId="4058D6DD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B57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Dzieci i młodzież szkolna od 6 lat do 18 lat, nie objęte obowiązkiem szkolnym wskutek choroby lub niepełnosprawności.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61DC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Zaświadczenie wydane przez właściwy organ administracji państwowej.</w:t>
            </w:r>
          </w:p>
        </w:tc>
      </w:tr>
      <w:tr w:rsidR="00A04A05" w:rsidRPr="00D46198" w14:paraId="613C9E71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C0FE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Emeryci i renciści oraz wdowy/wdowcy po emerytach i rencistach, korzystający ze świadczeń emerytalnych i rentowych po zmarłym współmałżonku - do ukończenia 70 roku życia.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9F8D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Legitymacja emeryta/rencisty wraz z dokumentem tożsamości.</w:t>
            </w:r>
          </w:p>
        </w:tc>
      </w:tr>
      <w:tr w:rsidR="00A04A05" w:rsidRPr="00D46198" w14:paraId="283D3C6C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340F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Uczniowie i studenci legitymujący się wydanymi poza granicami RP kartami EURO&lt;26 STUDENT lub międzynarodową legitymacją ISIC (International Student </w:t>
            </w:r>
            <w:proofErr w:type="spellStart"/>
            <w:r w:rsidRPr="00D46198">
              <w:rPr>
                <w:rFonts w:ascii="Arial" w:hAnsi="Arial" w:cs="Arial"/>
                <w:sz w:val="24"/>
              </w:rPr>
              <w:t>Indentity</w:t>
            </w:r>
            <w:proofErr w:type="spellEnd"/>
            <w:r w:rsidRPr="00D46198">
              <w:rPr>
                <w:rFonts w:ascii="Arial" w:hAnsi="Arial" w:cs="Arial"/>
                <w:sz w:val="24"/>
              </w:rPr>
              <w:t xml:space="preserve"> Card).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0993" w14:textId="77777777" w:rsidR="00A77B3E" w:rsidRPr="00D46198" w:rsidRDefault="00A77B3E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04A05" w:rsidRPr="00D46198" w14:paraId="229626D5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C3EA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>Osoby posiadające status osoby bezrobotnej lub pobierające zasiłek przedemerytalny lub świadczenia przedemerytalne.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C930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sz w:val="24"/>
              </w:rPr>
              <w:t xml:space="preserve">Imienne zaświadczenie wydane przez Powiatowy Urząd Pracy w Piotrkowie Trybunalskim Zakład Ubezpieczeń Społecznych w Piotrkowie Trybunalskim wraz z dokumentem tożsamości – uprawnienie dotyczy wyłącznie mieszkańców Piotrkowa Trybunalskiego i </w:t>
            </w:r>
            <w:proofErr w:type="spellStart"/>
            <w:r w:rsidRPr="00D46198">
              <w:rPr>
                <w:rFonts w:ascii="Arial" w:hAnsi="Arial" w:cs="Arial"/>
                <w:sz w:val="24"/>
              </w:rPr>
              <w:t>obowiazuje</w:t>
            </w:r>
            <w:proofErr w:type="spellEnd"/>
            <w:r w:rsidRPr="00D46198">
              <w:rPr>
                <w:rFonts w:ascii="Arial" w:hAnsi="Arial" w:cs="Arial"/>
                <w:sz w:val="24"/>
              </w:rPr>
              <w:t xml:space="preserve"> w dni powszednie (od poniedziałku do piątku).</w:t>
            </w:r>
          </w:p>
        </w:tc>
      </w:tr>
      <w:tr w:rsidR="00A04A05" w:rsidRPr="00D46198" w14:paraId="5F12522B" w14:textId="77777777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7E89" w14:textId="77777777" w:rsidR="00A77B3E" w:rsidRPr="00D46198" w:rsidRDefault="00D46198">
            <w:pPr>
              <w:rPr>
                <w:rFonts w:ascii="Arial" w:hAnsi="Arial" w:cs="Arial"/>
                <w:color w:val="000000"/>
                <w:sz w:val="24"/>
              </w:rPr>
            </w:pPr>
            <w:r w:rsidRPr="00D46198">
              <w:rPr>
                <w:rFonts w:ascii="Arial" w:hAnsi="Arial" w:cs="Arial"/>
                <w:color w:val="000000"/>
                <w:sz w:val="24"/>
              </w:rPr>
              <w:t>Osoby, których uprawnienia wynikają</w:t>
            </w:r>
            <w:r w:rsidRPr="00D46198">
              <w:rPr>
                <w:rFonts w:ascii="Arial" w:hAnsi="Arial" w:cs="Arial"/>
                <w:color w:val="000000"/>
                <w:sz w:val="24"/>
              </w:rPr>
              <w:br/>
              <w:t>z przepisów prawa powszechnie obowiązującego.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40B5" w14:textId="77777777" w:rsidR="00A77B3E" w:rsidRPr="00D46198" w:rsidRDefault="00A77B3E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CE7238C" w14:textId="77777777" w:rsidR="00A77B3E" w:rsidRPr="00D46198" w:rsidRDefault="00A77B3E">
      <w:pPr>
        <w:rPr>
          <w:rFonts w:ascii="Arial" w:hAnsi="Arial" w:cs="Arial"/>
          <w:color w:val="000000"/>
          <w:sz w:val="24"/>
        </w:rPr>
        <w:sectPr w:rsidR="00A77B3E" w:rsidRPr="00D46198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A4B893A" w14:textId="77777777" w:rsidR="00A77B3E" w:rsidRPr="00D46198" w:rsidRDefault="00D46198">
      <w:pPr>
        <w:keepNext/>
        <w:spacing w:before="120" w:after="120" w:line="360" w:lineRule="auto"/>
        <w:ind w:left="5290"/>
        <w:jc w:val="left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lastRenderedPageBreak/>
        <w:fldChar w:fldCharType="begin"/>
      </w:r>
      <w:r w:rsidRPr="00D46198">
        <w:rPr>
          <w:rFonts w:ascii="Arial" w:hAnsi="Arial" w:cs="Arial"/>
          <w:color w:val="000000"/>
          <w:sz w:val="24"/>
        </w:rPr>
        <w:fldChar w:fldCharType="end"/>
      </w:r>
      <w:r w:rsidRPr="00D46198">
        <w:rPr>
          <w:rFonts w:ascii="Arial" w:hAnsi="Arial" w:cs="Arial"/>
          <w:color w:val="000000"/>
          <w:sz w:val="24"/>
        </w:rPr>
        <w:t>Załącznik Nr 3 do uchwały Nr LIV/695/22</w:t>
      </w:r>
      <w:r w:rsidRPr="00D46198">
        <w:rPr>
          <w:rFonts w:ascii="Arial" w:hAnsi="Arial" w:cs="Arial"/>
          <w:color w:val="000000"/>
          <w:sz w:val="24"/>
        </w:rPr>
        <w:br/>
        <w:t>Rady Miasta Piotrkowa Trybunalskiego</w:t>
      </w:r>
      <w:r w:rsidRPr="00D46198">
        <w:rPr>
          <w:rFonts w:ascii="Arial" w:hAnsi="Arial" w:cs="Arial"/>
          <w:color w:val="000000"/>
          <w:sz w:val="24"/>
        </w:rPr>
        <w:br/>
        <w:t>z dnia 31 sierpnia 2022 r.</w:t>
      </w:r>
    </w:p>
    <w:p w14:paraId="2EDC47F8" w14:textId="77777777" w:rsidR="00A77B3E" w:rsidRPr="00D46198" w:rsidRDefault="00D46198">
      <w:pPr>
        <w:keepNext/>
        <w:spacing w:after="480"/>
        <w:jc w:val="center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color w:val="000000"/>
          <w:sz w:val="24"/>
        </w:rPr>
        <w:t xml:space="preserve">Sposób ustalania opłaty dodatkowej w razie niedopełnienia obowiązków zapłaty należności przewozowych z tytułu przewozu osób, naruszenia przepisów o zabieraniu ze sobą do </w:t>
      </w:r>
      <w:proofErr w:type="spellStart"/>
      <w:r w:rsidRPr="00D46198">
        <w:rPr>
          <w:rFonts w:ascii="Arial" w:hAnsi="Arial" w:cs="Arial"/>
          <w:color w:val="000000"/>
          <w:sz w:val="24"/>
        </w:rPr>
        <w:t>srodka</w:t>
      </w:r>
      <w:proofErr w:type="spellEnd"/>
      <w:r w:rsidRPr="00D46198">
        <w:rPr>
          <w:rFonts w:ascii="Arial" w:hAnsi="Arial" w:cs="Arial"/>
          <w:color w:val="000000"/>
          <w:sz w:val="24"/>
        </w:rPr>
        <w:t xml:space="preserve"> transportowego zwierząt i rzeczy oraz spowodowania zatrzymania lub zmiany trasy środka transportowego bez uzasadnionej przyczyny.</w:t>
      </w:r>
    </w:p>
    <w:p w14:paraId="53C1BD06" w14:textId="77777777" w:rsidR="00A77B3E" w:rsidRPr="00D46198" w:rsidRDefault="00D4619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§ 1. 1. </w:t>
      </w:r>
      <w:r w:rsidRPr="00D46198">
        <w:rPr>
          <w:rFonts w:ascii="Arial" w:hAnsi="Arial" w:cs="Arial"/>
          <w:color w:val="000000"/>
          <w:sz w:val="24"/>
        </w:rPr>
        <w:t>Wysokość opłaty dodatkowej ustala się, biorąc za podstawę cenę biletu 60-minutowego (pełnopłatnego), w następujący sposób:</w:t>
      </w:r>
    </w:p>
    <w:p w14:paraId="4A7D7768" w14:textId="77777777" w:rsidR="00A77B3E" w:rsidRPr="00D46198" w:rsidRDefault="00D46198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a) </w:t>
      </w:r>
      <w:r w:rsidRPr="00D46198">
        <w:rPr>
          <w:rFonts w:ascii="Arial" w:hAnsi="Arial" w:cs="Arial"/>
          <w:color w:val="000000"/>
          <w:sz w:val="24"/>
        </w:rPr>
        <w:t>jako 50-krotność tej ceny - za przejazd bez odpowiedniego dokumentu przewozu;</w:t>
      </w:r>
    </w:p>
    <w:p w14:paraId="4A5A9DA8" w14:textId="77777777" w:rsidR="00A77B3E" w:rsidRPr="00D46198" w:rsidRDefault="00D46198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b) </w:t>
      </w:r>
      <w:r w:rsidRPr="00D46198">
        <w:rPr>
          <w:rFonts w:ascii="Arial" w:hAnsi="Arial" w:cs="Arial"/>
          <w:color w:val="000000"/>
          <w:sz w:val="24"/>
        </w:rPr>
        <w:t>jako 40-krotność tej ceny - za przejazd bez ważnego dokumentu poświadczającego uprawnienie do bezpłatnego albo ulgowego przejazdu;</w:t>
      </w:r>
    </w:p>
    <w:p w14:paraId="115F1DCF" w14:textId="77777777" w:rsidR="00A77B3E" w:rsidRPr="00D46198" w:rsidRDefault="00D46198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c) </w:t>
      </w:r>
      <w:r w:rsidRPr="00D46198">
        <w:rPr>
          <w:rFonts w:ascii="Arial" w:hAnsi="Arial" w:cs="Arial"/>
          <w:color w:val="000000"/>
          <w:sz w:val="24"/>
        </w:rPr>
        <w:t>jako 20-krotność tej ceny - za naruszenie przepisów o przewozie rzeczy i zwierząt, a w szczególności za zabrane ze sobą do środka transportu rzeczy wyłączone z przewozu albo rzeczy dopuszczone do przewozu na warunkach szczególnych - bez zachowania tych warunków;</w:t>
      </w:r>
    </w:p>
    <w:p w14:paraId="090757A2" w14:textId="77777777" w:rsidR="00A77B3E" w:rsidRPr="00D46198" w:rsidRDefault="00D46198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</w:rPr>
      </w:pPr>
      <w:r w:rsidRPr="00D46198">
        <w:rPr>
          <w:rFonts w:ascii="Arial" w:hAnsi="Arial" w:cs="Arial"/>
          <w:sz w:val="24"/>
        </w:rPr>
        <w:t>d) </w:t>
      </w:r>
      <w:r w:rsidRPr="00D46198">
        <w:rPr>
          <w:rFonts w:ascii="Arial" w:hAnsi="Arial" w:cs="Arial"/>
          <w:color w:val="000000"/>
          <w:sz w:val="24"/>
        </w:rPr>
        <w:t>jako 150-krotność tej ceny - za spowodowanie przez podróżnego zatrzymania lub zmiany trasy środka transportu bez uzasadnionej przyczyny.</w:t>
      </w:r>
    </w:p>
    <w:sectPr w:rsidR="00A77B3E" w:rsidRPr="00D46198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3588" w14:textId="77777777" w:rsidR="00836E54" w:rsidRDefault="00D46198">
      <w:r>
        <w:separator/>
      </w:r>
    </w:p>
  </w:endnote>
  <w:endnote w:type="continuationSeparator" w:id="0">
    <w:p w14:paraId="567F8CCE" w14:textId="77777777" w:rsidR="00836E54" w:rsidRDefault="00D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A05" w14:paraId="75EA55D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F91A5C0" w14:textId="77777777" w:rsidR="00A04A05" w:rsidRDefault="00D46198">
          <w:pPr>
            <w:jc w:val="left"/>
            <w:rPr>
              <w:sz w:val="18"/>
            </w:rPr>
          </w:pPr>
          <w:r>
            <w:rPr>
              <w:sz w:val="18"/>
            </w:rPr>
            <w:t>Id: F1D675AE-AB80-4F46-8CC5-8C3BFBE9AA8A.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190AA84" w14:textId="77777777" w:rsidR="00A04A05" w:rsidRDefault="00D46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EC8C79" w14:textId="77777777" w:rsidR="00A04A05" w:rsidRDefault="00A04A0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A05" w14:paraId="6D50CF5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09680DA" w14:textId="77777777" w:rsidR="00A04A05" w:rsidRDefault="00D46198">
          <w:pPr>
            <w:jc w:val="left"/>
            <w:rPr>
              <w:sz w:val="18"/>
            </w:rPr>
          </w:pPr>
          <w:r>
            <w:rPr>
              <w:sz w:val="18"/>
            </w:rPr>
            <w:t>Id: F1D675AE-AB80-4F46-8CC5-8C3BFBE9AA8A.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8D9F9CB" w14:textId="77777777" w:rsidR="00A04A05" w:rsidRDefault="00D46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2F1A57" w14:textId="77777777" w:rsidR="00A04A05" w:rsidRDefault="00A04A0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A05" w14:paraId="1C058F3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DBDB890" w14:textId="77777777" w:rsidR="00A04A05" w:rsidRDefault="00D46198">
          <w:pPr>
            <w:jc w:val="left"/>
            <w:rPr>
              <w:sz w:val="18"/>
            </w:rPr>
          </w:pPr>
          <w:r>
            <w:rPr>
              <w:sz w:val="18"/>
            </w:rPr>
            <w:t>Id: F1D675AE-AB80-4F46-8CC5-8C3BFBE9AA8A.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25E7043" w14:textId="77777777" w:rsidR="00A04A05" w:rsidRDefault="00D46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C54C2EC" w14:textId="77777777" w:rsidR="00A04A05" w:rsidRDefault="00A04A0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A05" w14:paraId="22446B8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E4A631E" w14:textId="77777777" w:rsidR="00A04A05" w:rsidRDefault="00D46198">
          <w:pPr>
            <w:jc w:val="left"/>
            <w:rPr>
              <w:sz w:val="18"/>
            </w:rPr>
          </w:pPr>
          <w:r>
            <w:rPr>
              <w:sz w:val="18"/>
            </w:rPr>
            <w:t>Id: F1D675AE-AB80-4F46-8CC5-8C3BFBE9AA8A.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C9440C" w14:textId="77777777" w:rsidR="00A04A05" w:rsidRDefault="00D46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DD2A7A" w14:textId="77777777" w:rsidR="00A04A05" w:rsidRDefault="00A04A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95A0" w14:textId="77777777" w:rsidR="00836E54" w:rsidRDefault="00D46198">
      <w:r>
        <w:separator/>
      </w:r>
    </w:p>
  </w:footnote>
  <w:footnote w:type="continuationSeparator" w:id="0">
    <w:p w14:paraId="328F778A" w14:textId="77777777" w:rsidR="00836E54" w:rsidRDefault="00D4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A619B"/>
    <w:rsid w:val="00836E54"/>
    <w:rsid w:val="00A04A05"/>
    <w:rsid w:val="00A77B3E"/>
    <w:rsid w:val="00CA2A55"/>
    <w:rsid w:val="00D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303E2"/>
  <w15:docId w15:val="{A986C8F1-2398-46CC-B074-CEB33ADE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12147</Characters>
  <Application>Microsoft Office Word</Application>
  <DocSecurity>4</DocSecurity>
  <Lines>101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LIV/695/22 z dnia 31 sierpnia 2022 r.</vt:lpstr>
      <vt:lpstr/>
    </vt:vector>
  </TitlesOfParts>
  <Company>Rada Miasta Piotrkowa Trybunalskiego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LIV/695/22 z dnia 31 sierpnia 2022 r.</dc:title>
  <dc:subject>w sprawie ustalenia opłat za usługi przewozowe publicznego transportu zbiorowego w^granicach administracyjnych Piotrkowa Trybunalskiego i^gmin sąsiadujących, które przystąpiły do porozumienia w^celu wspólnej realizacji publicznego transportu zbiorowego.</dc:subject>
  <dc:creator>Mroz_M</dc:creator>
  <cp:lastModifiedBy>Jarzębska Monika</cp:lastModifiedBy>
  <cp:revision>2</cp:revision>
  <dcterms:created xsi:type="dcterms:W3CDTF">2022-09-07T11:49:00Z</dcterms:created>
  <dcterms:modified xsi:type="dcterms:W3CDTF">2022-09-07T11:49:00Z</dcterms:modified>
  <cp:category>Akt prawny</cp:category>
</cp:coreProperties>
</file>