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CF" w:rsidRPr="004F22CF" w:rsidRDefault="004F22CF" w:rsidP="004F22CF">
      <w:pPr>
        <w:spacing w:line="360" w:lineRule="auto"/>
        <w:rPr>
          <w:rFonts w:ascii="Arial" w:hAnsi="Arial" w:cs="Arial"/>
          <w:sz w:val="24"/>
          <w:szCs w:val="24"/>
        </w:rPr>
      </w:pPr>
      <w:r w:rsidRPr="004F22CF">
        <w:rPr>
          <w:rFonts w:ascii="Arial" w:hAnsi="Arial" w:cs="Arial"/>
          <w:sz w:val="24"/>
          <w:szCs w:val="24"/>
        </w:rPr>
        <w:t>4.</w:t>
      </w:r>
      <w:r w:rsidRPr="004F22CF">
        <w:rPr>
          <w:rFonts w:ascii="Arial" w:hAnsi="Arial" w:cs="Arial"/>
          <w:sz w:val="24"/>
          <w:szCs w:val="24"/>
        </w:rPr>
        <w:t>15. Podjęcie uchwały w sprawie nadania Statutu Środowiskowej Świetlicy Socjoterapeutycznej ,,Bartek” w Piotrkowie Trybunalskim.</w:t>
      </w:r>
      <w:bookmarkStart w:id="0" w:name="_GoBack"/>
      <w:bookmarkEnd w:id="0"/>
      <w:r w:rsidRPr="004F22CF">
        <w:rPr>
          <w:rFonts w:ascii="Arial" w:hAnsi="Arial" w:cs="Arial"/>
          <w:sz w:val="24"/>
          <w:szCs w:val="24"/>
        </w:rPr>
        <w:br/>
      </w:r>
      <w:r w:rsidRPr="004F22CF">
        <w:rPr>
          <w:rFonts w:ascii="Arial" w:hAnsi="Arial" w:cs="Arial"/>
          <w:sz w:val="24"/>
          <w:szCs w:val="24"/>
        </w:rPr>
        <w:br/>
        <w:t xml:space="preserve">Głosowania: </w:t>
      </w:r>
      <w:r w:rsidRPr="004F22CF">
        <w:rPr>
          <w:rFonts w:ascii="Arial" w:hAnsi="Arial" w:cs="Arial"/>
          <w:sz w:val="24"/>
          <w:szCs w:val="24"/>
        </w:rPr>
        <w:br/>
        <w:t>Głosowanie w sprawie: Podjęcie uchwały w sprawie nadania Statutu Środowiskowej Świetlicy Socjoterapeutycznej ,,Bartek” w Piotrkowie Trybunalskim.</w:t>
      </w:r>
      <w:r w:rsidRPr="004F22CF">
        <w:rPr>
          <w:rFonts w:ascii="Arial" w:hAnsi="Arial" w:cs="Arial"/>
          <w:sz w:val="24"/>
          <w:szCs w:val="24"/>
        </w:rPr>
        <w:br/>
      </w:r>
      <w:r w:rsidRPr="004F22C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Data głosowania: 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F22CF" w:rsidRPr="004F22CF" w:rsidRDefault="004F22CF" w:rsidP="004F22CF">
      <w:pPr>
        <w:spacing w:line="360" w:lineRule="auto"/>
        <w:rPr>
          <w:rFonts w:ascii="Arial" w:hAnsi="Arial" w:cs="Arial"/>
          <w:sz w:val="24"/>
          <w:szCs w:val="24"/>
        </w:rPr>
      </w:pPr>
      <w:r w:rsidRPr="004F22CF">
        <w:rPr>
          <w:rFonts w:ascii="Arial" w:hAnsi="Arial" w:cs="Arial"/>
          <w:sz w:val="24"/>
          <w:szCs w:val="24"/>
        </w:rPr>
        <w:br/>
      </w:r>
    </w:p>
    <w:p w:rsidR="004F22CF" w:rsidRPr="004F22CF" w:rsidRDefault="004F22CF" w:rsidP="004F22CF">
      <w:pPr>
        <w:spacing w:line="360" w:lineRule="auto"/>
        <w:rPr>
          <w:rFonts w:ascii="Arial" w:hAnsi="Arial" w:cs="Arial"/>
          <w:sz w:val="24"/>
          <w:szCs w:val="24"/>
        </w:rPr>
      </w:pPr>
      <w:r w:rsidRPr="004F22C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4F22CF" w:rsidRPr="004F22CF" w:rsidRDefault="004F22CF" w:rsidP="004F22CF">
      <w:pPr>
        <w:spacing w:line="360" w:lineRule="auto"/>
        <w:rPr>
          <w:rFonts w:ascii="Arial" w:hAnsi="Arial" w:cs="Arial"/>
          <w:sz w:val="24"/>
          <w:szCs w:val="24"/>
        </w:rPr>
      </w:pPr>
      <w:r w:rsidRPr="004F22CF">
        <w:rPr>
          <w:rFonts w:ascii="Arial" w:hAnsi="Arial" w:cs="Arial"/>
          <w:sz w:val="24"/>
          <w:szCs w:val="24"/>
        </w:rPr>
        <w:br/>
      </w:r>
    </w:p>
    <w:p w:rsidR="004F22CF" w:rsidRPr="004F22CF" w:rsidRDefault="004F22CF" w:rsidP="004F22CF">
      <w:pPr>
        <w:spacing w:line="360" w:lineRule="auto"/>
        <w:rPr>
          <w:rFonts w:ascii="Arial" w:hAnsi="Arial" w:cs="Arial"/>
          <w:sz w:val="24"/>
          <w:szCs w:val="24"/>
        </w:rPr>
      </w:pPr>
      <w:r w:rsidRPr="004F22C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952"/>
        <w:gridCol w:w="723"/>
        <w:gridCol w:w="3897"/>
      </w:tblGrid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F22CF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F22CF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F22CF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F22CF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F22CF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F22CF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4F22CF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  <w:tr w:rsidR="004F22CF" w:rsidRPr="004F22CF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2CF" w:rsidRPr="004F22CF" w:rsidRDefault="004F22CF" w:rsidP="004F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2CF">
              <w:rPr>
                <w:rFonts w:ascii="Arial" w:hAnsi="Arial" w:cs="Arial"/>
                <w:sz w:val="24"/>
                <w:szCs w:val="24"/>
              </w:rPr>
              <w:t>31.08.2022 09:46</w:t>
            </w:r>
          </w:p>
        </w:tc>
      </w:tr>
    </w:tbl>
    <w:p w:rsidR="00C54448" w:rsidRPr="004F22CF" w:rsidRDefault="004F22CF" w:rsidP="004F22CF">
      <w:pPr>
        <w:spacing w:line="360" w:lineRule="auto"/>
        <w:rPr>
          <w:rFonts w:ascii="Arial" w:hAnsi="Arial" w:cs="Arial"/>
          <w:sz w:val="24"/>
          <w:szCs w:val="24"/>
        </w:rPr>
      </w:pPr>
      <w:r w:rsidRPr="004F22CF">
        <w:rPr>
          <w:rFonts w:ascii="Arial" w:hAnsi="Arial" w:cs="Arial"/>
          <w:sz w:val="24"/>
          <w:szCs w:val="24"/>
        </w:rPr>
        <w:br/>
      </w:r>
      <w:r w:rsidRPr="004F22CF">
        <w:rPr>
          <w:rFonts w:ascii="Arial" w:hAnsi="Arial" w:cs="Arial"/>
          <w:sz w:val="24"/>
          <w:szCs w:val="24"/>
        </w:rPr>
        <w:br/>
      </w:r>
    </w:p>
    <w:sectPr w:rsidR="00C54448" w:rsidRPr="004F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CF"/>
    <w:rsid w:val="004F22CF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893D-267B-443A-B2DF-5E33C4BC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C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2022-08-31T12:31:00Z</dcterms:created>
  <dcterms:modified xsi:type="dcterms:W3CDTF">2022-08-31T12:31:00Z</dcterms:modified>
</cp:coreProperties>
</file>