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397A" w14:textId="325A53BC" w:rsidR="000D424E" w:rsidRPr="00D57BBB" w:rsidRDefault="000D424E" w:rsidP="00E21BC7">
      <w:pPr>
        <w:spacing w:line="360" w:lineRule="auto"/>
        <w:jc w:val="right"/>
        <w:rPr>
          <w:rFonts w:ascii="Arial" w:hAnsi="Arial" w:cs="Arial"/>
        </w:rPr>
      </w:pPr>
      <w:r w:rsidRPr="00D57BBB">
        <w:rPr>
          <w:rFonts w:ascii="Arial" w:hAnsi="Arial" w:cs="Arial"/>
        </w:rPr>
        <w:t xml:space="preserve">Piotrków Trybunalski, </w:t>
      </w:r>
      <w:r w:rsidR="00ED15F3">
        <w:rPr>
          <w:rFonts w:ascii="Arial" w:hAnsi="Arial" w:cs="Arial"/>
        </w:rPr>
        <w:t>dn.</w:t>
      </w:r>
      <w:r>
        <w:rPr>
          <w:rFonts w:ascii="Arial" w:hAnsi="Arial" w:cs="Arial"/>
        </w:rPr>
        <w:t xml:space="preserve"> </w:t>
      </w:r>
      <w:r w:rsidRPr="00D57BBB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D57BBB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Pr="00D57BBB">
        <w:rPr>
          <w:rFonts w:ascii="Arial" w:hAnsi="Arial" w:cs="Arial"/>
        </w:rPr>
        <w:t>.2022 r.</w:t>
      </w:r>
    </w:p>
    <w:p w14:paraId="022A56F1" w14:textId="0CCEE53F" w:rsidR="00842E4B" w:rsidRPr="000D424E" w:rsidRDefault="00FF3DEA" w:rsidP="000D424E">
      <w:pPr>
        <w:spacing w:line="360" w:lineRule="auto"/>
        <w:rPr>
          <w:rFonts w:ascii="Arial" w:hAnsi="Arial" w:cs="Arial"/>
        </w:rPr>
      </w:pPr>
      <w:r w:rsidRPr="00D57BBB">
        <w:rPr>
          <w:rFonts w:ascii="Arial" w:hAnsi="Arial" w:cs="Arial"/>
        </w:rPr>
        <w:t>Komisja Polity</w:t>
      </w:r>
      <w:r w:rsidR="000D424E">
        <w:rPr>
          <w:rFonts w:ascii="Arial" w:hAnsi="Arial" w:cs="Arial"/>
        </w:rPr>
        <w:t xml:space="preserve">ki Gospodarczej i Spraw Mieszkaniowych Rady Miasta Piotrkowa </w:t>
      </w:r>
      <w:r w:rsidRPr="00D57BBB">
        <w:rPr>
          <w:rFonts w:ascii="Arial" w:hAnsi="Arial" w:cs="Arial"/>
        </w:rPr>
        <w:t>Trybunalskiego</w:t>
      </w:r>
      <w:r w:rsidRPr="00D57BBB">
        <w:rPr>
          <w:rFonts w:ascii="Arial" w:hAnsi="Arial" w:cs="Arial"/>
          <w:b/>
        </w:rPr>
        <w:t xml:space="preserve"> </w:t>
      </w:r>
    </w:p>
    <w:p w14:paraId="4EFDE00F" w14:textId="77777777" w:rsidR="00E21BC7" w:rsidRDefault="00E21BC7" w:rsidP="000A4680">
      <w:pPr>
        <w:spacing w:line="360" w:lineRule="auto"/>
        <w:rPr>
          <w:rFonts w:ascii="Arial" w:hAnsi="Arial" w:cs="Arial"/>
        </w:rPr>
      </w:pPr>
    </w:p>
    <w:p w14:paraId="41FEEEF0" w14:textId="0FBFDFEA" w:rsidR="0075242B" w:rsidRDefault="000D424E" w:rsidP="000A468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342EF" w:rsidRPr="00D57BBB">
        <w:rPr>
          <w:rFonts w:ascii="Arial" w:hAnsi="Arial" w:cs="Arial"/>
        </w:rPr>
        <w:t>DRM.0012.8.</w:t>
      </w:r>
      <w:r w:rsidR="00654D33">
        <w:rPr>
          <w:rFonts w:ascii="Arial" w:hAnsi="Arial" w:cs="Arial"/>
        </w:rPr>
        <w:t>9</w:t>
      </w:r>
      <w:r w:rsidR="007E4A65" w:rsidRPr="00D57BBB">
        <w:rPr>
          <w:rFonts w:ascii="Arial" w:hAnsi="Arial" w:cs="Arial"/>
        </w:rPr>
        <w:t>.2022</w:t>
      </w:r>
    </w:p>
    <w:p w14:paraId="51D45E8E" w14:textId="77777777" w:rsidR="0075242B" w:rsidRDefault="0075242B" w:rsidP="0075242B">
      <w:pPr>
        <w:spacing w:line="360" w:lineRule="auto"/>
        <w:ind w:hanging="142"/>
        <w:rPr>
          <w:rFonts w:ascii="Arial" w:hAnsi="Arial" w:cs="Arial"/>
        </w:rPr>
      </w:pPr>
    </w:p>
    <w:p w14:paraId="733F4B20" w14:textId="6C213AA9" w:rsidR="00743844" w:rsidRPr="0075242B" w:rsidRDefault="00743844" w:rsidP="0075242B">
      <w:pPr>
        <w:spacing w:line="360" w:lineRule="auto"/>
        <w:rPr>
          <w:rFonts w:ascii="Arial" w:hAnsi="Arial" w:cs="Arial"/>
        </w:rPr>
      </w:pPr>
      <w:r w:rsidRPr="00D57BBB">
        <w:rPr>
          <w:rFonts w:ascii="Arial" w:hAnsi="Arial" w:cs="Arial"/>
        </w:rPr>
        <w:t xml:space="preserve">Uprzejmie zapraszam do wzięcia udziału w posiedzeniu Komisji Polityki Gospodarczej i Spraw Mieszkaniowej Rady Miasta Piotrkowa Trybunalskiego </w:t>
      </w:r>
      <w:r w:rsidRPr="00D57BBB">
        <w:rPr>
          <w:rFonts w:ascii="Arial" w:hAnsi="Arial" w:cs="Arial"/>
        </w:rPr>
        <w:br/>
      </w:r>
      <w:r w:rsidR="00BD56DC" w:rsidRPr="000D424E">
        <w:rPr>
          <w:rFonts w:ascii="Arial" w:hAnsi="Arial" w:cs="Arial"/>
        </w:rPr>
        <w:t xml:space="preserve">w dniu </w:t>
      </w:r>
      <w:r w:rsidR="008F3379" w:rsidRPr="000D424E">
        <w:rPr>
          <w:rFonts w:ascii="Arial" w:hAnsi="Arial" w:cs="Arial"/>
        </w:rPr>
        <w:t>2</w:t>
      </w:r>
      <w:r w:rsidR="00654D33" w:rsidRPr="000D424E">
        <w:rPr>
          <w:rFonts w:ascii="Arial" w:hAnsi="Arial" w:cs="Arial"/>
        </w:rPr>
        <w:t>4</w:t>
      </w:r>
      <w:r w:rsidR="00B12C78" w:rsidRPr="000D424E">
        <w:rPr>
          <w:rFonts w:ascii="Arial" w:hAnsi="Arial" w:cs="Arial"/>
        </w:rPr>
        <w:t xml:space="preserve"> </w:t>
      </w:r>
      <w:r w:rsidR="00654D33" w:rsidRPr="000D424E">
        <w:rPr>
          <w:rFonts w:ascii="Arial" w:hAnsi="Arial" w:cs="Arial"/>
        </w:rPr>
        <w:t>sierpnia</w:t>
      </w:r>
      <w:r w:rsidR="00A670CD" w:rsidRPr="000D424E">
        <w:rPr>
          <w:rFonts w:ascii="Arial" w:hAnsi="Arial" w:cs="Arial"/>
        </w:rPr>
        <w:t xml:space="preserve"> </w:t>
      </w:r>
      <w:r w:rsidR="0045586E" w:rsidRPr="000D424E">
        <w:rPr>
          <w:rFonts w:ascii="Arial" w:hAnsi="Arial" w:cs="Arial"/>
          <w:color w:val="000000" w:themeColor="text1"/>
        </w:rPr>
        <w:t>2022 r. (</w:t>
      </w:r>
      <w:r w:rsidR="00654D33" w:rsidRPr="000D424E">
        <w:rPr>
          <w:rFonts w:ascii="Arial" w:hAnsi="Arial" w:cs="Arial"/>
          <w:color w:val="000000" w:themeColor="text1"/>
        </w:rPr>
        <w:t>środa</w:t>
      </w:r>
      <w:r w:rsidR="0045586E" w:rsidRPr="000D424E">
        <w:rPr>
          <w:rFonts w:ascii="Arial" w:hAnsi="Arial" w:cs="Arial"/>
          <w:color w:val="000000" w:themeColor="text1"/>
        </w:rPr>
        <w:t xml:space="preserve">) o godz. </w:t>
      </w:r>
      <w:r w:rsidR="006C2F27" w:rsidRPr="000D424E">
        <w:rPr>
          <w:rFonts w:ascii="Arial" w:hAnsi="Arial" w:cs="Arial"/>
        </w:rPr>
        <w:t>13.00</w:t>
      </w:r>
      <w:r w:rsidR="000D424E" w:rsidRPr="000D424E">
        <w:rPr>
          <w:rFonts w:ascii="Arial" w:hAnsi="Arial" w:cs="Arial"/>
          <w:sz w:val="22"/>
          <w:szCs w:val="22"/>
        </w:rPr>
        <w:t xml:space="preserve"> </w:t>
      </w:r>
      <w:r w:rsidRPr="000D424E">
        <w:rPr>
          <w:rFonts w:ascii="Arial" w:hAnsi="Arial" w:cs="Arial"/>
        </w:rPr>
        <w:t>w Urzędzie Miasta Pi</w:t>
      </w:r>
      <w:r w:rsidR="00C24E30" w:rsidRPr="000D424E">
        <w:rPr>
          <w:rFonts w:ascii="Arial" w:hAnsi="Arial" w:cs="Arial"/>
        </w:rPr>
        <w:t>otrkowa Trybunalskiego, Pasaż Karola</w:t>
      </w:r>
      <w:r w:rsidR="000D424E">
        <w:rPr>
          <w:rFonts w:ascii="Arial" w:hAnsi="Arial" w:cs="Arial"/>
        </w:rPr>
        <w:t xml:space="preserve"> Rudowskiego 10, </w:t>
      </w:r>
      <w:r w:rsidRPr="000D424E">
        <w:rPr>
          <w:rFonts w:ascii="Arial" w:hAnsi="Arial" w:cs="Arial"/>
        </w:rPr>
        <w:t>sala nr 1 ( parter).</w:t>
      </w:r>
    </w:p>
    <w:p w14:paraId="693BBF5C" w14:textId="7342FD90" w:rsidR="00842E4B" w:rsidRPr="00D57BBB" w:rsidRDefault="00743844" w:rsidP="000D424E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D57BBB">
        <w:rPr>
          <w:rFonts w:ascii="Arial" w:eastAsia="Calibri" w:hAnsi="Arial" w:cs="Arial"/>
          <w:b/>
          <w:bCs/>
          <w:lang w:bidi="pl-PL"/>
        </w:rPr>
        <w:t xml:space="preserve"> </w:t>
      </w:r>
    </w:p>
    <w:p w14:paraId="34292834" w14:textId="0F616B3F" w:rsidR="00842E4B" w:rsidRPr="00B12C78" w:rsidRDefault="00FF3DEA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B12C78">
        <w:rPr>
          <w:rFonts w:ascii="Arial" w:hAnsi="Arial" w:cs="Arial"/>
        </w:rPr>
        <w:t>Stwierdzenie prawomocności posiedzenia.</w:t>
      </w:r>
    </w:p>
    <w:p w14:paraId="6066A9C3" w14:textId="77777777" w:rsidR="00FB7A2A" w:rsidRDefault="00FF3DEA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B12C78">
        <w:rPr>
          <w:rFonts w:ascii="Arial" w:hAnsi="Arial" w:cs="Arial"/>
        </w:rPr>
        <w:t>Proponowany porządek dzienny posiedzenia:</w:t>
      </w:r>
    </w:p>
    <w:p w14:paraId="18E43918" w14:textId="4F29C9F4" w:rsidR="00FB7A2A" w:rsidRPr="004F5974" w:rsidRDefault="00FB7A2A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4F5974">
        <w:rPr>
          <w:rFonts w:ascii="Arial" w:hAnsi="Arial" w:cs="Arial"/>
        </w:rPr>
        <w:t xml:space="preserve">Przyjęcie protokołu z Komisji Polityki Gospodarczej i Spraw Mieszkaniowych </w:t>
      </w:r>
      <w:r w:rsidRPr="004F5974">
        <w:rPr>
          <w:rFonts w:ascii="Arial" w:hAnsi="Arial" w:cs="Arial"/>
        </w:rPr>
        <w:br/>
        <w:t xml:space="preserve">z dnia 23 czerwca 2022 r. </w:t>
      </w:r>
    </w:p>
    <w:p w14:paraId="6C371E48" w14:textId="68CF0687" w:rsidR="00B12C78" w:rsidRPr="004F5974" w:rsidRDefault="00B12C78" w:rsidP="000D424E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4F5974">
        <w:rPr>
          <w:rFonts w:ascii="Arial" w:hAnsi="Arial" w:cs="Arial"/>
        </w:rPr>
        <w:t xml:space="preserve">Przyjęcie protokołu ze wspólnego posiedzenia Komisji Budżetu, Finansów </w:t>
      </w:r>
      <w:r w:rsidRPr="004F5974">
        <w:rPr>
          <w:rFonts w:ascii="Arial" w:hAnsi="Arial" w:cs="Arial"/>
        </w:rPr>
        <w:br/>
        <w:t xml:space="preserve">i Planowania, Komisji Oświaty i Nauki, Komisji Kultury i Kultury Fizycznej, Komisji Polityki Gospodarczej i Spraw Mieszkaniowych z dnia </w:t>
      </w:r>
      <w:r w:rsidR="00FB7A2A" w:rsidRPr="004F5974">
        <w:rPr>
          <w:rFonts w:ascii="Arial" w:hAnsi="Arial" w:cs="Arial"/>
        </w:rPr>
        <w:t xml:space="preserve">6 lipca </w:t>
      </w:r>
      <w:r w:rsidRPr="004F5974">
        <w:rPr>
          <w:rFonts w:ascii="Arial" w:hAnsi="Arial" w:cs="Arial"/>
        </w:rPr>
        <w:t>2022 r.</w:t>
      </w:r>
      <w:r w:rsidRPr="004F5974">
        <w:rPr>
          <w:rFonts w:ascii="Arial" w:hAnsi="Arial" w:cs="Arial"/>
          <w:b/>
        </w:rPr>
        <w:t xml:space="preserve"> </w:t>
      </w:r>
    </w:p>
    <w:p w14:paraId="4F5B7D2B" w14:textId="031D2403" w:rsidR="00635288" w:rsidRPr="00D25797" w:rsidRDefault="00635288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D25797">
        <w:rPr>
          <w:rFonts w:ascii="Arial" w:hAnsi="Arial" w:cs="Arial"/>
        </w:rPr>
        <w:t xml:space="preserve">Zaopiniowanie projektu uchwały w  sprawie wyrażenia zgody na sprzedaż nieruchomości położonej w Piotrkowie Trybunalskim przy ul. Żółtej; </w:t>
      </w:r>
    </w:p>
    <w:p w14:paraId="03DDB0DE" w14:textId="5E6F2D7A" w:rsidR="00635288" w:rsidRPr="00635288" w:rsidRDefault="00635288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35288">
        <w:rPr>
          <w:rFonts w:ascii="Arial" w:hAnsi="Arial" w:cs="Arial"/>
        </w:rPr>
        <w:t xml:space="preserve">Zaopiniowanie projektu uchwały w  sprawie wyrażenia zgody na sprzedaż niezabudowanej nieruchomości położonej w Piotrkowie Trybunalskim przy ul. Piaskowej;  </w:t>
      </w:r>
    </w:p>
    <w:p w14:paraId="6AD6EABF" w14:textId="7CE4729C" w:rsidR="00635288" w:rsidRPr="00635288" w:rsidRDefault="00635288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635288">
        <w:rPr>
          <w:rFonts w:ascii="Arial" w:hAnsi="Arial" w:cs="Arial"/>
        </w:rPr>
        <w:t>Zaopiniowanie projektu uchwały w  sprawie</w:t>
      </w:r>
      <w:r>
        <w:rPr>
          <w:rFonts w:ascii="Arial" w:hAnsi="Arial" w:cs="Arial"/>
        </w:rPr>
        <w:t xml:space="preserve"> </w:t>
      </w:r>
      <w:r w:rsidRPr="00635288">
        <w:rPr>
          <w:rFonts w:ascii="Arial" w:hAnsi="Arial" w:cs="Arial"/>
        </w:rPr>
        <w:t xml:space="preserve">wyrażenia zgody na sprzedaż nieruchomości niezabudowanej, położonej w Piotrkowie Trybunalskim przy ul. Słowackiego; </w:t>
      </w:r>
    </w:p>
    <w:p w14:paraId="51F880C5" w14:textId="3919D1AD" w:rsidR="00635288" w:rsidRPr="00635288" w:rsidRDefault="00635288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635288">
        <w:rPr>
          <w:rFonts w:ascii="Arial" w:hAnsi="Arial" w:cs="Arial"/>
        </w:rPr>
        <w:t xml:space="preserve">Zaopiniowanie projektu uchwały w  sprawie </w:t>
      </w:r>
      <w:r w:rsidRPr="00635288">
        <w:rPr>
          <w:rFonts w:ascii="Arial" w:hAnsi="Arial" w:cs="Arial"/>
          <w:bCs/>
          <w:iCs/>
        </w:rPr>
        <w:t>nabycia do zasobu gminnego niezabudowanej nieruchomości położonej w Piotrkowie Trybunalskim przy ulicy Życzliwej;</w:t>
      </w:r>
    </w:p>
    <w:p w14:paraId="0A17BD91" w14:textId="5473DD92" w:rsidR="00635288" w:rsidRPr="00635288" w:rsidRDefault="00635288" w:rsidP="000D424E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  <w:color w:val="FF0000"/>
        </w:rPr>
      </w:pPr>
      <w:r w:rsidRPr="00635288">
        <w:rPr>
          <w:rFonts w:ascii="Arial" w:hAnsi="Arial" w:cs="Arial"/>
        </w:rPr>
        <w:t xml:space="preserve">Zaopiniowanie projektu uchwały w  sprawie przekazania Regulaminu dostarczania wody i odprowadzania ścieków obowiązującego na terenie gminy Miasto Piotrków Trybunalski, miejscowości Bujny i Rokszyce z Gminy Wola </w:t>
      </w:r>
      <w:r w:rsidRPr="00635288">
        <w:rPr>
          <w:rFonts w:ascii="Arial" w:hAnsi="Arial" w:cs="Arial"/>
        </w:rPr>
        <w:lastRenderedPageBreak/>
        <w:t>Krzysztoporska oraz miejscowości Longinówka z Gminy Rozprza Dyrektorowi Regionalnemu Zarządu Gospodarki Wodnej w Warszawie Państwowego Gospodarstwa Wodnego Wody Polskie celem zaopiniowania;</w:t>
      </w:r>
    </w:p>
    <w:p w14:paraId="2A41A46D" w14:textId="76C5BC41" w:rsidR="00635288" w:rsidRPr="00635288" w:rsidRDefault="00635288" w:rsidP="000D424E">
      <w:pPr>
        <w:pStyle w:val="Akapitzlist"/>
        <w:numPr>
          <w:ilvl w:val="0"/>
          <w:numId w:val="18"/>
        </w:numPr>
        <w:spacing w:line="360" w:lineRule="auto"/>
        <w:ind w:left="567" w:hanging="425"/>
        <w:rPr>
          <w:rFonts w:ascii="Arial" w:hAnsi="Arial" w:cs="Arial"/>
          <w:color w:val="FF0000"/>
        </w:rPr>
      </w:pPr>
      <w:r w:rsidRPr="00635288">
        <w:rPr>
          <w:rFonts w:ascii="Arial" w:hAnsi="Arial" w:cs="Arial"/>
        </w:rPr>
        <w:t>Zaopiniowanie projektu uchwały w  sprawie</w:t>
      </w:r>
      <w:r>
        <w:rPr>
          <w:rFonts w:ascii="Arial" w:hAnsi="Arial" w:cs="Arial"/>
        </w:rPr>
        <w:t xml:space="preserve"> </w:t>
      </w:r>
      <w:r w:rsidRPr="008A372E">
        <w:rPr>
          <w:rFonts w:ascii="Arial" w:hAnsi="Arial" w:cs="Arial"/>
        </w:rPr>
        <w:t xml:space="preserve">stawki opłaty za korzystanie </w:t>
      </w:r>
      <w:r>
        <w:rPr>
          <w:rFonts w:ascii="Arial" w:hAnsi="Arial" w:cs="Arial"/>
        </w:rPr>
        <w:br/>
      </w:r>
      <w:r w:rsidRPr="008A372E">
        <w:rPr>
          <w:rFonts w:ascii="Arial" w:hAnsi="Arial" w:cs="Arial"/>
        </w:rPr>
        <w:t>z przystanków komunikacyjnych, których właścicielem lub zarządzającym jest Miasto Piotrków Trybunalski</w:t>
      </w:r>
      <w:r w:rsidRPr="008A372E">
        <w:rPr>
          <w:rFonts w:ascii="Arial" w:hAnsi="Arial" w:cs="Arial"/>
          <w:b/>
          <w:i/>
        </w:rPr>
        <w:t>;</w:t>
      </w:r>
    </w:p>
    <w:p w14:paraId="75D70D9A" w14:textId="6FACF22B" w:rsidR="00635288" w:rsidRPr="00E5145D" w:rsidRDefault="00635288" w:rsidP="000D424E">
      <w:pPr>
        <w:pStyle w:val="Akapitzlist"/>
        <w:numPr>
          <w:ilvl w:val="0"/>
          <w:numId w:val="18"/>
        </w:numPr>
        <w:spacing w:line="360" w:lineRule="auto"/>
        <w:ind w:left="567" w:hanging="425"/>
        <w:rPr>
          <w:rFonts w:ascii="Arial" w:hAnsi="Arial" w:cs="Arial"/>
          <w:color w:val="FF0000"/>
        </w:rPr>
      </w:pPr>
      <w:r w:rsidRPr="00635288">
        <w:rPr>
          <w:rFonts w:ascii="Arial" w:hAnsi="Arial" w:cs="Arial"/>
        </w:rPr>
        <w:t>Zaopiniowanie projektu uchwały w  sprawie</w:t>
      </w:r>
      <w:r>
        <w:rPr>
          <w:rFonts w:ascii="Arial" w:hAnsi="Arial" w:cs="Arial"/>
        </w:rPr>
        <w:t xml:space="preserve"> </w:t>
      </w:r>
      <w:r w:rsidRPr="008A372E">
        <w:rPr>
          <w:rFonts w:ascii="Arial" w:hAnsi="Arial" w:cs="Arial"/>
          <w:bCs/>
          <w:iCs/>
        </w:rPr>
        <w:t>zmiany uchwały Nr XL/733/14 Rady Miasta Piotrkowa Trybunalskiego z dnia 29 stycznia 2014 r. w sprawie zasad wynajmowania lokali użytkowych na czas oznaczony dłuższy niż 3 lata lub czas nieoznaczony oraz w przypadku, gdy po umowie zawartej na czas oznaczony do 3 lat strony zawierają kolejne umowy, których przedmiotem jest ten sam lokal</w:t>
      </w:r>
      <w:r w:rsidR="00E5145D">
        <w:rPr>
          <w:rFonts w:ascii="Arial" w:hAnsi="Arial" w:cs="Arial"/>
          <w:bCs/>
          <w:iCs/>
        </w:rPr>
        <w:t>;</w:t>
      </w:r>
    </w:p>
    <w:p w14:paraId="2F2BC83C" w14:textId="0DD750C4" w:rsidR="00E5145D" w:rsidRPr="00E5145D" w:rsidRDefault="00E5145D" w:rsidP="000D424E">
      <w:pPr>
        <w:pStyle w:val="Akapitzlist"/>
        <w:numPr>
          <w:ilvl w:val="0"/>
          <w:numId w:val="18"/>
        </w:numPr>
        <w:spacing w:line="360" w:lineRule="auto"/>
        <w:ind w:left="567" w:hanging="425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Z</w:t>
      </w:r>
      <w:r w:rsidRPr="00635288">
        <w:rPr>
          <w:rFonts w:ascii="Arial" w:hAnsi="Arial" w:cs="Arial"/>
        </w:rPr>
        <w:t>aopiniowanie projektu uchwały w  sprawie</w:t>
      </w:r>
      <w:r>
        <w:rPr>
          <w:rFonts w:ascii="Arial" w:hAnsi="Arial" w:cs="Arial"/>
        </w:rPr>
        <w:t xml:space="preserve"> </w:t>
      </w:r>
      <w:r w:rsidRPr="00E5145D">
        <w:rPr>
          <w:rFonts w:ascii="Arial" w:hAnsi="Arial" w:cs="Arial"/>
          <w:bCs/>
          <w:iCs/>
        </w:rPr>
        <w:t>8 użytków ekologicznych zlokalizowanych na terenach leśnych w granicach administracyjnych Miasta Piotrkowa Trybunalskiego</w:t>
      </w:r>
      <w:r w:rsidR="00D25797">
        <w:rPr>
          <w:rFonts w:ascii="Arial" w:hAnsi="Arial" w:cs="Arial"/>
          <w:bCs/>
          <w:iCs/>
        </w:rPr>
        <w:t>.</w:t>
      </w:r>
    </w:p>
    <w:p w14:paraId="251C3FE3" w14:textId="44B506EF" w:rsidR="00BD56DC" w:rsidRPr="004F5974" w:rsidRDefault="00BD56DC" w:rsidP="000D424E">
      <w:pPr>
        <w:pStyle w:val="Akapitzlist"/>
        <w:numPr>
          <w:ilvl w:val="0"/>
          <w:numId w:val="18"/>
        </w:numPr>
        <w:spacing w:line="360" w:lineRule="auto"/>
        <w:ind w:left="567" w:hanging="425"/>
        <w:rPr>
          <w:rFonts w:ascii="Arial" w:hAnsi="Arial" w:cs="Arial"/>
          <w:color w:val="FF0000"/>
        </w:rPr>
      </w:pPr>
      <w:r w:rsidRPr="00B12C78">
        <w:rPr>
          <w:rFonts w:ascii="Arial" w:hAnsi="Arial" w:cs="Arial"/>
        </w:rPr>
        <w:t>Rozpatrzenie koresp</w:t>
      </w:r>
      <w:r w:rsidR="00D57BBB">
        <w:rPr>
          <w:rFonts w:ascii="Arial" w:hAnsi="Arial" w:cs="Arial"/>
        </w:rPr>
        <w:t>ondencji skierowanej do Komisji.</w:t>
      </w:r>
    </w:p>
    <w:p w14:paraId="1D329E9B" w14:textId="6FFFBA3F" w:rsidR="00BD56DC" w:rsidRPr="004F5974" w:rsidRDefault="00BD56DC" w:rsidP="000D424E">
      <w:pPr>
        <w:pStyle w:val="Akapitzlist"/>
        <w:numPr>
          <w:ilvl w:val="0"/>
          <w:numId w:val="18"/>
        </w:numPr>
        <w:spacing w:line="360" w:lineRule="auto"/>
        <w:ind w:left="567" w:hanging="425"/>
        <w:rPr>
          <w:rFonts w:ascii="Arial" w:hAnsi="Arial" w:cs="Arial"/>
          <w:color w:val="FF0000"/>
        </w:rPr>
      </w:pPr>
      <w:r w:rsidRPr="004F5974">
        <w:rPr>
          <w:rFonts w:ascii="Arial" w:hAnsi="Arial" w:cs="Arial"/>
        </w:rPr>
        <w:t>Sprawy różne.</w:t>
      </w:r>
    </w:p>
    <w:p w14:paraId="4460994B" w14:textId="77777777" w:rsidR="000D424E" w:rsidRDefault="000D424E" w:rsidP="000D424E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ADC84DB" w14:textId="07620637" w:rsidR="00842E4B" w:rsidRPr="0075242B" w:rsidRDefault="00F336D5" w:rsidP="0075242B">
      <w:pPr>
        <w:spacing w:line="360" w:lineRule="auto"/>
        <w:ind w:left="4248" w:hanging="4248"/>
        <w:rPr>
          <w:rFonts w:ascii="Arial" w:hAnsi="Arial" w:cs="Arial"/>
          <w:sz w:val="22"/>
          <w:szCs w:val="22"/>
        </w:rPr>
      </w:pPr>
      <w:r w:rsidRPr="00FC6176">
        <w:rPr>
          <w:rFonts w:ascii="Arial" w:hAnsi="Arial" w:cs="Arial"/>
        </w:rPr>
        <w:t>Przewodnicząca Komisji</w:t>
      </w:r>
      <w:r w:rsidR="000D424E">
        <w:rPr>
          <w:rFonts w:ascii="Arial" w:hAnsi="Arial" w:cs="Arial"/>
        </w:rPr>
        <w:t xml:space="preserve">: </w:t>
      </w:r>
      <w:r w:rsidR="000D424E">
        <w:rPr>
          <w:rFonts w:ascii="Arial" w:hAnsi="Arial" w:cs="Arial"/>
          <w:sz w:val="22"/>
          <w:szCs w:val="22"/>
        </w:rPr>
        <w:t>(-)</w:t>
      </w:r>
      <w:r w:rsidRPr="00FC6176">
        <w:rPr>
          <w:rFonts w:ascii="Arial" w:hAnsi="Arial" w:cs="Arial"/>
        </w:rPr>
        <w:t xml:space="preserve"> Jadwiga Wójcik</w:t>
      </w:r>
      <w:r w:rsidR="000D424E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</w:p>
    <w:sectPr w:rsidR="00842E4B" w:rsidRPr="0075242B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1137">
    <w:abstractNumId w:val="12"/>
  </w:num>
  <w:num w:numId="2" w16cid:durableId="1046877695">
    <w:abstractNumId w:val="3"/>
  </w:num>
  <w:num w:numId="3" w16cid:durableId="175390934">
    <w:abstractNumId w:val="9"/>
  </w:num>
  <w:num w:numId="4" w16cid:durableId="1259558889">
    <w:abstractNumId w:val="5"/>
  </w:num>
  <w:num w:numId="5" w16cid:durableId="1394818148">
    <w:abstractNumId w:val="16"/>
  </w:num>
  <w:num w:numId="6" w16cid:durableId="1393389835">
    <w:abstractNumId w:val="6"/>
  </w:num>
  <w:num w:numId="7" w16cid:durableId="1874804738">
    <w:abstractNumId w:val="7"/>
  </w:num>
  <w:num w:numId="8" w16cid:durableId="2091003904">
    <w:abstractNumId w:val="15"/>
  </w:num>
  <w:num w:numId="9" w16cid:durableId="1135485849">
    <w:abstractNumId w:val="0"/>
  </w:num>
  <w:num w:numId="10" w16cid:durableId="782849342">
    <w:abstractNumId w:val="14"/>
  </w:num>
  <w:num w:numId="11" w16cid:durableId="2287323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1036613">
    <w:abstractNumId w:val="4"/>
  </w:num>
  <w:num w:numId="13" w16cid:durableId="1157308988">
    <w:abstractNumId w:val="17"/>
  </w:num>
  <w:num w:numId="14" w16cid:durableId="1618636661">
    <w:abstractNumId w:val="11"/>
  </w:num>
  <w:num w:numId="15" w16cid:durableId="1064990831">
    <w:abstractNumId w:val="2"/>
  </w:num>
  <w:num w:numId="16" w16cid:durableId="839546221">
    <w:abstractNumId w:val="8"/>
  </w:num>
  <w:num w:numId="17" w16cid:durableId="1697460362">
    <w:abstractNumId w:val="10"/>
  </w:num>
  <w:num w:numId="18" w16cid:durableId="1993948498">
    <w:abstractNumId w:val="1"/>
  </w:num>
  <w:num w:numId="19" w16cid:durableId="1622299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26F3128-71D1-429D-BEEA-FA9A717A512B}"/>
  </w:docVars>
  <w:rsids>
    <w:rsidRoot w:val="00842E4B"/>
    <w:rsid w:val="00026294"/>
    <w:rsid w:val="000348CD"/>
    <w:rsid w:val="00035D97"/>
    <w:rsid w:val="00035DF0"/>
    <w:rsid w:val="000420FD"/>
    <w:rsid w:val="00055E9E"/>
    <w:rsid w:val="00064AA9"/>
    <w:rsid w:val="0007095A"/>
    <w:rsid w:val="00074D6A"/>
    <w:rsid w:val="000A1540"/>
    <w:rsid w:val="000A2924"/>
    <w:rsid w:val="000A4680"/>
    <w:rsid w:val="000D00AA"/>
    <w:rsid w:val="000D424E"/>
    <w:rsid w:val="000D5BF9"/>
    <w:rsid w:val="000D5DFF"/>
    <w:rsid w:val="000D635A"/>
    <w:rsid w:val="001140FB"/>
    <w:rsid w:val="001156FB"/>
    <w:rsid w:val="00140751"/>
    <w:rsid w:val="001619DB"/>
    <w:rsid w:val="00164715"/>
    <w:rsid w:val="00175C8D"/>
    <w:rsid w:val="00185886"/>
    <w:rsid w:val="001A1F62"/>
    <w:rsid w:val="001A3974"/>
    <w:rsid w:val="001B2480"/>
    <w:rsid w:val="001C5A4F"/>
    <w:rsid w:val="001E3A46"/>
    <w:rsid w:val="001E7139"/>
    <w:rsid w:val="00200CB2"/>
    <w:rsid w:val="00223A0D"/>
    <w:rsid w:val="00242431"/>
    <w:rsid w:val="00257F4A"/>
    <w:rsid w:val="0026052B"/>
    <w:rsid w:val="00260BCE"/>
    <w:rsid w:val="0026368A"/>
    <w:rsid w:val="00272F2A"/>
    <w:rsid w:val="00281FF1"/>
    <w:rsid w:val="0029209C"/>
    <w:rsid w:val="00293DAC"/>
    <w:rsid w:val="002B1957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34500"/>
    <w:rsid w:val="0034073C"/>
    <w:rsid w:val="00354A12"/>
    <w:rsid w:val="0035562F"/>
    <w:rsid w:val="00365388"/>
    <w:rsid w:val="00372291"/>
    <w:rsid w:val="003808D1"/>
    <w:rsid w:val="003C0D6B"/>
    <w:rsid w:val="003C4C38"/>
    <w:rsid w:val="003D7788"/>
    <w:rsid w:val="003E57A5"/>
    <w:rsid w:val="003F6825"/>
    <w:rsid w:val="0045435E"/>
    <w:rsid w:val="0045586E"/>
    <w:rsid w:val="00490BA1"/>
    <w:rsid w:val="004A7FE4"/>
    <w:rsid w:val="004D344A"/>
    <w:rsid w:val="004E3197"/>
    <w:rsid w:val="004F3BF7"/>
    <w:rsid w:val="004F5974"/>
    <w:rsid w:val="004F6002"/>
    <w:rsid w:val="00535CB9"/>
    <w:rsid w:val="00556D15"/>
    <w:rsid w:val="00560879"/>
    <w:rsid w:val="00584210"/>
    <w:rsid w:val="005C13C1"/>
    <w:rsid w:val="005D0197"/>
    <w:rsid w:val="005F130C"/>
    <w:rsid w:val="005F7EED"/>
    <w:rsid w:val="00611A23"/>
    <w:rsid w:val="006135A5"/>
    <w:rsid w:val="006342EF"/>
    <w:rsid w:val="00635288"/>
    <w:rsid w:val="006442E6"/>
    <w:rsid w:val="00654D33"/>
    <w:rsid w:val="00661660"/>
    <w:rsid w:val="00663176"/>
    <w:rsid w:val="00670F96"/>
    <w:rsid w:val="0067132A"/>
    <w:rsid w:val="006917E7"/>
    <w:rsid w:val="006A4719"/>
    <w:rsid w:val="006C0EAB"/>
    <w:rsid w:val="006C2F27"/>
    <w:rsid w:val="00704916"/>
    <w:rsid w:val="00723C52"/>
    <w:rsid w:val="00743844"/>
    <w:rsid w:val="0075242B"/>
    <w:rsid w:val="0075304E"/>
    <w:rsid w:val="00756AF6"/>
    <w:rsid w:val="00757FC9"/>
    <w:rsid w:val="00773C90"/>
    <w:rsid w:val="00775AB3"/>
    <w:rsid w:val="007846F0"/>
    <w:rsid w:val="00790E8E"/>
    <w:rsid w:val="007925A5"/>
    <w:rsid w:val="007A349B"/>
    <w:rsid w:val="007E4A65"/>
    <w:rsid w:val="007F5B5E"/>
    <w:rsid w:val="00802A61"/>
    <w:rsid w:val="00837B7D"/>
    <w:rsid w:val="008421C0"/>
    <w:rsid w:val="00842E4B"/>
    <w:rsid w:val="00845351"/>
    <w:rsid w:val="008476E8"/>
    <w:rsid w:val="008504DB"/>
    <w:rsid w:val="00850883"/>
    <w:rsid w:val="00853D7F"/>
    <w:rsid w:val="008579DD"/>
    <w:rsid w:val="008C0C41"/>
    <w:rsid w:val="008C5510"/>
    <w:rsid w:val="008D77B2"/>
    <w:rsid w:val="008F0405"/>
    <w:rsid w:val="008F3379"/>
    <w:rsid w:val="009331FC"/>
    <w:rsid w:val="00933770"/>
    <w:rsid w:val="00947236"/>
    <w:rsid w:val="009623C3"/>
    <w:rsid w:val="00977541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60AD0"/>
    <w:rsid w:val="00A670CD"/>
    <w:rsid w:val="00A7359F"/>
    <w:rsid w:val="00A82349"/>
    <w:rsid w:val="00A87CDD"/>
    <w:rsid w:val="00AA677F"/>
    <w:rsid w:val="00AB1666"/>
    <w:rsid w:val="00AE1654"/>
    <w:rsid w:val="00B00B7C"/>
    <w:rsid w:val="00B01896"/>
    <w:rsid w:val="00B03995"/>
    <w:rsid w:val="00B07EEE"/>
    <w:rsid w:val="00B12C78"/>
    <w:rsid w:val="00B20A29"/>
    <w:rsid w:val="00B400A7"/>
    <w:rsid w:val="00B479F0"/>
    <w:rsid w:val="00B540F2"/>
    <w:rsid w:val="00B66F23"/>
    <w:rsid w:val="00B80652"/>
    <w:rsid w:val="00B80A59"/>
    <w:rsid w:val="00B95979"/>
    <w:rsid w:val="00BB0F53"/>
    <w:rsid w:val="00BD00D5"/>
    <w:rsid w:val="00BD56DC"/>
    <w:rsid w:val="00BF57B1"/>
    <w:rsid w:val="00C1017A"/>
    <w:rsid w:val="00C132F0"/>
    <w:rsid w:val="00C24E30"/>
    <w:rsid w:val="00C35624"/>
    <w:rsid w:val="00C50B1D"/>
    <w:rsid w:val="00C54079"/>
    <w:rsid w:val="00C87D07"/>
    <w:rsid w:val="00C9015E"/>
    <w:rsid w:val="00C91D03"/>
    <w:rsid w:val="00CA027E"/>
    <w:rsid w:val="00CB00D8"/>
    <w:rsid w:val="00CC6BAE"/>
    <w:rsid w:val="00CE31E4"/>
    <w:rsid w:val="00CF7918"/>
    <w:rsid w:val="00D24962"/>
    <w:rsid w:val="00D25797"/>
    <w:rsid w:val="00D332EB"/>
    <w:rsid w:val="00D53DA1"/>
    <w:rsid w:val="00D54CF4"/>
    <w:rsid w:val="00D57BBB"/>
    <w:rsid w:val="00D662F9"/>
    <w:rsid w:val="00D81DDA"/>
    <w:rsid w:val="00D90FF8"/>
    <w:rsid w:val="00DB7934"/>
    <w:rsid w:val="00DD673E"/>
    <w:rsid w:val="00DE05C9"/>
    <w:rsid w:val="00E00779"/>
    <w:rsid w:val="00E06B00"/>
    <w:rsid w:val="00E21BC7"/>
    <w:rsid w:val="00E43CA0"/>
    <w:rsid w:val="00E50391"/>
    <w:rsid w:val="00E5145D"/>
    <w:rsid w:val="00E6625A"/>
    <w:rsid w:val="00E77384"/>
    <w:rsid w:val="00E84632"/>
    <w:rsid w:val="00EA5F24"/>
    <w:rsid w:val="00ED15F3"/>
    <w:rsid w:val="00EE2684"/>
    <w:rsid w:val="00EE6D86"/>
    <w:rsid w:val="00EF2D2E"/>
    <w:rsid w:val="00EF4033"/>
    <w:rsid w:val="00F05669"/>
    <w:rsid w:val="00F104FE"/>
    <w:rsid w:val="00F12D9E"/>
    <w:rsid w:val="00F336D5"/>
    <w:rsid w:val="00F418B8"/>
    <w:rsid w:val="00F7136E"/>
    <w:rsid w:val="00F81D8F"/>
    <w:rsid w:val="00F9785D"/>
    <w:rsid w:val="00FB7A2A"/>
    <w:rsid w:val="00FC6176"/>
    <w:rsid w:val="00FC6457"/>
    <w:rsid w:val="00FD7C5E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6B23725-4ED0-4884-9BEA-3245FC2A1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6F3128-71D1-429D-BEEA-FA9A717A512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Jarzębska Monika</cp:lastModifiedBy>
  <cp:revision>2</cp:revision>
  <cp:lastPrinted>2022-08-17T08:22:00Z</cp:lastPrinted>
  <dcterms:created xsi:type="dcterms:W3CDTF">2022-08-18T08:03:00Z</dcterms:created>
  <dcterms:modified xsi:type="dcterms:W3CDTF">2022-08-18T08:03:00Z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