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E1ADE" w14:textId="77777777" w:rsidR="006F78F1" w:rsidRPr="00804C6D" w:rsidRDefault="00B060D3" w:rsidP="00804C6D">
      <w:pPr>
        <w:spacing w:after="0" w:line="360" w:lineRule="auto"/>
        <w:rPr>
          <w:rFonts w:ascii="Arial" w:hAnsi="Arial" w:cs="Arial"/>
          <w:color w:val="auto"/>
          <w:sz w:val="24"/>
          <w:szCs w:val="24"/>
        </w:rPr>
      </w:pPr>
      <w:r w:rsidRPr="00804C6D">
        <w:rPr>
          <w:rFonts w:ascii="Arial" w:hAnsi="Arial" w:cs="Arial"/>
          <w:color w:val="auto"/>
          <w:sz w:val="24"/>
          <w:szCs w:val="24"/>
        </w:rPr>
        <w:t xml:space="preserve">Znak sprawy: </w:t>
      </w:r>
      <w:r w:rsidR="006F78F1" w:rsidRPr="00804C6D">
        <w:rPr>
          <w:rFonts w:ascii="Arial" w:hAnsi="Arial" w:cs="Arial"/>
          <w:color w:val="auto"/>
          <w:sz w:val="24"/>
          <w:szCs w:val="24"/>
        </w:rPr>
        <w:t>DRM.0012.2.</w:t>
      </w:r>
      <w:r w:rsidR="004C7F42" w:rsidRPr="00804C6D">
        <w:rPr>
          <w:rFonts w:ascii="Arial" w:hAnsi="Arial" w:cs="Arial"/>
          <w:color w:val="auto"/>
          <w:sz w:val="24"/>
          <w:szCs w:val="24"/>
        </w:rPr>
        <w:t>4</w:t>
      </w:r>
      <w:r w:rsidR="006F78F1" w:rsidRPr="00804C6D">
        <w:rPr>
          <w:rFonts w:ascii="Arial" w:hAnsi="Arial" w:cs="Arial"/>
          <w:color w:val="auto"/>
          <w:sz w:val="24"/>
          <w:szCs w:val="24"/>
        </w:rPr>
        <w:t>.202</w:t>
      </w:r>
      <w:r w:rsidR="00EA41A4" w:rsidRPr="00804C6D">
        <w:rPr>
          <w:rFonts w:ascii="Arial" w:hAnsi="Arial" w:cs="Arial"/>
          <w:color w:val="auto"/>
          <w:sz w:val="24"/>
          <w:szCs w:val="24"/>
        </w:rPr>
        <w:t>2</w:t>
      </w:r>
    </w:p>
    <w:p w14:paraId="4C69803A" w14:textId="77777777" w:rsidR="006F78F1" w:rsidRPr="00804C6D" w:rsidRDefault="00B060D3" w:rsidP="00804C6D">
      <w:pPr>
        <w:spacing w:after="0" w:line="360" w:lineRule="auto"/>
        <w:rPr>
          <w:rFonts w:ascii="Arial" w:eastAsia="Times New Roman" w:hAnsi="Arial" w:cs="Arial"/>
          <w:color w:val="auto"/>
          <w:sz w:val="24"/>
          <w:szCs w:val="24"/>
          <w:lang w:eastAsia="pl-PL"/>
        </w:rPr>
      </w:pPr>
      <w:r w:rsidRPr="00804C6D">
        <w:rPr>
          <w:rFonts w:ascii="Arial" w:hAnsi="Arial" w:cs="Arial"/>
          <w:color w:val="auto"/>
          <w:sz w:val="24"/>
          <w:szCs w:val="24"/>
        </w:rPr>
        <w:t xml:space="preserve">Protokół Nr </w:t>
      </w:r>
      <w:r w:rsidR="00F8470C" w:rsidRPr="00804C6D">
        <w:rPr>
          <w:rFonts w:ascii="Arial" w:hAnsi="Arial" w:cs="Arial"/>
          <w:color w:val="auto"/>
          <w:sz w:val="24"/>
          <w:szCs w:val="24"/>
        </w:rPr>
        <w:t>2</w:t>
      </w:r>
      <w:r w:rsidR="004C7F42" w:rsidRPr="00804C6D">
        <w:rPr>
          <w:rFonts w:ascii="Arial" w:hAnsi="Arial" w:cs="Arial"/>
          <w:color w:val="auto"/>
          <w:sz w:val="24"/>
          <w:szCs w:val="24"/>
        </w:rPr>
        <w:t>5</w:t>
      </w:r>
      <w:r w:rsidR="00EA41A4" w:rsidRPr="00804C6D">
        <w:rPr>
          <w:rFonts w:ascii="Arial" w:hAnsi="Arial" w:cs="Arial"/>
          <w:color w:val="auto"/>
          <w:sz w:val="24"/>
          <w:szCs w:val="24"/>
        </w:rPr>
        <w:t>/22</w:t>
      </w:r>
      <w:r w:rsidRPr="00804C6D">
        <w:rPr>
          <w:rFonts w:ascii="Arial" w:hAnsi="Arial" w:cs="Arial"/>
          <w:color w:val="auto"/>
          <w:sz w:val="24"/>
          <w:szCs w:val="24"/>
        </w:rPr>
        <w:t xml:space="preserve"> </w:t>
      </w:r>
      <w:r w:rsidR="006F78F1" w:rsidRPr="00804C6D">
        <w:rPr>
          <w:rFonts w:ascii="Arial" w:eastAsia="Times New Roman" w:hAnsi="Arial" w:cs="Arial"/>
          <w:color w:val="auto"/>
          <w:sz w:val="24"/>
          <w:szCs w:val="24"/>
          <w:lang w:eastAsia="pl-PL"/>
        </w:rPr>
        <w:t>z posiedzenia Komisji Skarg, Wniosków i</w:t>
      </w:r>
      <w:r w:rsidRPr="00804C6D">
        <w:rPr>
          <w:rFonts w:ascii="Arial" w:eastAsia="Times New Roman" w:hAnsi="Arial" w:cs="Arial"/>
          <w:color w:val="auto"/>
          <w:sz w:val="24"/>
          <w:szCs w:val="24"/>
          <w:lang w:eastAsia="pl-PL"/>
        </w:rPr>
        <w:t xml:space="preserve"> Petycji  Rady Miasta Piotrkowa </w:t>
      </w:r>
      <w:r w:rsidR="006F78F1" w:rsidRPr="00804C6D">
        <w:rPr>
          <w:rFonts w:ascii="Arial" w:eastAsia="Times New Roman" w:hAnsi="Arial" w:cs="Arial"/>
          <w:color w:val="auto"/>
          <w:sz w:val="24"/>
          <w:szCs w:val="24"/>
          <w:lang w:eastAsia="pl-PL"/>
        </w:rPr>
        <w:t>Trybunals</w:t>
      </w:r>
      <w:r w:rsidR="003B555B" w:rsidRPr="00804C6D">
        <w:rPr>
          <w:rFonts w:ascii="Arial" w:eastAsia="Times New Roman" w:hAnsi="Arial" w:cs="Arial"/>
          <w:color w:val="auto"/>
          <w:sz w:val="24"/>
          <w:szCs w:val="24"/>
          <w:lang w:eastAsia="pl-PL"/>
        </w:rPr>
        <w:t xml:space="preserve">kiego, które odbyło się w dniu </w:t>
      </w:r>
      <w:r w:rsidR="004C7F42" w:rsidRPr="00804C6D">
        <w:rPr>
          <w:rFonts w:ascii="Arial" w:eastAsia="Times New Roman" w:hAnsi="Arial" w:cs="Arial"/>
          <w:color w:val="auto"/>
          <w:sz w:val="24"/>
          <w:szCs w:val="24"/>
          <w:lang w:eastAsia="pl-PL"/>
        </w:rPr>
        <w:t>18</w:t>
      </w:r>
      <w:r w:rsidR="00ED3465" w:rsidRPr="00804C6D">
        <w:rPr>
          <w:rFonts w:ascii="Arial" w:eastAsia="Times New Roman" w:hAnsi="Arial" w:cs="Arial"/>
          <w:color w:val="auto"/>
          <w:sz w:val="24"/>
          <w:szCs w:val="24"/>
          <w:lang w:eastAsia="pl-PL"/>
        </w:rPr>
        <w:t xml:space="preserve"> </w:t>
      </w:r>
      <w:r w:rsidR="004C7F42" w:rsidRPr="00804C6D">
        <w:rPr>
          <w:rFonts w:ascii="Arial" w:eastAsia="Times New Roman" w:hAnsi="Arial" w:cs="Arial"/>
          <w:color w:val="auto"/>
          <w:sz w:val="24"/>
          <w:szCs w:val="24"/>
          <w:lang w:eastAsia="pl-PL"/>
        </w:rPr>
        <w:t>maj</w:t>
      </w:r>
      <w:r w:rsidR="003136E7" w:rsidRPr="00804C6D">
        <w:rPr>
          <w:rFonts w:ascii="Arial" w:eastAsia="Times New Roman" w:hAnsi="Arial" w:cs="Arial"/>
          <w:color w:val="auto"/>
          <w:sz w:val="24"/>
          <w:szCs w:val="24"/>
          <w:lang w:eastAsia="pl-PL"/>
        </w:rPr>
        <w:t>a</w:t>
      </w:r>
      <w:r w:rsidR="006F78F1" w:rsidRPr="00804C6D">
        <w:rPr>
          <w:rFonts w:ascii="Arial" w:eastAsia="Times New Roman" w:hAnsi="Arial" w:cs="Arial"/>
          <w:color w:val="auto"/>
          <w:sz w:val="24"/>
          <w:szCs w:val="24"/>
          <w:lang w:eastAsia="pl-PL"/>
        </w:rPr>
        <w:t xml:space="preserve"> 202</w:t>
      </w:r>
      <w:r w:rsidR="00EA41A4" w:rsidRPr="00804C6D">
        <w:rPr>
          <w:rFonts w:ascii="Arial" w:eastAsia="Times New Roman" w:hAnsi="Arial" w:cs="Arial"/>
          <w:color w:val="auto"/>
          <w:sz w:val="24"/>
          <w:szCs w:val="24"/>
          <w:lang w:eastAsia="pl-PL"/>
        </w:rPr>
        <w:t>2</w:t>
      </w:r>
      <w:r w:rsidR="006F78F1" w:rsidRPr="00804C6D">
        <w:rPr>
          <w:rFonts w:ascii="Arial" w:eastAsia="Times New Roman" w:hAnsi="Arial" w:cs="Arial"/>
          <w:color w:val="auto"/>
          <w:sz w:val="24"/>
          <w:szCs w:val="24"/>
          <w:lang w:eastAsia="pl-PL"/>
        </w:rPr>
        <w:t xml:space="preserve"> roku,</w:t>
      </w:r>
      <w:r w:rsidR="00EA41A4" w:rsidRPr="00804C6D">
        <w:rPr>
          <w:rFonts w:ascii="Arial" w:eastAsia="Times New Roman" w:hAnsi="Arial" w:cs="Arial"/>
          <w:color w:val="auto"/>
          <w:sz w:val="24"/>
          <w:szCs w:val="24"/>
          <w:lang w:eastAsia="pl-PL"/>
        </w:rPr>
        <w:t xml:space="preserve"> w Urzędzie Miasta Piotrkowa Trybunalskiego, Pasaż Karola Rudowskiego 10, </w:t>
      </w:r>
      <w:r w:rsidR="003000A0" w:rsidRPr="00804C6D">
        <w:rPr>
          <w:rFonts w:ascii="Arial" w:eastAsia="Times New Roman" w:hAnsi="Arial" w:cs="Arial"/>
          <w:color w:val="auto"/>
          <w:sz w:val="24"/>
          <w:szCs w:val="24"/>
          <w:lang w:eastAsia="pl-PL"/>
        </w:rPr>
        <w:t xml:space="preserve">pokój 109, </w:t>
      </w:r>
      <w:r w:rsidR="003000A0" w:rsidRPr="00804C6D">
        <w:rPr>
          <w:rFonts w:ascii="Arial" w:eastAsia="Times New Roman" w:hAnsi="Arial" w:cs="Arial"/>
          <w:color w:val="auto"/>
          <w:sz w:val="24"/>
          <w:szCs w:val="24"/>
          <w:lang w:eastAsia="pl-PL"/>
        </w:rPr>
        <w:br/>
        <w:t>I piętro</w:t>
      </w:r>
      <w:r w:rsidR="003136E7" w:rsidRPr="00804C6D">
        <w:rPr>
          <w:rFonts w:ascii="Arial" w:eastAsia="Times New Roman" w:hAnsi="Arial" w:cs="Arial"/>
          <w:color w:val="auto"/>
          <w:sz w:val="24"/>
          <w:szCs w:val="24"/>
          <w:lang w:eastAsia="pl-PL"/>
        </w:rPr>
        <w:t>, w godzinach od 14.</w:t>
      </w:r>
      <w:r w:rsidR="004C7F42" w:rsidRPr="00804C6D">
        <w:rPr>
          <w:rFonts w:ascii="Arial" w:eastAsia="Times New Roman" w:hAnsi="Arial" w:cs="Arial"/>
          <w:color w:val="auto"/>
          <w:sz w:val="24"/>
          <w:szCs w:val="24"/>
          <w:lang w:eastAsia="pl-PL"/>
        </w:rPr>
        <w:t>3</w:t>
      </w:r>
      <w:r w:rsidR="003136E7" w:rsidRPr="00804C6D">
        <w:rPr>
          <w:rFonts w:ascii="Arial" w:eastAsia="Times New Roman" w:hAnsi="Arial" w:cs="Arial"/>
          <w:color w:val="auto"/>
          <w:sz w:val="24"/>
          <w:szCs w:val="24"/>
          <w:lang w:eastAsia="pl-PL"/>
        </w:rPr>
        <w:t>0 do 15</w:t>
      </w:r>
      <w:r w:rsidR="00F2143A" w:rsidRPr="00804C6D">
        <w:rPr>
          <w:rFonts w:ascii="Arial" w:eastAsia="Times New Roman" w:hAnsi="Arial" w:cs="Arial"/>
          <w:color w:val="auto"/>
          <w:sz w:val="24"/>
          <w:szCs w:val="24"/>
          <w:lang w:eastAsia="pl-PL"/>
        </w:rPr>
        <w:t>.4</w:t>
      </w:r>
      <w:r w:rsidR="00EA41A4" w:rsidRPr="00804C6D">
        <w:rPr>
          <w:rFonts w:ascii="Arial" w:eastAsia="Times New Roman" w:hAnsi="Arial" w:cs="Arial"/>
          <w:color w:val="auto"/>
          <w:sz w:val="24"/>
          <w:szCs w:val="24"/>
          <w:lang w:eastAsia="pl-PL"/>
        </w:rPr>
        <w:t xml:space="preserve">0 </w:t>
      </w:r>
    </w:p>
    <w:p w14:paraId="06691926" w14:textId="77777777" w:rsidR="00EA41A4" w:rsidRPr="00804C6D" w:rsidRDefault="00EA41A4" w:rsidP="00804C6D">
      <w:pPr>
        <w:spacing w:after="0" w:line="360" w:lineRule="auto"/>
        <w:rPr>
          <w:rFonts w:ascii="Arial" w:eastAsia="Times New Roman" w:hAnsi="Arial" w:cs="Arial"/>
          <w:color w:val="auto"/>
          <w:sz w:val="24"/>
          <w:szCs w:val="24"/>
          <w:lang w:eastAsia="pl-PL"/>
        </w:rPr>
      </w:pPr>
    </w:p>
    <w:p w14:paraId="08F685C0" w14:textId="77777777" w:rsidR="00DC354E" w:rsidRPr="00804C6D" w:rsidRDefault="00DC354E" w:rsidP="00804C6D">
      <w:pPr>
        <w:spacing w:after="0" w:line="360" w:lineRule="auto"/>
        <w:rPr>
          <w:rFonts w:ascii="Arial" w:eastAsia="Times New Roman" w:hAnsi="Arial" w:cs="Arial"/>
          <w:color w:val="auto"/>
          <w:sz w:val="24"/>
          <w:szCs w:val="24"/>
          <w:lang w:eastAsia="pl-PL"/>
        </w:rPr>
      </w:pPr>
      <w:r w:rsidRPr="00804C6D">
        <w:rPr>
          <w:rFonts w:ascii="Arial" w:eastAsia="Times New Roman" w:hAnsi="Arial" w:cs="Arial"/>
          <w:color w:val="auto"/>
          <w:sz w:val="24"/>
          <w:szCs w:val="24"/>
          <w:lang w:eastAsia="pl-PL"/>
        </w:rPr>
        <w:t>Radni obecni na posiedzeniu Komisji:</w:t>
      </w:r>
    </w:p>
    <w:p w14:paraId="7475BA0A" w14:textId="77777777" w:rsidR="00EA41A4" w:rsidRPr="00804C6D" w:rsidRDefault="00EA41A4" w:rsidP="00804C6D">
      <w:pPr>
        <w:pStyle w:val="Akapitzlist"/>
        <w:numPr>
          <w:ilvl w:val="0"/>
          <w:numId w:val="26"/>
        </w:numPr>
        <w:spacing w:line="360" w:lineRule="auto"/>
        <w:rPr>
          <w:rFonts w:ascii="Arial" w:hAnsi="Arial" w:cs="Arial"/>
          <w:color w:val="auto"/>
          <w:sz w:val="24"/>
          <w:szCs w:val="24"/>
        </w:rPr>
      </w:pPr>
      <w:r w:rsidRPr="00804C6D">
        <w:rPr>
          <w:rFonts w:ascii="Arial" w:hAnsi="Arial" w:cs="Arial"/>
          <w:color w:val="auto"/>
          <w:sz w:val="24"/>
          <w:szCs w:val="24"/>
        </w:rPr>
        <w:t xml:space="preserve">Jan </w:t>
      </w:r>
      <w:proofErr w:type="spellStart"/>
      <w:r w:rsidRPr="00804C6D">
        <w:rPr>
          <w:rFonts w:ascii="Arial" w:hAnsi="Arial" w:cs="Arial"/>
          <w:color w:val="auto"/>
          <w:sz w:val="24"/>
          <w:szCs w:val="24"/>
        </w:rPr>
        <w:t>Dziemdziora</w:t>
      </w:r>
      <w:proofErr w:type="spellEnd"/>
      <w:r w:rsidRPr="00804C6D">
        <w:rPr>
          <w:rFonts w:ascii="Arial" w:hAnsi="Arial" w:cs="Arial"/>
          <w:color w:val="auto"/>
          <w:sz w:val="24"/>
          <w:szCs w:val="24"/>
        </w:rPr>
        <w:t xml:space="preserve"> – Przewodniczący Komisji</w:t>
      </w:r>
    </w:p>
    <w:p w14:paraId="636F00AD" w14:textId="77777777" w:rsidR="00EA41A4" w:rsidRPr="00804C6D" w:rsidRDefault="00EA41A4" w:rsidP="00804C6D">
      <w:pPr>
        <w:pStyle w:val="Akapitzlist"/>
        <w:numPr>
          <w:ilvl w:val="0"/>
          <w:numId w:val="26"/>
        </w:numPr>
        <w:spacing w:line="360" w:lineRule="auto"/>
        <w:rPr>
          <w:rFonts w:ascii="Arial" w:hAnsi="Arial" w:cs="Arial"/>
          <w:color w:val="auto"/>
          <w:sz w:val="24"/>
          <w:szCs w:val="24"/>
        </w:rPr>
      </w:pPr>
      <w:r w:rsidRPr="00804C6D">
        <w:rPr>
          <w:rFonts w:ascii="Arial" w:hAnsi="Arial" w:cs="Arial"/>
          <w:color w:val="auto"/>
          <w:sz w:val="24"/>
          <w:szCs w:val="24"/>
        </w:rPr>
        <w:t xml:space="preserve">Sławomir </w:t>
      </w:r>
      <w:proofErr w:type="spellStart"/>
      <w:r w:rsidRPr="00804C6D">
        <w:rPr>
          <w:rFonts w:ascii="Arial" w:hAnsi="Arial" w:cs="Arial"/>
          <w:color w:val="auto"/>
          <w:sz w:val="24"/>
          <w:szCs w:val="24"/>
        </w:rPr>
        <w:t>Dajcz</w:t>
      </w:r>
      <w:proofErr w:type="spellEnd"/>
      <w:r w:rsidRPr="00804C6D">
        <w:rPr>
          <w:rFonts w:ascii="Arial" w:hAnsi="Arial" w:cs="Arial"/>
          <w:color w:val="auto"/>
          <w:sz w:val="24"/>
          <w:szCs w:val="24"/>
        </w:rPr>
        <w:t xml:space="preserve"> </w:t>
      </w:r>
    </w:p>
    <w:p w14:paraId="3479CE2E" w14:textId="77777777" w:rsidR="00EA41A4" w:rsidRPr="00804C6D" w:rsidRDefault="00EA41A4" w:rsidP="00804C6D">
      <w:pPr>
        <w:pStyle w:val="Akapitzlist"/>
        <w:numPr>
          <w:ilvl w:val="0"/>
          <w:numId w:val="26"/>
        </w:numPr>
        <w:spacing w:line="360" w:lineRule="auto"/>
        <w:rPr>
          <w:rFonts w:ascii="Arial" w:hAnsi="Arial" w:cs="Arial"/>
          <w:color w:val="auto"/>
          <w:sz w:val="24"/>
          <w:szCs w:val="24"/>
        </w:rPr>
      </w:pPr>
      <w:r w:rsidRPr="00804C6D">
        <w:rPr>
          <w:rFonts w:ascii="Arial" w:hAnsi="Arial" w:cs="Arial"/>
          <w:color w:val="auto"/>
          <w:sz w:val="24"/>
          <w:szCs w:val="24"/>
        </w:rPr>
        <w:t xml:space="preserve">Piotr Gajda </w:t>
      </w:r>
      <w:r w:rsidR="00B40907" w:rsidRPr="00804C6D">
        <w:rPr>
          <w:rFonts w:ascii="Arial" w:hAnsi="Arial" w:cs="Arial"/>
          <w:color w:val="auto"/>
          <w:sz w:val="24"/>
          <w:szCs w:val="24"/>
        </w:rPr>
        <w:t>(s)</w:t>
      </w:r>
    </w:p>
    <w:p w14:paraId="3FE792AD" w14:textId="77777777" w:rsidR="00EA41A4" w:rsidRPr="00804C6D" w:rsidRDefault="00EA41A4" w:rsidP="00804C6D">
      <w:pPr>
        <w:pStyle w:val="Akapitzlist"/>
        <w:numPr>
          <w:ilvl w:val="0"/>
          <w:numId w:val="26"/>
        </w:numPr>
        <w:spacing w:line="360" w:lineRule="auto"/>
        <w:rPr>
          <w:rFonts w:ascii="Arial" w:hAnsi="Arial" w:cs="Arial"/>
          <w:color w:val="auto"/>
          <w:sz w:val="24"/>
          <w:szCs w:val="24"/>
        </w:rPr>
      </w:pPr>
      <w:r w:rsidRPr="00804C6D">
        <w:rPr>
          <w:rFonts w:ascii="Arial" w:hAnsi="Arial" w:cs="Arial"/>
          <w:color w:val="auto"/>
          <w:sz w:val="24"/>
          <w:szCs w:val="24"/>
        </w:rPr>
        <w:t>Andrzej Piekarski</w:t>
      </w:r>
    </w:p>
    <w:p w14:paraId="31F2DA21" w14:textId="77777777" w:rsidR="00EA41A4" w:rsidRPr="00804C6D" w:rsidRDefault="00EA41A4" w:rsidP="00804C6D">
      <w:pPr>
        <w:pStyle w:val="Akapitzlist"/>
        <w:numPr>
          <w:ilvl w:val="0"/>
          <w:numId w:val="26"/>
        </w:numPr>
        <w:spacing w:line="360" w:lineRule="auto"/>
        <w:rPr>
          <w:rFonts w:ascii="Arial" w:hAnsi="Arial" w:cs="Arial"/>
          <w:color w:val="auto"/>
          <w:sz w:val="24"/>
          <w:szCs w:val="24"/>
        </w:rPr>
      </w:pPr>
      <w:r w:rsidRPr="00804C6D">
        <w:rPr>
          <w:rFonts w:ascii="Arial" w:hAnsi="Arial" w:cs="Arial"/>
          <w:color w:val="auto"/>
          <w:sz w:val="24"/>
          <w:szCs w:val="24"/>
        </w:rPr>
        <w:t>Marlena Wężyk-Głowacka</w:t>
      </w:r>
      <w:r w:rsidR="00B40907" w:rsidRPr="00804C6D">
        <w:rPr>
          <w:rFonts w:ascii="Arial" w:hAnsi="Arial" w:cs="Arial"/>
          <w:color w:val="auto"/>
          <w:sz w:val="24"/>
          <w:szCs w:val="24"/>
        </w:rPr>
        <w:t xml:space="preserve"> </w:t>
      </w:r>
      <w:r w:rsidR="004C7F42" w:rsidRPr="00804C6D">
        <w:rPr>
          <w:rFonts w:ascii="Arial" w:hAnsi="Arial" w:cs="Arial"/>
          <w:color w:val="auto"/>
          <w:sz w:val="24"/>
          <w:szCs w:val="24"/>
        </w:rPr>
        <w:t xml:space="preserve"> </w:t>
      </w:r>
    </w:p>
    <w:p w14:paraId="4CA6F150" w14:textId="77777777" w:rsidR="00EA41A4" w:rsidRPr="00804C6D" w:rsidRDefault="00EA41A4" w:rsidP="00804C6D">
      <w:pPr>
        <w:pStyle w:val="Akapitzlist"/>
        <w:numPr>
          <w:ilvl w:val="0"/>
          <w:numId w:val="26"/>
        </w:numPr>
        <w:spacing w:line="360" w:lineRule="auto"/>
        <w:rPr>
          <w:rFonts w:ascii="Arial" w:hAnsi="Arial" w:cs="Arial"/>
          <w:color w:val="auto"/>
          <w:sz w:val="24"/>
          <w:szCs w:val="24"/>
        </w:rPr>
      </w:pPr>
      <w:r w:rsidRPr="00804C6D">
        <w:rPr>
          <w:rFonts w:ascii="Arial" w:hAnsi="Arial" w:cs="Arial"/>
          <w:color w:val="auto"/>
          <w:sz w:val="24"/>
          <w:szCs w:val="24"/>
        </w:rPr>
        <w:t>Jadwiga Wójcik  – Wiceprzewodnicząca Komisji</w:t>
      </w:r>
    </w:p>
    <w:p w14:paraId="3B847549" w14:textId="77777777" w:rsidR="003136E7" w:rsidRPr="00804C6D" w:rsidRDefault="00DC354E" w:rsidP="00804C6D">
      <w:pPr>
        <w:spacing w:after="0" w:line="360" w:lineRule="auto"/>
        <w:rPr>
          <w:rFonts w:ascii="Arial" w:hAnsi="Arial" w:cs="Arial"/>
          <w:color w:val="auto"/>
          <w:sz w:val="24"/>
          <w:szCs w:val="24"/>
        </w:rPr>
      </w:pPr>
      <w:r w:rsidRPr="00804C6D">
        <w:rPr>
          <w:rFonts w:ascii="Arial" w:hAnsi="Arial" w:cs="Arial"/>
          <w:color w:val="auto"/>
          <w:sz w:val="24"/>
          <w:szCs w:val="24"/>
        </w:rPr>
        <w:t>Pon</w:t>
      </w:r>
      <w:r w:rsidR="003136E7" w:rsidRPr="00804C6D">
        <w:rPr>
          <w:rFonts w:ascii="Arial" w:hAnsi="Arial" w:cs="Arial"/>
          <w:color w:val="auto"/>
          <w:sz w:val="24"/>
          <w:szCs w:val="24"/>
        </w:rPr>
        <w:t>adto w posiedzeniu udział wzięli:</w:t>
      </w:r>
    </w:p>
    <w:p w14:paraId="63944896" w14:textId="77777777" w:rsidR="00DC354E" w:rsidRPr="00804C6D" w:rsidRDefault="00A177FD" w:rsidP="00804C6D">
      <w:pPr>
        <w:pStyle w:val="Akapitzlist"/>
        <w:numPr>
          <w:ilvl w:val="0"/>
          <w:numId w:val="37"/>
        </w:numPr>
        <w:spacing w:after="0" w:line="360" w:lineRule="auto"/>
        <w:rPr>
          <w:rFonts w:ascii="Arial" w:hAnsi="Arial" w:cs="Arial"/>
          <w:color w:val="auto"/>
          <w:sz w:val="24"/>
          <w:szCs w:val="24"/>
        </w:rPr>
      </w:pPr>
      <w:r w:rsidRPr="00804C6D">
        <w:rPr>
          <w:rFonts w:ascii="Arial" w:hAnsi="Arial" w:cs="Arial"/>
          <w:color w:val="auto"/>
          <w:sz w:val="24"/>
          <w:szCs w:val="24"/>
        </w:rPr>
        <w:t xml:space="preserve">Bogdan </w:t>
      </w:r>
      <w:proofErr w:type="spellStart"/>
      <w:r w:rsidRPr="00804C6D">
        <w:rPr>
          <w:rFonts w:ascii="Arial" w:hAnsi="Arial" w:cs="Arial"/>
          <w:color w:val="auto"/>
          <w:sz w:val="24"/>
          <w:szCs w:val="24"/>
        </w:rPr>
        <w:t>Munik</w:t>
      </w:r>
      <w:proofErr w:type="spellEnd"/>
      <w:r w:rsidR="003136E7" w:rsidRPr="00804C6D">
        <w:rPr>
          <w:rFonts w:ascii="Arial" w:hAnsi="Arial" w:cs="Arial"/>
          <w:color w:val="auto"/>
          <w:sz w:val="24"/>
          <w:szCs w:val="24"/>
        </w:rPr>
        <w:t xml:space="preserve"> </w:t>
      </w:r>
      <w:r w:rsidRPr="00804C6D">
        <w:rPr>
          <w:rFonts w:ascii="Arial" w:hAnsi="Arial" w:cs="Arial"/>
          <w:color w:val="auto"/>
          <w:sz w:val="24"/>
          <w:szCs w:val="24"/>
        </w:rPr>
        <w:t>- Sekretarz Miasta</w:t>
      </w:r>
    </w:p>
    <w:p w14:paraId="4AB17EE1" w14:textId="77777777" w:rsidR="003136E7" w:rsidRPr="00804C6D" w:rsidRDefault="00804C6D" w:rsidP="00804C6D">
      <w:pPr>
        <w:pStyle w:val="Akapitzlist"/>
        <w:numPr>
          <w:ilvl w:val="0"/>
          <w:numId w:val="37"/>
        </w:numPr>
        <w:spacing w:after="0" w:line="360" w:lineRule="auto"/>
        <w:rPr>
          <w:rFonts w:ascii="Arial" w:hAnsi="Arial" w:cs="Arial"/>
          <w:color w:val="auto"/>
          <w:sz w:val="24"/>
          <w:szCs w:val="24"/>
        </w:rPr>
      </w:pPr>
      <w:r>
        <w:rPr>
          <w:rFonts w:ascii="Arial" w:hAnsi="Arial" w:cs="Arial"/>
          <w:color w:val="auto"/>
          <w:sz w:val="24"/>
          <w:szCs w:val="24"/>
        </w:rPr>
        <w:t xml:space="preserve">(dokonano </w:t>
      </w:r>
      <w:proofErr w:type="spellStart"/>
      <w:r>
        <w:rPr>
          <w:rFonts w:ascii="Arial" w:hAnsi="Arial" w:cs="Arial"/>
          <w:color w:val="auto"/>
          <w:sz w:val="24"/>
          <w:szCs w:val="24"/>
        </w:rPr>
        <w:t>anonimizacji</w:t>
      </w:r>
      <w:proofErr w:type="spellEnd"/>
      <w:r>
        <w:rPr>
          <w:rFonts w:ascii="Arial" w:hAnsi="Arial" w:cs="Arial"/>
          <w:color w:val="auto"/>
          <w:sz w:val="24"/>
          <w:szCs w:val="24"/>
        </w:rPr>
        <w:t xml:space="preserve"> danych osobowych)</w:t>
      </w:r>
      <w:r w:rsidR="004C7F42" w:rsidRPr="00804C6D">
        <w:rPr>
          <w:rFonts w:ascii="Arial" w:hAnsi="Arial" w:cs="Arial"/>
          <w:color w:val="auto"/>
          <w:sz w:val="24"/>
          <w:szCs w:val="24"/>
        </w:rPr>
        <w:t xml:space="preserve"> – skarżący</w:t>
      </w:r>
      <w:r w:rsidR="00BA6F0E" w:rsidRPr="00804C6D">
        <w:rPr>
          <w:rFonts w:ascii="Arial" w:hAnsi="Arial" w:cs="Arial"/>
          <w:color w:val="auto"/>
          <w:sz w:val="24"/>
          <w:szCs w:val="24"/>
        </w:rPr>
        <w:t xml:space="preserve"> </w:t>
      </w:r>
    </w:p>
    <w:p w14:paraId="165D5628" w14:textId="77777777" w:rsidR="003136E7" w:rsidRPr="00804C6D" w:rsidRDefault="003136E7" w:rsidP="00804C6D">
      <w:pPr>
        <w:spacing w:after="0" w:line="360" w:lineRule="auto"/>
        <w:ind w:left="360"/>
        <w:rPr>
          <w:rFonts w:ascii="Arial" w:hAnsi="Arial" w:cs="Arial"/>
          <w:color w:val="auto"/>
          <w:sz w:val="24"/>
          <w:szCs w:val="24"/>
        </w:rPr>
      </w:pPr>
    </w:p>
    <w:p w14:paraId="15BEFCE6" w14:textId="77777777" w:rsidR="00E7673F" w:rsidRPr="00804C6D" w:rsidRDefault="00DC354E" w:rsidP="00804C6D">
      <w:pPr>
        <w:spacing w:after="0" w:line="360" w:lineRule="auto"/>
        <w:rPr>
          <w:rFonts w:ascii="Arial" w:hAnsi="Arial" w:cs="Arial"/>
          <w:sz w:val="24"/>
          <w:szCs w:val="24"/>
        </w:rPr>
      </w:pPr>
      <w:r w:rsidRPr="00804C6D">
        <w:rPr>
          <w:rFonts w:ascii="Arial" w:hAnsi="Arial" w:cs="Arial"/>
          <w:sz w:val="24"/>
          <w:szCs w:val="24"/>
        </w:rPr>
        <w:t xml:space="preserve">Obrady otworzył Pan Jan </w:t>
      </w:r>
      <w:proofErr w:type="spellStart"/>
      <w:r w:rsidRPr="00804C6D">
        <w:rPr>
          <w:rFonts w:ascii="Arial" w:hAnsi="Arial" w:cs="Arial"/>
          <w:sz w:val="24"/>
          <w:szCs w:val="24"/>
        </w:rPr>
        <w:t>Dziemdziora</w:t>
      </w:r>
      <w:proofErr w:type="spellEnd"/>
      <w:r w:rsidRPr="00804C6D">
        <w:rPr>
          <w:rFonts w:ascii="Arial" w:hAnsi="Arial" w:cs="Arial"/>
          <w:sz w:val="24"/>
          <w:szCs w:val="24"/>
        </w:rPr>
        <w:t xml:space="preserve"> Przewodniczący Komisji Skarg, Wniosków </w:t>
      </w:r>
      <w:r w:rsidRPr="00804C6D">
        <w:rPr>
          <w:rFonts w:ascii="Arial" w:hAnsi="Arial" w:cs="Arial"/>
          <w:sz w:val="24"/>
          <w:szCs w:val="24"/>
        </w:rPr>
        <w:br/>
        <w:t>i Petycji</w:t>
      </w:r>
    </w:p>
    <w:p w14:paraId="5AF8B827" w14:textId="77777777" w:rsidR="00804C6D" w:rsidRDefault="00804C6D" w:rsidP="00804C6D">
      <w:pPr>
        <w:spacing w:after="0" w:line="360" w:lineRule="auto"/>
        <w:rPr>
          <w:rFonts w:ascii="Arial" w:hAnsi="Arial" w:cs="Arial"/>
          <w:sz w:val="24"/>
          <w:szCs w:val="24"/>
        </w:rPr>
      </w:pPr>
    </w:p>
    <w:p w14:paraId="12BD9DA4" w14:textId="77777777" w:rsidR="00DC354E" w:rsidRPr="00804C6D" w:rsidRDefault="00DC354E" w:rsidP="00804C6D">
      <w:pPr>
        <w:spacing w:after="0" w:line="360" w:lineRule="auto"/>
        <w:rPr>
          <w:rFonts w:ascii="Arial" w:hAnsi="Arial" w:cs="Arial"/>
          <w:sz w:val="24"/>
          <w:szCs w:val="24"/>
        </w:rPr>
      </w:pPr>
      <w:r w:rsidRPr="00804C6D">
        <w:rPr>
          <w:rFonts w:ascii="Arial" w:hAnsi="Arial" w:cs="Arial"/>
          <w:sz w:val="24"/>
          <w:szCs w:val="24"/>
        </w:rPr>
        <w:t xml:space="preserve">Punkt 1 </w:t>
      </w:r>
    </w:p>
    <w:p w14:paraId="0F555E85" w14:textId="77777777" w:rsidR="00C64506" w:rsidRPr="00804C6D" w:rsidRDefault="00C64506" w:rsidP="00804C6D">
      <w:pPr>
        <w:spacing w:after="0" w:line="360" w:lineRule="auto"/>
        <w:rPr>
          <w:rFonts w:ascii="Arial" w:hAnsi="Arial" w:cs="Arial"/>
          <w:sz w:val="24"/>
          <w:szCs w:val="24"/>
        </w:rPr>
      </w:pPr>
      <w:r w:rsidRPr="00804C6D">
        <w:rPr>
          <w:rFonts w:ascii="Arial" w:hAnsi="Arial" w:cs="Arial"/>
          <w:color w:val="auto"/>
          <w:sz w:val="24"/>
          <w:szCs w:val="24"/>
        </w:rPr>
        <w:t>Stwierdzenie prawomocności posiedzenia.</w:t>
      </w:r>
    </w:p>
    <w:p w14:paraId="5917C1CC" w14:textId="77777777" w:rsidR="00804C6D" w:rsidRDefault="00804C6D" w:rsidP="00804C6D">
      <w:pPr>
        <w:spacing w:line="360" w:lineRule="auto"/>
        <w:rPr>
          <w:rFonts w:ascii="Arial" w:hAnsi="Arial" w:cs="Arial"/>
          <w:sz w:val="24"/>
          <w:szCs w:val="24"/>
        </w:rPr>
      </w:pPr>
      <w:r>
        <w:rPr>
          <w:rFonts w:ascii="Arial" w:hAnsi="Arial" w:cs="Arial"/>
          <w:sz w:val="24"/>
          <w:szCs w:val="24"/>
        </w:rPr>
        <w:t xml:space="preserve">Pan </w:t>
      </w:r>
      <w:r w:rsidR="00DC354E" w:rsidRPr="00804C6D">
        <w:rPr>
          <w:rFonts w:ascii="Arial" w:hAnsi="Arial" w:cs="Arial"/>
          <w:sz w:val="24"/>
          <w:szCs w:val="24"/>
        </w:rPr>
        <w:t xml:space="preserve">Jan </w:t>
      </w:r>
      <w:proofErr w:type="spellStart"/>
      <w:r w:rsidR="00DC354E" w:rsidRPr="00804C6D">
        <w:rPr>
          <w:rFonts w:ascii="Arial" w:hAnsi="Arial" w:cs="Arial"/>
          <w:sz w:val="24"/>
          <w:szCs w:val="24"/>
        </w:rPr>
        <w:t>Dziemdziora</w:t>
      </w:r>
      <w:proofErr w:type="spellEnd"/>
      <w:r w:rsidR="00DC354E" w:rsidRPr="00804C6D">
        <w:rPr>
          <w:rFonts w:ascii="Arial" w:hAnsi="Arial" w:cs="Arial"/>
          <w:sz w:val="24"/>
          <w:szCs w:val="24"/>
        </w:rPr>
        <w:t xml:space="preserve"> </w:t>
      </w:r>
      <w:r w:rsidR="00266827" w:rsidRPr="00804C6D">
        <w:rPr>
          <w:rFonts w:ascii="Arial" w:hAnsi="Arial" w:cs="Arial"/>
          <w:sz w:val="24"/>
          <w:szCs w:val="24"/>
        </w:rPr>
        <w:t>stwierdził, że</w:t>
      </w:r>
      <w:r w:rsidR="00DC354E" w:rsidRPr="00804C6D">
        <w:rPr>
          <w:rFonts w:ascii="Arial" w:hAnsi="Arial" w:cs="Arial"/>
          <w:sz w:val="24"/>
          <w:szCs w:val="24"/>
        </w:rPr>
        <w:t xml:space="preserve"> w chwili rozpoczęcia posiedzenia na </w:t>
      </w:r>
      <w:r w:rsidR="00C739B4" w:rsidRPr="00804C6D">
        <w:rPr>
          <w:rFonts w:ascii="Arial" w:hAnsi="Arial" w:cs="Arial"/>
          <w:sz w:val="24"/>
          <w:szCs w:val="24"/>
        </w:rPr>
        <w:t>s</w:t>
      </w:r>
      <w:r w:rsidR="00DC354E" w:rsidRPr="00804C6D">
        <w:rPr>
          <w:rFonts w:ascii="Arial" w:hAnsi="Arial" w:cs="Arial"/>
          <w:sz w:val="24"/>
          <w:szCs w:val="24"/>
        </w:rPr>
        <w:t xml:space="preserve">ali obecnych było </w:t>
      </w:r>
      <w:r w:rsidR="004C7F42" w:rsidRPr="00804C6D">
        <w:rPr>
          <w:rFonts w:ascii="Arial" w:hAnsi="Arial" w:cs="Arial"/>
          <w:sz w:val="24"/>
          <w:szCs w:val="24"/>
        </w:rPr>
        <w:t>5</w:t>
      </w:r>
      <w:r w:rsidR="00DC354E" w:rsidRPr="00804C6D">
        <w:rPr>
          <w:rFonts w:ascii="Arial" w:hAnsi="Arial" w:cs="Arial"/>
          <w:sz w:val="24"/>
          <w:szCs w:val="24"/>
        </w:rPr>
        <w:t xml:space="preserve"> członków Komisji, co stanowiło quorum i obrady Komisji były prawomocne.  </w:t>
      </w:r>
    </w:p>
    <w:p w14:paraId="7F7292C3" w14:textId="77777777" w:rsidR="00C739B4" w:rsidRPr="00804C6D" w:rsidRDefault="00C739B4" w:rsidP="00804C6D">
      <w:pPr>
        <w:spacing w:line="360" w:lineRule="auto"/>
        <w:rPr>
          <w:rFonts w:ascii="Arial" w:hAnsi="Arial" w:cs="Arial"/>
          <w:sz w:val="24"/>
          <w:szCs w:val="24"/>
        </w:rPr>
      </w:pPr>
      <w:r w:rsidRPr="00804C6D">
        <w:rPr>
          <w:rFonts w:ascii="Arial" w:hAnsi="Arial" w:cs="Arial"/>
          <w:color w:val="000000" w:themeColor="text1"/>
          <w:sz w:val="24"/>
          <w:szCs w:val="24"/>
          <w:u w:color="000000"/>
          <w:lang w:bidi="pl-PL"/>
        </w:rPr>
        <w:t>Punkt 2</w:t>
      </w:r>
    </w:p>
    <w:p w14:paraId="69753301" w14:textId="77777777" w:rsidR="000F6785" w:rsidRPr="00804C6D" w:rsidRDefault="00C739B4" w:rsidP="00804C6D">
      <w:pPr>
        <w:spacing w:after="0" w:line="360" w:lineRule="auto"/>
        <w:rPr>
          <w:rFonts w:ascii="Arial" w:hAnsi="Arial" w:cs="Arial"/>
          <w:color w:val="000000" w:themeColor="text1"/>
          <w:sz w:val="24"/>
          <w:szCs w:val="24"/>
          <w:u w:color="000000"/>
          <w:lang w:bidi="pl-PL"/>
        </w:rPr>
      </w:pPr>
      <w:r w:rsidRPr="00804C6D">
        <w:rPr>
          <w:rFonts w:ascii="Arial" w:hAnsi="Arial" w:cs="Arial"/>
          <w:color w:val="000000" w:themeColor="text1"/>
          <w:sz w:val="24"/>
          <w:szCs w:val="24"/>
          <w:u w:color="000000"/>
          <w:lang w:bidi="pl-PL"/>
        </w:rPr>
        <w:t xml:space="preserve">Proponowany porządek posiedzenia </w:t>
      </w:r>
      <w:r w:rsidR="000F6785" w:rsidRPr="00804C6D">
        <w:rPr>
          <w:rFonts w:ascii="Arial" w:hAnsi="Arial" w:cs="Arial"/>
          <w:color w:val="000000" w:themeColor="text1"/>
          <w:sz w:val="24"/>
          <w:szCs w:val="24"/>
          <w:u w:color="000000"/>
          <w:lang w:bidi="pl-PL"/>
        </w:rPr>
        <w:t>przedstawiał się następująco:</w:t>
      </w:r>
    </w:p>
    <w:p w14:paraId="5032AA6B" w14:textId="77777777" w:rsidR="008C7F08" w:rsidRPr="00804C6D" w:rsidRDefault="008C7F08" w:rsidP="00804C6D">
      <w:pPr>
        <w:pStyle w:val="Akapitzlist"/>
        <w:numPr>
          <w:ilvl w:val="0"/>
          <w:numId w:val="32"/>
        </w:numPr>
        <w:spacing w:after="0" w:line="360" w:lineRule="auto"/>
        <w:rPr>
          <w:rFonts w:ascii="Arial" w:hAnsi="Arial" w:cs="Arial"/>
          <w:sz w:val="24"/>
          <w:szCs w:val="24"/>
        </w:rPr>
      </w:pPr>
      <w:r w:rsidRPr="00804C6D">
        <w:rPr>
          <w:rFonts w:ascii="Arial" w:hAnsi="Arial" w:cs="Arial"/>
          <w:sz w:val="24"/>
          <w:szCs w:val="24"/>
        </w:rPr>
        <w:t>Stwierdzenie prawomocności posiedzenia.</w:t>
      </w:r>
    </w:p>
    <w:p w14:paraId="42C0AAC8" w14:textId="77777777" w:rsidR="008C7F08" w:rsidRPr="00804C6D" w:rsidRDefault="008C7F08" w:rsidP="00804C6D">
      <w:pPr>
        <w:pStyle w:val="Akapitzlist"/>
        <w:numPr>
          <w:ilvl w:val="0"/>
          <w:numId w:val="32"/>
        </w:numPr>
        <w:spacing w:after="0" w:line="360" w:lineRule="auto"/>
        <w:rPr>
          <w:rFonts w:ascii="Arial" w:hAnsi="Arial" w:cs="Arial"/>
          <w:sz w:val="24"/>
          <w:szCs w:val="24"/>
        </w:rPr>
      </w:pPr>
      <w:r w:rsidRPr="00804C6D">
        <w:rPr>
          <w:rFonts w:ascii="Arial" w:hAnsi="Arial" w:cs="Arial"/>
          <w:sz w:val="24"/>
          <w:szCs w:val="24"/>
        </w:rPr>
        <w:t>Proponowany porządek dzienny posiedzenia:</w:t>
      </w:r>
    </w:p>
    <w:p w14:paraId="74648150" w14:textId="77777777" w:rsidR="008C7F08" w:rsidRPr="00804C6D" w:rsidRDefault="008C7F08" w:rsidP="00804C6D">
      <w:pPr>
        <w:pStyle w:val="Akapitzlist"/>
        <w:numPr>
          <w:ilvl w:val="0"/>
          <w:numId w:val="32"/>
        </w:numPr>
        <w:spacing w:after="0" w:line="360" w:lineRule="auto"/>
        <w:rPr>
          <w:rFonts w:ascii="Arial" w:hAnsi="Arial" w:cs="Arial"/>
          <w:sz w:val="24"/>
          <w:szCs w:val="24"/>
        </w:rPr>
      </w:pPr>
      <w:r w:rsidRPr="00804C6D">
        <w:rPr>
          <w:rFonts w:ascii="Arial" w:hAnsi="Arial" w:cs="Arial"/>
          <w:sz w:val="24"/>
          <w:szCs w:val="24"/>
        </w:rPr>
        <w:t>Przyjęcie protokołu z posiedzenia Komisji</w:t>
      </w:r>
      <w:r w:rsidRPr="00804C6D">
        <w:rPr>
          <w:rFonts w:ascii="Arial" w:hAnsi="Arial" w:cs="Arial"/>
          <w:noProof/>
          <w:sz w:val="24"/>
          <w:szCs w:val="24"/>
        </w:rPr>
        <w:t xml:space="preserve"> Skar</w:t>
      </w:r>
      <w:r w:rsidR="004C7F42" w:rsidRPr="00804C6D">
        <w:rPr>
          <w:rFonts w:ascii="Arial" w:hAnsi="Arial" w:cs="Arial"/>
          <w:noProof/>
          <w:sz w:val="24"/>
          <w:szCs w:val="24"/>
        </w:rPr>
        <w:t xml:space="preserve">g, Wniosków i Petycji z dnia </w:t>
      </w:r>
      <w:r w:rsidR="004C7F42" w:rsidRPr="00804C6D">
        <w:rPr>
          <w:rFonts w:ascii="Arial" w:hAnsi="Arial" w:cs="Arial"/>
          <w:noProof/>
          <w:sz w:val="24"/>
          <w:szCs w:val="24"/>
        </w:rPr>
        <w:br/>
        <w:t>20</w:t>
      </w:r>
      <w:r w:rsidRPr="00804C6D">
        <w:rPr>
          <w:rFonts w:ascii="Arial" w:hAnsi="Arial" w:cs="Arial"/>
          <w:noProof/>
          <w:sz w:val="24"/>
          <w:szCs w:val="24"/>
        </w:rPr>
        <w:t xml:space="preserve"> </w:t>
      </w:r>
      <w:r w:rsidR="004C7F42" w:rsidRPr="00804C6D">
        <w:rPr>
          <w:rFonts w:ascii="Arial" w:hAnsi="Arial" w:cs="Arial"/>
          <w:noProof/>
          <w:sz w:val="24"/>
          <w:szCs w:val="24"/>
        </w:rPr>
        <w:t>kwietnia</w:t>
      </w:r>
      <w:r w:rsidRPr="00804C6D">
        <w:rPr>
          <w:rFonts w:ascii="Arial" w:hAnsi="Arial" w:cs="Arial"/>
          <w:noProof/>
          <w:sz w:val="24"/>
          <w:szCs w:val="24"/>
        </w:rPr>
        <w:t xml:space="preserve"> 2022 r.</w:t>
      </w:r>
    </w:p>
    <w:p w14:paraId="4EC1BEEA" w14:textId="77777777" w:rsidR="004C7F42" w:rsidRPr="00804C6D" w:rsidRDefault="004C7F42" w:rsidP="00804C6D">
      <w:pPr>
        <w:pStyle w:val="Teksttreci20"/>
        <w:numPr>
          <w:ilvl w:val="0"/>
          <w:numId w:val="32"/>
        </w:numPr>
        <w:shd w:val="clear" w:color="auto" w:fill="auto"/>
        <w:spacing w:line="360" w:lineRule="auto"/>
        <w:ind w:right="113"/>
        <w:rPr>
          <w:rFonts w:ascii="Arial" w:hAnsi="Arial" w:cs="Arial"/>
          <w:sz w:val="24"/>
          <w:szCs w:val="24"/>
        </w:rPr>
      </w:pPr>
      <w:r w:rsidRPr="00804C6D">
        <w:rPr>
          <w:rFonts w:ascii="Arial" w:hAnsi="Arial" w:cs="Arial"/>
          <w:color w:val="333333"/>
          <w:sz w:val="24"/>
          <w:szCs w:val="24"/>
          <w:shd w:val="clear" w:color="auto" w:fill="FFFFFF"/>
        </w:rPr>
        <w:t xml:space="preserve">Wyrażenie opinii w kwestii zasadności skargi </w:t>
      </w:r>
      <w:r w:rsidRPr="00804C6D">
        <w:rPr>
          <w:rFonts w:ascii="Arial" w:hAnsi="Arial" w:cs="Arial"/>
          <w:sz w:val="24"/>
          <w:szCs w:val="24"/>
        </w:rPr>
        <w:t xml:space="preserve">mieszkańca Piotrkowa </w:t>
      </w:r>
      <w:r w:rsidRPr="00804C6D">
        <w:rPr>
          <w:rFonts w:ascii="Arial" w:hAnsi="Arial" w:cs="Arial"/>
          <w:sz w:val="24"/>
          <w:szCs w:val="24"/>
        </w:rPr>
        <w:lastRenderedPageBreak/>
        <w:t xml:space="preserve">Trybunalskiego na działanie Prezydenta Miasta Piotrkowa Trybunalskiego </w:t>
      </w:r>
      <w:r w:rsidRPr="00804C6D">
        <w:rPr>
          <w:rFonts w:ascii="Arial" w:hAnsi="Arial" w:cs="Arial"/>
          <w:sz w:val="24"/>
          <w:szCs w:val="24"/>
        </w:rPr>
        <w:br/>
        <w:t>w zakresie zapewnienia dojazdu do działek zakupionych od Gminy Miasta Piotrków Trybunalski.</w:t>
      </w:r>
    </w:p>
    <w:p w14:paraId="79C603BA" w14:textId="77777777" w:rsidR="004C7F42" w:rsidRPr="00804C6D" w:rsidRDefault="004C7F42" w:rsidP="00804C6D">
      <w:pPr>
        <w:pStyle w:val="Akapitzlist"/>
        <w:numPr>
          <w:ilvl w:val="0"/>
          <w:numId w:val="32"/>
        </w:numPr>
        <w:spacing w:after="0" w:line="360" w:lineRule="auto"/>
        <w:rPr>
          <w:rFonts w:ascii="Arial" w:hAnsi="Arial" w:cs="Arial"/>
          <w:sz w:val="24"/>
          <w:szCs w:val="24"/>
        </w:rPr>
      </w:pPr>
      <w:r w:rsidRPr="00804C6D">
        <w:rPr>
          <w:rFonts w:ascii="Arial" w:eastAsia="Times New Roman" w:hAnsi="Arial" w:cs="Arial"/>
          <w:noProof/>
          <w:sz w:val="24"/>
          <w:szCs w:val="24"/>
          <w:lang w:eastAsia="pl-PL"/>
        </w:rPr>
        <w:t>Rozpatrzenie korespondencji skierowanej do Komisji.</w:t>
      </w:r>
    </w:p>
    <w:p w14:paraId="3C89E5EA" w14:textId="77777777" w:rsidR="008C7F08" w:rsidRPr="00804C6D" w:rsidRDefault="004C7F42" w:rsidP="00804C6D">
      <w:pPr>
        <w:pStyle w:val="Akapitzlist"/>
        <w:numPr>
          <w:ilvl w:val="0"/>
          <w:numId w:val="32"/>
        </w:numPr>
        <w:tabs>
          <w:tab w:val="left" w:pos="993"/>
        </w:tabs>
        <w:spacing w:after="0" w:line="360" w:lineRule="auto"/>
        <w:rPr>
          <w:rFonts w:ascii="Arial" w:hAnsi="Arial" w:cs="Arial"/>
          <w:sz w:val="24"/>
          <w:szCs w:val="24"/>
        </w:rPr>
      </w:pPr>
      <w:r w:rsidRPr="00804C6D">
        <w:rPr>
          <w:rFonts w:ascii="Arial" w:eastAsia="Times New Roman" w:hAnsi="Arial" w:cs="Arial"/>
          <w:noProof/>
          <w:sz w:val="24"/>
          <w:szCs w:val="24"/>
          <w:lang w:eastAsia="pl-PL"/>
        </w:rPr>
        <w:t xml:space="preserve">Sprawy różne. </w:t>
      </w:r>
    </w:p>
    <w:p w14:paraId="114618DA" w14:textId="77777777" w:rsidR="007C107E" w:rsidRDefault="007C107E" w:rsidP="00804C6D">
      <w:pPr>
        <w:spacing w:line="360" w:lineRule="auto"/>
        <w:rPr>
          <w:rFonts w:ascii="Arial" w:hAnsi="Arial" w:cs="Arial"/>
          <w:sz w:val="24"/>
          <w:szCs w:val="24"/>
        </w:rPr>
      </w:pPr>
    </w:p>
    <w:p w14:paraId="49342AAD" w14:textId="77777777" w:rsidR="00042E59" w:rsidRPr="00804C6D" w:rsidRDefault="00B87928" w:rsidP="00804C6D">
      <w:pPr>
        <w:spacing w:line="360" w:lineRule="auto"/>
        <w:rPr>
          <w:rFonts w:ascii="Arial" w:hAnsi="Arial" w:cs="Arial"/>
          <w:sz w:val="24"/>
          <w:szCs w:val="24"/>
        </w:rPr>
      </w:pPr>
      <w:r w:rsidRPr="00804C6D">
        <w:rPr>
          <w:rFonts w:ascii="Arial" w:hAnsi="Arial" w:cs="Arial"/>
          <w:sz w:val="24"/>
          <w:szCs w:val="24"/>
        </w:rPr>
        <w:t>P</w:t>
      </w:r>
      <w:r w:rsidR="00C739B4" w:rsidRPr="00804C6D">
        <w:rPr>
          <w:rFonts w:ascii="Arial" w:hAnsi="Arial" w:cs="Arial"/>
          <w:sz w:val="24"/>
          <w:szCs w:val="24"/>
        </w:rPr>
        <w:t>unkt 3</w:t>
      </w:r>
    </w:p>
    <w:p w14:paraId="715613A0" w14:textId="77777777" w:rsidR="008C7F08" w:rsidRPr="00804C6D" w:rsidRDefault="008C7F08" w:rsidP="00804C6D">
      <w:pPr>
        <w:spacing w:after="0" w:line="360" w:lineRule="auto"/>
        <w:rPr>
          <w:rFonts w:ascii="Arial" w:hAnsi="Arial" w:cs="Arial"/>
          <w:sz w:val="24"/>
          <w:szCs w:val="24"/>
        </w:rPr>
      </w:pPr>
      <w:r w:rsidRPr="00804C6D">
        <w:rPr>
          <w:rFonts w:ascii="Arial" w:hAnsi="Arial" w:cs="Arial"/>
          <w:sz w:val="24"/>
          <w:szCs w:val="24"/>
        </w:rPr>
        <w:t>Przyjęcie protokołu z posiedzenia Komisji</w:t>
      </w:r>
      <w:r w:rsidRPr="00804C6D">
        <w:rPr>
          <w:rFonts w:ascii="Arial" w:hAnsi="Arial" w:cs="Arial"/>
          <w:noProof/>
          <w:sz w:val="24"/>
          <w:szCs w:val="24"/>
        </w:rPr>
        <w:t xml:space="preserve"> Skarg, Wniosków i Petycji z dnia </w:t>
      </w:r>
      <w:r w:rsidRPr="00804C6D">
        <w:rPr>
          <w:rFonts w:ascii="Arial" w:hAnsi="Arial" w:cs="Arial"/>
          <w:noProof/>
          <w:sz w:val="24"/>
          <w:szCs w:val="24"/>
        </w:rPr>
        <w:br/>
        <w:t>2</w:t>
      </w:r>
      <w:r w:rsidR="004C7F42" w:rsidRPr="00804C6D">
        <w:rPr>
          <w:rFonts w:ascii="Arial" w:hAnsi="Arial" w:cs="Arial"/>
          <w:noProof/>
          <w:sz w:val="24"/>
          <w:szCs w:val="24"/>
        </w:rPr>
        <w:t>0</w:t>
      </w:r>
      <w:r w:rsidRPr="00804C6D">
        <w:rPr>
          <w:rFonts w:ascii="Arial" w:hAnsi="Arial" w:cs="Arial"/>
          <w:noProof/>
          <w:sz w:val="24"/>
          <w:szCs w:val="24"/>
        </w:rPr>
        <w:t xml:space="preserve"> </w:t>
      </w:r>
      <w:r w:rsidR="004C7F42" w:rsidRPr="00804C6D">
        <w:rPr>
          <w:rFonts w:ascii="Arial" w:hAnsi="Arial" w:cs="Arial"/>
          <w:noProof/>
          <w:sz w:val="24"/>
          <w:szCs w:val="24"/>
        </w:rPr>
        <w:t xml:space="preserve">kwietnia </w:t>
      </w:r>
      <w:r w:rsidRPr="00804C6D">
        <w:rPr>
          <w:rFonts w:ascii="Arial" w:hAnsi="Arial" w:cs="Arial"/>
          <w:noProof/>
          <w:sz w:val="24"/>
          <w:szCs w:val="24"/>
        </w:rPr>
        <w:t>2022 r.</w:t>
      </w:r>
    </w:p>
    <w:p w14:paraId="0E3BC6BB" w14:textId="77777777" w:rsidR="00B87928" w:rsidRPr="00804C6D" w:rsidRDefault="004C7F42" w:rsidP="00804C6D">
      <w:pPr>
        <w:widowControl w:val="0"/>
        <w:spacing w:after="0" w:line="360" w:lineRule="auto"/>
        <w:rPr>
          <w:rFonts w:ascii="Arial" w:eastAsia="Arial Unicode MS" w:hAnsi="Arial" w:cs="Arial"/>
          <w:color w:val="000000"/>
          <w:sz w:val="24"/>
          <w:szCs w:val="24"/>
          <w:lang w:bidi="pl-PL"/>
        </w:rPr>
      </w:pPr>
      <w:r w:rsidRPr="00804C6D">
        <w:rPr>
          <w:rFonts w:ascii="Arial" w:eastAsia="Arial Unicode MS" w:hAnsi="Arial" w:cs="Arial"/>
          <w:color w:val="000000"/>
          <w:sz w:val="24"/>
          <w:szCs w:val="24"/>
          <w:lang w:bidi="pl-PL"/>
        </w:rPr>
        <w:t>Protokół został przyjęty przy 5</w:t>
      </w:r>
      <w:r w:rsidR="008C7F08" w:rsidRPr="00804C6D">
        <w:rPr>
          <w:rFonts w:ascii="Arial" w:eastAsia="Arial Unicode MS" w:hAnsi="Arial" w:cs="Arial"/>
          <w:color w:val="000000"/>
          <w:sz w:val="24"/>
          <w:szCs w:val="24"/>
          <w:lang w:bidi="pl-PL"/>
        </w:rPr>
        <w:t xml:space="preserve"> głosach za, bez gł</w:t>
      </w:r>
      <w:r w:rsidRPr="00804C6D">
        <w:rPr>
          <w:rFonts w:ascii="Arial" w:eastAsia="Arial Unicode MS" w:hAnsi="Arial" w:cs="Arial"/>
          <w:color w:val="000000"/>
          <w:sz w:val="24"/>
          <w:szCs w:val="24"/>
          <w:lang w:bidi="pl-PL"/>
        </w:rPr>
        <w:t>osów przeciwnych i wstrzymujących</w:t>
      </w:r>
      <w:r w:rsidR="008C7F08" w:rsidRPr="00804C6D">
        <w:rPr>
          <w:rFonts w:ascii="Arial" w:eastAsia="Arial Unicode MS" w:hAnsi="Arial" w:cs="Arial"/>
          <w:color w:val="000000"/>
          <w:sz w:val="24"/>
          <w:szCs w:val="24"/>
          <w:lang w:bidi="pl-PL"/>
        </w:rPr>
        <w:t xml:space="preserve">. </w:t>
      </w:r>
    </w:p>
    <w:p w14:paraId="2643B31A" w14:textId="77777777" w:rsidR="007C107E" w:rsidRDefault="007C107E" w:rsidP="00804C6D">
      <w:pPr>
        <w:spacing w:line="360" w:lineRule="auto"/>
        <w:rPr>
          <w:rFonts w:ascii="Arial" w:hAnsi="Arial" w:cs="Arial"/>
          <w:sz w:val="24"/>
          <w:szCs w:val="24"/>
        </w:rPr>
      </w:pPr>
    </w:p>
    <w:p w14:paraId="0E3AA4A5" w14:textId="77777777" w:rsidR="00633AF3" w:rsidRPr="00804C6D" w:rsidRDefault="00633AF3" w:rsidP="00804C6D">
      <w:pPr>
        <w:spacing w:line="360" w:lineRule="auto"/>
        <w:rPr>
          <w:rFonts w:ascii="Arial" w:hAnsi="Arial" w:cs="Arial"/>
          <w:sz w:val="24"/>
          <w:szCs w:val="24"/>
        </w:rPr>
      </w:pPr>
      <w:r w:rsidRPr="00804C6D">
        <w:rPr>
          <w:rFonts w:ascii="Arial" w:hAnsi="Arial" w:cs="Arial"/>
          <w:sz w:val="24"/>
          <w:szCs w:val="24"/>
        </w:rPr>
        <w:t xml:space="preserve">Punkt </w:t>
      </w:r>
      <w:r w:rsidR="00A177FD" w:rsidRPr="00804C6D">
        <w:rPr>
          <w:rFonts w:ascii="Arial" w:hAnsi="Arial" w:cs="Arial"/>
          <w:sz w:val="24"/>
          <w:szCs w:val="24"/>
        </w:rPr>
        <w:t>4</w:t>
      </w:r>
    </w:p>
    <w:p w14:paraId="7ACB0A41" w14:textId="77777777" w:rsidR="004C7F42" w:rsidRPr="00804C6D" w:rsidRDefault="004C7F42" w:rsidP="00804C6D">
      <w:pPr>
        <w:spacing w:before="120" w:after="120" w:line="360" w:lineRule="auto"/>
        <w:rPr>
          <w:rFonts w:ascii="Arial" w:hAnsi="Arial" w:cs="Arial"/>
          <w:sz w:val="24"/>
          <w:szCs w:val="24"/>
        </w:rPr>
      </w:pPr>
      <w:r w:rsidRPr="00804C6D">
        <w:rPr>
          <w:rFonts w:ascii="Arial" w:hAnsi="Arial" w:cs="Arial"/>
          <w:color w:val="333333"/>
          <w:sz w:val="24"/>
          <w:szCs w:val="24"/>
          <w:shd w:val="clear" w:color="auto" w:fill="FFFFFF"/>
        </w:rPr>
        <w:t xml:space="preserve">Wyrażenie opinii w kwestii zasadności skargi </w:t>
      </w:r>
      <w:r w:rsidRPr="00804C6D">
        <w:rPr>
          <w:rFonts w:ascii="Arial" w:hAnsi="Arial" w:cs="Arial"/>
          <w:sz w:val="24"/>
          <w:szCs w:val="24"/>
        </w:rPr>
        <w:t>mieszkańca Piotrkowa Trybunalskiego na działanie Prezydenta Miasta Piotrkowa Trybunalskiego w zakresie zapewnienia dojazdu do działek zakupionych od Gminy Miasta Piotrków Trybunalski</w:t>
      </w:r>
    </w:p>
    <w:p w14:paraId="5A556848" w14:textId="77777777" w:rsidR="004C7F42" w:rsidRPr="00804C6D" w:rsidRDefault="005D73F4" w:rsidP="00804C6D">
      <w:pPr>
        <w:spacing w:line="360" w:lineRule="auto"/>
        <w:rPr>
          <w:rFonts w:ascii="Arial" w:eastAsia="Times New Roman" w:hAnsi="Arial" w:cs="Arial"/>
          <w:sz w:val="24"/>
          <w:szCs w:val="24"/>
          <w:lang w:eastAsia="pl-PL"/>
        </w:rPr>
      </w:pPr>
      <w:r w:rsidRPr="00804C6D">
        <w:rPr>
          <w:rFonts w:ascii="Arial" w:hAnsi="Arial" w:cs="Arial"/>
          <w:color w:val="000000"/>
          <w:sz w:val="24"/>
          <w:szCs w:val="24"/>
          <w:u w:color="000000"/>
        </w:rPr>
        <w:t xml:space="preserve">Pan Jan </w:t>
      </w:r>
      <w:proofErr w:type="spellStart"/>
      <w:r w:rsidRPr="00804C6D">
        <w:rPr>
          <w:rFonts w:ascii="Arial" w:hAnsi="Arial" w:cs="Arial"/>
          <w:color w:val="000000"/>
          <w:sz w:val="24"/>
          <w:szCs w:val="24"/>
          <w:u w:color="000000"/>
        </w:rPr>
        <w:t>Dziemdziora</w:t>
      </w:r>
      <w:proofErr w:type="spellEnd"/>
      <w:r w:rsidRPr="00804C6D">
        <w:rPr>
          <w:rFonts w:ascii="Arial" w:hAnsi="Arial" w:cs="Arial"/>
          <w:color w:val="000000"/>
          <w:sz w:val="24"/>
          <w:szCs w:val="24"/>
          <w:u w:color="000000"/>
        </w:rPr>
        <w:t xml:space="preserve"> poinformował członków Komisji, że do Rady Miasta Piotrkowa Trybunalskiego </w:t>
      </w:r>
      <w:r w:rsidR="004B70BB" w:rsidRPr="00804C6D">
        <w:rPr>
          <w:rFonts w:ascii="Arial" w:hAnsi="Arial" w:cs="Arial"/>
          <w:color w:val="000000"/>
          <w:sz w:val="24"/>
          <w:szCs w:val="24"/>
          <w:u w:color="000000"/>
        </w:rPr>
        <w:t xml:space="preserve">w dniu 19 kwietnia 2022 r. wpłynęła skarga </w:t>
      </w:r>
      <w:r w:rsidR="004B70BB" w:rsidRPr="00804C6D">
        <w:rPr>
          <w:rFonts w:ascii="Arial" w:eastAsia="Times New Roman" w:hAnsi="Arial" w:cs="Arial"/>
          <w:sz w:val="24"/>
          <w:szCs w:val="24"/>
          <w:lang w:eastAsia="pl-PL"/>
        </w:rPr>
        <w:t>na brak działań ze strony Prezydenta Miasta Piotrkowa Trybunalskiego w zakresie zapewnienia dojazdu do działek zakupionych od Gminy Miasta Piotrków Trybunalski</w:t>
      </w:r>
      <w:r w:rsidR="00F2143A" w:rsidRPr="00804C6D">
        <w:rPr>
          <w:rFonts w:ascii="Arial" w:eastAsia="Times New Roman" w:hAnsi="Arial" w:cs="Arial"/>
          <w:sz w:val="24"/>
          <w:szCs w:val="24"/>
          <w:lang w:eastAsia="pl-PL"/>
        </w:rPr>
        <w:t>, przekazana przez Łódzki Urząd Wojewódzki w Łodzi do rozpatrzenia według właściwości</w:t>
      </w:r>
      <w:r w:rsidR="004B70BB" w:rsidRPr="00804C6D">
        <w:rPr>
          <w:rFonts w:ascii="Arial" w:eastAsia="Times New Roman" w:hAnsi="Arial" w:cs="Arial"/>
          <w:sz w:val="24"/>
          <w:szCs w:val="24"/>
          <w:lang w:eastAsia="pl-PL"/>
        </w:rPr>
        <w:t>. Przewodniczący Komisji poprosił o zabranie głosu skarżącego.</w:t>
      </w:r>
    </w:p>
    <w:p w14:paraId="198E77FD" w14:textId="77777777" w:rsidR="00283EAC" w:rsidRPr="00804C6D" w:rsidRDefault="004B70BB" w:rsidP="00804C6D">
      <w:pPr>
        <w:spacing w:line="360" w:lineRule="auto"/>
        <w:rPr>
          <w:rFonts w:ascii="Arial" w:eastAsia="Times New Roman" w:hAnsi="Arial" w:cs="Arial"/>
          <w:bCs/>
          <w:sz w:val="24"/>
          <w:szCs w:val="24"/>
          <w:lang w:eastAsia="pl-PL"/>
        </w:rPr>
      </w:pPr>
      <w:r w:rsidRPr="00804C6D">
        <w:rPr>
          <w:rFonts w:ascii="Arial" w:eastAsia="Times New Roman" w:hAnsi="Arial" w:cs="Arial"/>
          <w:sz w:val="24"/>
          <w:szCs w:val="24"/>
          <w:lang w:eastAsia="pl-PL"/>
        </w:rPr>
        <w:t xml:space="preserve">Pan </w:t>
      </w:r>
      <w:r w:rsidR="007C107E">
        <w:rPr>
          <w:rFonts w:ascii="Arial" w:hAnsi="Arial" w:cs="Arial"/>
          <w:color w:val="auto"/>
          <w:sz w:val="24"/>
          <w:szCs w:val="24"/>
        </w:rPr>
        <w:t xml:space="preserve">(dokonano </w:t>
      </w:r>
      <w:proofErr w:type="spellStart"/>
      <w:r w:rsidR="007C107E">
        <w:rPr>
          <w:rFonts w:ascii="Arial" w:hAnsi="Arial" w:cs="Arial"/>
          <w:color w:val="auto"/>
          <w:sz w:val="24"/>
          <w:szCs w:val="24"/>
        </w:rPr>
        <w:t>anonimizacji</w:t>
      </w:r>
      <w:proofErr w:type="spellEnd"/>
      <w:r w:rsidR="007C107E">
        <w:rPr>
          <w:rFonts w:ascii="Arial" w:hAnsi="Arial" w:cs="Arial"/>
          <w:color w:val="auto"/>
          <w:sz w:val="24"/>
          <w:szCs w:val="24"/>
        </w:rPr>
        <w:t xml:space="preserve"> danych osobowych)</w:t>
      </w:r>
      <w:r w:rsidR="007C107E" w:rsidRPr="00804C6D">
        <w:rPr>
          <w:rFonts w:ascii="Arial" w:hAnsi="Arial" w:cs="Arial"/>
          <w:color w:val="auto"/>
          <w:sz w:val="24"/>
          <w:szCs w:val="24"/>
        </w:rPr>
        <w:t xml:space="preserve"> </w:t>
      </w:r>
      <w:r w:rsidRPr="00804C6D">
        <w:rPr>
          <w:rFonts w:ascii="Arial" w:eastAsia="Times New Roman" w:hAnsi="Arial" w:cs="Arial"/>
          <w:bCs/>
          <w:sz w:val="24"/>
          <w:szCs w:val="24"/>
          <w:lang w:eastAsia="pl-PL"/>
        </w:rPr>
        <w:t xml:space="preserve">zapoznał członków Komisji ze swoją skargą. Stwierdził, że pierwsze działki </w:t>
      </w:r>
      <w:r w:rsidR="00F2143A" w:rsidRPr="00804C6D">
        <w:rPr>
          <w:rFonts w:ascii="Arial" w:eastAsia="Times New Roman" w:hAnsi="Arial" w:cs="Arial"/>
          <w:bCs/>
          <w:sz w:val="24"/>
          <w:szCs w:val="24"/>
          <w:lang w:eastAsia="pl-PL"/>
        </w:rPr>
        <w:t xml:space="preserve">przy ul. Hortensji </w:t>
      </w:r>
      <w:r w:rsidRPr="00804C6D">
        <w:rPr>
          <w:rFonts w:ascii="Arial" w:eastAsia="Times New Roman" w:hAnsi="Arial" w:cs="Arial"/>
          <w:bCs/>
          <w:sz w:val="24"/>
          <w:szCs w:val="24"/>
          <w:lang w:eastAsia="pl-PL"/>
        </w:rPr>
        <w:t>zostały sprzedane na początku 2021 r. , następne w miesiącu lipcu. Uważa, że było dużo czasu aby przygotować dojazd do tych działek. Zwrócił</w:t>
      </w:r>
      <w:r w:rsidR="00283EAC" w:rsidRPr="00804C6D">
        <w:rPr>
          <w:rFonts w:ascii="Arial" w:eastAsia="Times New Roman" w:hAnsi="Arial" w:cs="Arial"/>
          <w:bCs/>
          <w:sz w:val="24"/>
          <w:szCs w:val="24"/>
          <w:lang w:eastAsia="pl-PL"/>
        </w:rPr>
        <w:t xml:space="preserve"> uwagę, że mieszkańcy skarżyli się że wjeżdżając</w:t>
      </w:r>
      <w:r w:rsidR="00F2143A" w:rsidRPr="00804C6D">
        <w:rPr>
          <w:rFonts w:ascii="Arial" w:eastAsia="Times New Roman" w:hAnsi="Arial" w:cs="Arial"/>
          <w:bCs/>
          <w:sz w:val="24"/>
          <w:szCs w:val="24"/>
          <w:lang w:eastAsia="pl-PL"/>
        </w:rPr>
        <w:t>y</w:t>
      </w:r>
      <w:r w:rsidR="00283EAC" w:rsidRPr="00804C6D">
        <w:rPr>
          <w:rFonts w:ascii="Arial" w:eastAsia="Times New Roman" w:hAnsi="Arial" w:cs="Arial"/>
          <w:bCs/>
          <w:sz w:val="24"/>
          <w:szCs w:val="24"/>
          <w:lang w:eastAsia="pl-PL"/>
        </w:rPr>
        <w:t xml:space="preserve"> ciężkim sprzętem rozjeżdżali drogę (od strony ul. Rolniczej wjazd był niemożliwy). </w:t>
      </w:r>
      <w:r w:rsidR="00F2143A" w:rsidRPr="00804C6D">
        <w:rPr>
          <w:rFonts w:ascii="Arial" w:eastAsia="Times New Roman" w:hAnsi="Arial" w:cs="Arial"/>
          <w:bCs/>
          <w:sz w:val="24"/>
          <w:szCs w:val="24"/>
          <w:lang w:eastAsia="pl-PL"/>
        </w:rPr>
        <w:t>W dniu dzisie</w:t>
      </w:r>
      <w:r w:rsidR="00283EAC" w:rsidRPr="00804C6D">
        <w:rPr>
          <w:rFonts w:ascii="Arial" w:eastAsia="Times New Roman" w:hAnsi="Arial" w:cs="Arial"/>
          <w:bCs/>
          <w:sz w:val="24"/>
          <w:szCs w:val="24"/>
          <w:lang w:eastAsia="pl-PL"/>
        </w:rPr>
        <w:t>j</w:t>
      </w:r>
      <w:r w:rsidR="00F2143A" w:rsidRPr="00804C6D">
        <w:rPr>
          <w:rFonts w:ascii="Arial" w:eastAsia="Times New Roman" w:hAnsi="Arial" w:cs="Arial"/>
          <w:bCs/>
          <w:sz w:val="24"/>
          <w:szCs w:val="24"/>
          <w:lang w:eastAsia="pl-PL"/>
        </w:rPr>
        <w:t>szym</w:t>
      </w:r>
      <w:r w:rsidR="00283EAC" w:rsidRPr="00804C6D">
        <w:rPr>
          <w:rFonts w:ascii="Arial" w:eastAsia="Times New Roman" w:hAnsi="Arial" w:cs="Arial"/>
          <w:bCs/>
          <w:sz w:val="24"/>
          <w:szCs w:val="24"/>
          <w:lang w:eastAsia="pl-PL"/>
        </w:rPr>
        <w:t xml:space="preserve"> zostały poczynione kroki aby wytyczyć miejsce korytowania i powinno zacząć się korytowanie.</w:t>
      </w:r>
    </w:p>
    <w:p w14:paraId="099DD29F" w14:textId="77777777" w:rsidR="00283EAC" w:rsidRPr="00804C6D" w:rsidRDefault="00283EAC" w:rsidP="00804C6D">
      <w:pPr>
        <w:spacing w:line="360" w:lineRule="auto"/>
        <w:rPr>
          <w:rFonts w:ascii="Arial" w:eastAsia="Times New Roman" w:hAnsi="Arial" w:cs="Arial"/>
          <w:bCs/>
          <w:sz w:val="24"/>
          <w:szCs w:val="24"/>
          <w:lang w:eastAsia="pl-PL"/>
        </w:rPr>
      </w:pPr>
      <w:r w:rsidRPr="00804C6D">
        <w:rPr>
          <w:rFonts w:ascii="Arial" w:eastAsia="Times New Roman" w:hAnsi="Arial" w:cs="Arial"/>
          <w:bCs/>
          <w:sz w:val="24"/>
          <w:szCs w:val="24"/>
          <w:lang w:eastAsia="pl-PL"/>
        </w:rPr>
        <w:t xml:space="preserve">Pan Jan </w:t>
      </w:r>
      <w:proofErr w:type="spellStart"/>
      <w:r w:rsidRPr="00804C6D">
        <w:rPr>
          <w:rFonts w:ascii="Arial" w:eastAsia="Times New Roman" w:hAnsi="Arial" w:cs="Arial"/>
          <w:bCs/>
          <w:sz w:val="24"/>
          <w:szCs w:val="24"/>
          <w:lang w:eastAsia="pl-PL"/>
        </w:rPr>
        <w:t>Dziemdziora</w:t>
      </w:r>
      <w:proofErr w:type="spellEnd"/>
      <w:r w:rsidRPr="00804C6D">
        <w:rPr>
          <w:rFonts w:ascii="Arial" w:eastAsia="Times New Roman" w:hAnsi="Arial" w:cs="Arial"/>
          <w:bCs/>
          <w:sz w:val="24"/>
          <w:szCs w:val="24"/>
          <w:lang w:eastAsia="pl-PL"/>
        </w:rPr>
        <w:t xml:space="preserve"> zauważył, że powoli oczekiwania skarżącego i sąsiadów zaczynają się spełniać.</w:t>
      </w:r>
    </w:p>
    <w:p w14:paraId="06A5C999" w14:textId="77777777" w:rsidR="00CD1537" w:rsidRPr="00804C6D" w:rsidRDefault="00283EAC" w:rsidP="00804C6D">
      <w:pPr>
        <w:spacing w:line="360" w:lineRule="auto"/>
        <w:rPr>
          <w:rFonts w:ascii="Arial" w:eastAsia="Times New Roman" w:hAnsi="Arial" w:cs="Arial"/>
          <w:sz w:val="24"/>
          <w:szCs w:val="24"/>
          <w:lang w:eastAsia="pl-PL"/>
        </w:rPr>
      </w:pPr>
      <w:r w:rsidRPr="00804C6D">
        <w:rPr>
          <w:rFonts w:ascii="Arial" w:eastAsia="Times New Roman" w:hAnsi="Arial" w:cs="Arial"/>
          <w:bCs/>
          <w:sz w:val="24"/>
          <w:szCs w:val="24"/>
          <w:lang w:eastAsia="pl-PL"/>
        </w:rPr>
        <w:lastRenderedPageBreak/>
        <w:t xml:space="preserve">Pan </w:t>
      </w:r>
      <w:r w:rsidR="007C107E">
        <w:rPr>
          <w:rFonts w:ascii="Arial" w:hAnsi="Arial" w:cs="Arial"/>
          <w:color w:val="auto"/>
          <w:sz w:val="24"/>
          <w:szCs w:val="24"/>
        </w:rPr>
        <w:t xml:space="preserve">(dokonano </w:t>
      </w:r>
      <w:proofErr w:type="spellStart"/>
      <w:r w:rsidR="007C107E">
        <w:rPr>
          <w:rFonts w:ascii="Arial" w:hAnsi="Arial" w:cs="Arial"/>
          <w:color w:val="auto"/>
          <w:sz w:val="24"/>
          <w:szCs w:val="24"/>
        </w:rPr>
        <w:t>anonimizacji</w:t>
      </w:r>
      <w:proofErr w:type="spellEnd"/>
      <w:r w:rsidR="007C107E">
        <w:rPr>
          <w:rFonts w:ascii="Arial" w:hAnsi="Arial" w:cs="Arial"/>
          <w:color w:val="auto"/>
          <w:sz w:val="24"/>
          <w:szCs w:val="24"/>
        </w:rPr>
        <w:t xml:space="preserve"> danych osobowych)</w:t>
      </w:r>
      <w:r w:rsidR="007C107E" w:rsidRPr="00804C6D">
        <w:rPr>
          <w:rFonts w:ascii="Arial" w:hAnsi="Arial" w:cs="Arial"/>
          <w:color w:val="auto"/>
          <w:sz w:val="24"/>
          <w:szCs w:val="24"/>
        </w:rPr>
        <w:t xml:space="preserve"> </w:t>
      </w:r>
      <w:r w:rsidR="00CD1537" w:rsidRPr="00804C6D">
        <w:rPr>
          <w:rFonts w:ascii="Arial" w:eastAsia="Times New Roman" w:hAnsi="Arial" w:cs="Arial"/>
          <w:bCs/>
          <w:sz w:val="24"/>
          <w:szCs w:val="24"/>
          <w:lang w:eastAsia="pl-PL"/>
        </w:rPr>
        <w:t>stwierdził, że oczekiwania mieszkańców działek zaczynają się powoli spełniać</w:t>
      </w:r>
      <w:r w:rsidR="007C107E">
        <w:rPr>
          <w:rFonts w:ascii="Arial" w:eastAsia="Times New Roman" w:hAnsi="Arial" w:cs="Arial"/>
          <w:bCs/>
          <w:sz w:val="24"/>
          <w:szCs w:val="24"/>
          <w:lang w:eastAsia="pl-PL"/>
        </w:rPr>
        <w:t>,</w:t>
      </w:r>
      <w:r w:rsidR="00CD1537" w:rsidRPr="00804C6D">
        <w:rPr>
          <w:rFonts w:ascii="Arial" w:eastAsia="Times New Roman" w:hAnsi="Arial" w:cs="Arial"/>
          <w:bCs/>
          <w:sz w:val="24"/>
          <w:szCs w:val="24"/>
          <w:lang w:eastAsia="pl-PL"/>
        </w:rPr>
        <w:t xml:space="preserve"> jednak ze zbyt dużym opóźnieniem. Przekładając realizację niektórych prac</w:t>
      </w:r>
      <w:r w:rsidR="00F211F4" w:rsidRPr="00804C6D">
        <w:rPr>
          <w:rFonts w:ascii="Arial" w:eastAsia="Times New Roman" w:hAnsi="Arial" w:cs="Arial"/>
          <w:bCs/>
          <w:sz w:val="24"/>
          <w:szCs w:val="24"/>
          <w:lang w:eastAsia="pl-PL"/>
        </w:rPr>
        <w:t>,</w:t>
      </w:r>
      <w:r w:rsidR="00CD1537" w:rsidRPr="00804C6D">
        <w:rPr>
          <w:rFonts w:ascii="Arial" w:eastAsia="Times New Roman" w:hAnsi="Arial" w:cs="Arial"/>
          <w:bCs/>
          <w:sz w:val="24"/>
          <w:szCs w:val="24"/>
          <w:lang w:eastAsia="pl-PL"/>
        </w:rPr>
        <w:t xml:space="preserve"> mieszkańcy ponieśli dodatkowe koszty – materiały budowl</w:t>
      </w:r>
      <w:r w:rsidR="001F38CD" w:rsidRPr="00804C6D">
        <w:rPr>
          <w:rFonts w:ascii="Arial" w:eastAsia="Times New Roman" w:hAnsi="Arial" w:cs="Arial"/>
          <w:bCs/>
          <w:sz w:val="24"/>
          <w:szCs w:val="24"/>
          <w:lang w:eastAsia="pl-PL"/>
        </w:rPr>
        <w:t>a</w:t>
      </w:r>
      <w:r w:rsidR="007C107E">
        <w:rPr>
          <w:rFonts w:ascii="Arial" w:eastAsia="Times New Roman" w:hAnsi="Arial" w:cs="Arial"/>
          <w:bCs/>
          <w:sz w:val="24"/>
          <w:szCs w:val="24"/>
          <w:lang w:eastAsia="pl-PL"/>
        </w:rPr>
        <w:t>ne mają teraz różne ceny.</w:t>
      </w:r>
    </w:p>
    <w:p w14:paraId="2133B007" w14:textId="77777777" w:rsidR="0025249F" w:rsidRPr="00804C6D" w:rsidRDefault="00CD1537" w:rsidP="00804C6D">
      <w:pPr>
        <w:spacing w:line="360" w:lineRule="auto"/>
        <w:rPr>
          <w:rFonts w:ascii="Arial" w:eastAsia="Times New Roman" w:hAnsi="Arial" w:cs="Arial"/>
          <w:bCs/>
          <w:sz w:val="24"/>
          <w:szCs w:val="24"/>
          <w:lang w:eastAsia="pl-PL"/>
        </w:rPr>
      </w:pPr>
      <w:r w:rsidRPr="00804C6D">
        <w:rPr>
          <w:rFonts w:ascii="Arial" w:eastAsia="Times New Roman" w:hAnsi="Arial" w:cs="Arial"/>
          <w:bCs/>
          <w:sz w:val="24"/>
          <w:szCs w:val="24"/>
          <w:lang w:eastAsia="pl-PL"/>
        </w:rPr>
        <w:t xml:space="preserve">Pani Jadwiga Wójcik </w:t>
      </w:r>
      <w:r w:rsidR="0025249F" w:rsidRPr="00804C6D">
        <w:rPr>
          <w:rFonts w:ascii="Arial" w:eastAsia="Times New Roman" w:hAnsi="Arial" w:cs="Arial"/>
          <w:bCs/>
          <w:sz w:val="24"/>
          <w:szCs w:val="24"/>
          <w:lang w:eastAsia="pl-PL"/>
        </w:rPr>
        <w:t>zauważyła, że kupując działki w tym terenie mieszkańcy wiedzieli</w:t>
      </w:r>
      <w:r w:rsidR="00F2143A" w:rsidRPr="00804C6D">
        <w:rPr>
          <w:rFonts w:ascii="Arial" w:eastAsia="Times New Roman" w:hAnsi="Arial" w:cs="Arial"/>
          <w:bCs/>
          <w:sz w:val="24"/>
          <w:szCs w:val="24"/>
          <w:lang w:eastAsia="pl-PL"/>
        </w:rPr>
        <w:t xml:space="preserve"> że infrastruktury tam</w:t>
      </w:r>
      <w:r w:rsidR="0025249F" w:rsidRPr="00804C6D">
        <w:rPr>
          <w:rFonts w:ascii="Arial" w:eastAsia="Times New Roman" w:hAnsi="Arial" w:cs="Arial"/>
          <w:bCs/>
          <w:sz w:val="24"/>
          <w:szCs w:val="24"/>
          <w:lang w:eastAsia="pl-PL"/>
        </w:rPr>
        <w:t xml:space="preserve"> nie ma. </w:t>
      </w:r>
    </w:p>
    <w:p w14:paraId="56F4ADEB" w14:textId="77777777" w:rsidR="0025249F" w:rsidRPr="00804C6D" w:rsidRDefault="0025249F" w:rsidP="00804C6D">
      <w:pPr>
        <w:spacing w:line="360" w:lineRule="auto"/>
        <w:rPr>
          <w:rFonts w:ascii="Arial" w:eastAsia="Times New Roman" w:hAnsi="Arial" w:cs="Arial"/>
          <w:bCs/>
          <w:sz w:val="24"/>
          <w:szCs w:val="24"/>
          <w:lang w:eastAsia="pl-PL"/>
        </w:rPr>
      </w:pPr>
      <w:r w:rsidRPr="00804C6D">
        <w:rPr>
          <w:rFonts w:ascii="Arial" w:eastAsia="Times New Roman" w:hAnsi="Arial" w:cs="Arial"/>
          <w:bCs/>
          <w:sz w:val="24"/>
          <w:szCs w:val="24"/>
          <w:lang w:eastAsia="pl-PL"/>
        </w:rPr>
        <w:t xml:space="preserve">Pan </w:t>
      </w:r>
      <w:r w:rsidR="007C107E">
        <w:rPr>
          <w:rFonts w:ascii="Arial" w:hAnsi="Arial" w:cs="Arial"/>
          <w:color w:val="auto"/>
          <w:sz w:val="24"/>
          <w:szCs w:val="24"/>
        </w:rPr>
        <w:t xml:space="preserve">(dokonano </w:t>
      </w:r>
      <w:proofErr w:type="spellStart"/>
      <w:r w:rsidR="007C107E">
        <w:rPr>
          <w:rFonts w:ascii="Arial" w:hAnsi="Arial" w:cs="Arial"/>
          <w:color w:val="auto"/>
          <w:sz w:val="24"/>
          <w:szCs w:val="24"/>
        </w:rPr>
        <w:t>anonimizacji</w:t>
      </w:r>
      <w:proofErr w:type="spellEnd"/>
      <w:r w:rsidR="007C107E">
        <w:rPr>
          <w:rFonts w:ascii="Arial" w:hAnsi="Arial" w:cs="Arial"/>
          <w:color w:val="auto"/>
          <w:sz w:val="24"/>
          <w:szCs w:val="24"/>
        </w:rPr>
        <w:t xml:space="preserve"> danych osobowych)</w:t>
      </w:r>
      <w:r w:rsidR="007C107E" w:rsidRPr="00804C6D">
        <w:rPr>
          <w:rFonts w:ascii="Arial" w:hAnsi="Arial" w:cs="Arial"/>
          <w:color w:val="auto"/>
          <w:sz w:val="24"/>
          <w:szCs w:val="24"/>
        </w:rPr>
        <w:t xml:space="preserve"> </w:t>
      </w:r>
      <w:r w:rsidRPr="00804C6D">
        <w:rPr>
          <w:rFonts w:ascii="Arial" w:eastAsia="Times New Roman" w:hAnsi="Arial" w:cs="Arial"/>
          <w:bCs/>
          <w:sz w:val="24"/>
          <w:szCs w:val="24"/>
          <w:lang w:eastAsia="pl-PL"/>
        </w:rPr>
        <w:t xml:space="preserve">stwierdził, że miasto od lipca </w:t>
      </w:r>
      <w:proofErr w:type="spellStart"/>
      <w:r w:rsidRPr="00804C6D">
        <w:rPr>
          <w:rFonts w:ascii="Arial" w:eastAsia="Times New Roman" w:hAnsi="Arial" w:cs="Arial"/>
          <w:bCs/>
          <w:sz w:val="24"/>
          <w:szCs w:val="24"/>
          <w:lang w:eastAsia="pl-PL"/>
        </w:rPr>
        <w:t>ubr</w:t>
      </w:r>
      <w:proofErr w:type="spellEnd"/>
      <w:r w:rsidR="00E929AE" w:rsidRPr="00804C6D">
        <w:rPr>
          <w:rFonts w:ascii="Arial" w:eastAsia="Times New Roman" w:hAnsi="Arial" w:cs="Arial"/>
          <w:bCs/>
          <w:sz w:val="24"/>
          <w:szCs w:val="24"/>
          <w:lang w:eastAsia="pl-PL"/>
        </w:rPr>
        <w:t xml:space="preserve">. </w:t>
      </w:r>
      <w:r w:rsidRPr="00804C6D">
        <w:rPr>
          <w:rFonts w:ascii="Arial" w:eastAsia="Times New Roman" w:hAnsi="Arial" w:cs="Arial"/>
          <w:bCs/>
          <w:sz w:val="24"/>
          <w:szCs w:val="24"/>
          <w:lang w:eastAsia="pl-PL"/>
        </w:rPr>
        <w:t xml:space="preserve">miało czas aby zaplanować </w:t>
      </w:r>
      <w:r w:rsidR="00F211F4" w:rsidRPr="00804C6D">
        <w:rPr>
          <w:rFonts w:ascii="Arial" w:eastAsia="Times New Roman" w:hAnsi="Arial" w:cs="Arial"/>
          <w:bCs/>
          <w:sz w:val="24"/>
          <w:szCs w:val="24"/>
          <w:lang w:eastAsia="pl-PL"/>
        </w:rPr>
        <w:t>budowę drogi</w:t>
      </w:r>
      <w:r w:rsidRPr="00804C6D">
        <w:rPr>
          <w:rFonts w:ascii="Arial" w:eastAsia="Times New Roman" w:hAnsi="Arial" w:cs="Arial"/>
          <w:bCs/>
          <w:sz w:val="24"/>
          <w:szCs w:val="24"/>
          <w:lang w:eastAsia="pl-PL"/>
        </w:rPr>
        <w:t>.</w:t>
      </w:r>
    </w:p>
    <w:p w14:paraId="03C1051D" w14:textId="77777777" w:rsidR="00902585" w:rsidRPr="00804C6D" w:rsidRDefault="0025249F" w:rsidP="00E0593D">
      <w:pPr>
        <w:spacing w:line="360" w:lineRule="auto"/>
        <w:rPr>
          <w:rFonts w:ascii="Arial" w:eastAsia="Times New Roman" w:hAnsi="Arial" w:cs="Arial"/>
          <w:bCs/>
          <w:sz w:val="24"/>
          <w:szCs w:val="24"/>
          <w:lang w:eastAsia="pl-PL"/>
        </w:rPr>
      </w:pPr>
      <w:r w:rsidRPr="00804C6D">
        <w:rPr>
          <w:rFonts w:ascii="Arial" w:eastAsia="Times New Roman" w:hAnsi="Arial" w:cs="Arial"/>
          <w:bCs/>
          <w:sz w:val="24"/>
          <w:szCs w:val="24"/>
          <w:lang w:eastAsia="pl-PL"/>
        </w:rPr>
        <w:t>Pan Karol Sz</w:t>
      </w:r>
      <w:r w:rsidR="00DC443F" w:rsidRPr="00804C6D">
        <w:rPr>
          <w:rFonts w:ascii="Arial" w:eastAsia="Times New Roman" w:hAnsi="Arial" w:cs="Arial"/>
          <w:bCs/>
          <w:sz w:val="24"/>
          <w:szCs w:val="24"/>
          <w:lang w:eastAsia="pl-PL"/>
        </w:rPr>
        <w:t>o</w:t>
      </w:r>
      <w:r w:rsidRPr="00804C6D">
        <w:rPr>
          <w:rFonts w:ascii="Arial" w:eastAsia="Times New Roman" w:hAnsi="Arial" w:cs="Arial"/>
          <w:bCs/>
          <w:sz w:val="24"/>
          <w:szCs w:val="24"/>
          <w:lang w:eastAsia="pl-PL"/>
        </w:rPr>
        <w:t>ka</w:t>
      </w:r>
      <w:r w:rsidR="00DC443F" w:rsidRPr="00804C6D">
        <w:rPr>
          <w:rFonts w:ascii="Arial" w:eastAsia="Times New Roman" w:hAnsi="Arial" w:cs="Arial"/>
          <w:bCs/>
          <w:sz w:val="24"/>
          <w:szCs w:val="24"/>
          <w:lang w:eastAsia="pl-PL"/>
        </w:rPr>
        <w:t>l</w:t>
      </w:r>
      <w:r w:rsidRPr="00804C6D">
        <w:rPr>
          <w:rFonts w:ascii="Arial" w:eastAsia="Times New Roman" w:hAnsi="Arial" w:cs="Arial"/>
          <w:bCs/>
          <w:sz w:val="24"/>
          <w:szCs w:val="24"/>
          <w:lang w:eastAsia="pl-PL"/>
        </w:rPr>
        <w:t>ski</w:t>
      </w:r>
      <w:r w:rsidR="00DC443F" w:rsidRPr="00804C6D">
        <w:rPr>
          <w:rFonts w:ascii="Arial" w:eastAsia="Times New Roman" w:hAnsi="Arial" w:cs="Arial"/>
          <w:bCs/>
          <w:sz w:val="24"/>
          <w:szCs w:val="24"/>
          <w:lang w:eastAsia="pl-PL"/>
        </w:rPr>
        <w:t xml:space="preserve"> – Dyrektor </w:t>
      </w:r>
      <w:proofErr w:type="spellStart"/>
      <w:r w:rsidR="00DC443F" w:rsidRPr="00804C6D">
        <w:rPr>
          <w:rFonts w:ascii="Arial" w:eastAsia="Times New Roman" w:hAnsi="Arial" w:cs="Arial"/>
          <w:bCs/>
          <w:sz w:val="24"/>
          <w:szCs w:val="24"/>
          <w:lang w:eastAsia="pl-PL"/>
        </w:rPr>
        <w:t>ZDiUM</w:t>
      </w:r>
      <w:proofErr w:type="spellEnd"/>
      <w:r w:rsidR="00DC443F" w:rsidRPr="00804C6D">
        <w:rPr>
          <w:rFonts w:ascii="Arial" w:eastAsia="Times New Roman" w:hAnsi="Arial" w:cs="Arial"/>
          <w:bCs/>
          <w:sz w:val="24"/>
          <w:szCs w:val="24"/>
          <w:lang w:eastAsia="pl-PL"/>
        </w:rPr>
        <w:t xml:space="preserve"> </w:t>
      </w:r>
      <w:r w:rsidR="00776667" w:rsidRPr="00804C6D">
        <w:rPr>
          <w:rFonts w:ascii="Arial" w:eastAsia="Times New Roman" w:hAnsi="Arial" w:cs="Arial"/>
          <w:bCs/>
          <w:sz w:val="24"/>
          <w:szCs w:val="24"/>
          <w:lang w:eastAsia="pl-PL"/>
        </w:rPr>
        <w:t xml:space="preserve">wyjaśnił, że dwukrotnie rozmawiał telefonicznie ze skarżącym i informował go jak przebiegają prace przygotowawcze, jakie są przewidziane terminy realizacji. Powiedział, że również </w:t>
      </w:r>
      <w:r w:rsidR="00F2143A" w:rsidRPr="00804C6D">
        <w:rPr>
          <w:rFonts w:ascii="Arial" w:eastAsia="Times New Roman" w:hAnsi="Arial" w:cs="Arial"/>
          <w:bCs/>
          <w:sz w:val="24"/>
          <w:szCs w:val="24"/>
          <w:lang w:eastAsia="pl-PL"/>
        </w:rPr>
        <w:t xml:space="preserve">udzielał </w:t>
      </w:r>
      <w:r w:rsidR="00776667" w:rsidRPr="00804C6D">
        <w:rPr>
          <w:rFonts w:ascii="Arial" w:eastAsia="Times New Roman" w:hAnsi="Arial" w:cs="Arial"/>
          <w:bCs/>
          <w:sz w:val="24"/>
          <w:szCs w:val="24"/>
          <w:lang w:eastAsia="pl-PL"/>
        </w:rPr>
        <w:t>odpowi</w:t>
      </w:r>
      <w:r w:rsidR="00F2143A" w:rsidRPr="00804C6D">
        <w:rPr>
          <w:rFonts w:ascii="Arial" w:eastAsia="Times New Roman" w:hAnsi="Arial" w:cs="Arial"/>
          <w:bCs/>
          <w:sz w:val="24"/>
          <w:szCs w:val="24"/>
          <w:lang w:eastAsia="pl-PL"/>
        </w:rPr>
        <w:t>edzi</w:t>
      </w:r>
      <w:r w:rsidR="00776667" w:rsidRPr="00804C6D">
        <w:rPr>
          <w:rFonts w:ascii="Arial" w:eastAsia="Times New Roman" w:hAnsi="Arial" w:cs="Arial"/>
          <w:bCs/>
          <w:sz w:val="24"/>
          <w:szCs w:val="24"/>
          <w:lang w:eastAsia="pl-PL"/>
        </w:rPr>
        <w:t xml:space="preserve"> na korespondencję kierowan</w:t>
      </w:r>
      <w:r w:rsidR="00F2143A" w:rsidRPr="00804C6D">
        <w:rPr>
          <w:rFonts w:ascii="Arial" w:eastAsia="Times New Roman" w:hAnsi="Arial" w:cs="Arial"/>
          <w:bCs/>
          <w:sz w:val="24"/>
          <w:szCs w:val="24"/>
          <w:lang w:eastAsia="pl-PL"/>
        </w:rPr>
        <w:t xml:space="preserve">ą do Urzędu Miasta i do </w:t>
      </w:r>
      <w:proofErr w:type="spellStart"/>
      <w:r w:rsidR="00F2143A" w:rsidRPr="00804C6D">
        <w:rPr>
          <w:rFonts w:ascii="Arial" w:eastAsia="Times New Roman" w:hAnsi="Arial" w:cs="Arial"/>
          <w:bCs/>
          <w:sz w:val="24"/>
          <w:szCs w:val="24"/>
          <w:lang w:eastAsia="pl-PL"/>
        </w:rPr>
        <w:t>ZDiUM</w:t>
      </w:r>
      <w:proofErr w:type="spellEnd"/>
      <w:r w:rsidR="00F2143A" w:rsidRPr="00804C6D">
        <w:rPr>
          <w:rFonts w:ascii="Arial" w:eastAsia="Times New Roman" w:hAnsi="Arial" w:cs="Arial"/>
          <w:bCs/>
          <w:sz w:val="24"/>
          <w:szCs w:val="24"/>
          <w:lang w:eastAsia="pl-PL"/>
        </w:rPr>
        <w:t xml:space="preserve">. Wyjaśnił, że przy sprzedaży tych działek były stosowne obwarowania umowy, które zakładały że </w:t>
      </w:r>
      <w:r w:rsidR="000137FB" w:rsidRPr="00804C6D">
        <w:rPr>
          <w:rFonts w:ascii="Arial" w:eastAsia="Times New Roman" w:hAnsi="Arial" w:cs="Arial"/>
          <w:bCs/>
          <w:sz w:val="24"/>
          <w:szCs w:val="24"/>
          <w:lang w:eastAsia="pl-PL"/>
        </w:rPr>
        <w:t>kupujący</w:t>
      </w:r>
      <w:r w:rsidR="007C107E">
        <w:rPr>
          <w:rFonts w:ascii="Arial" w:eastAsia="Times New Roman" w:hAnsi="Arial" w:cs="Arial"/>
          <w:bCs/>
          <w:sz w:val="24"/>
          <w:szCs w:val="24"/>
          <w:lang w:eastAsia="pl-PL"/>
        </w:rPr>
        <w:t xml:space="preserve"> </w:t>
      </w:r>
      <w:r w:rsidR="00F2143A" w:rsidRPr="00804C6D">
        <w:rPr>
          <w:rFonts w:ascii="Arial" w:eastAsia="Times New Roman" w:hAnsi="Arial" w:cs="Arial"/>
          <w:bCs/>
          <w:sz w:val="24"/>
          <w:szCs w:val="24"/>
          <w:lang w:eastAsia="pl-PL"/>
        </w:rPr>
        <w:t>w odpowiednim czasie muszą przystąpić do budowy, itd. W tym samym momencie Miasto rozpoczęło cały proces przygotowawczy aby tą drogę</w:t>
      </w:r>
      <w:r w:rsidR="007C107E">
        <w:rPr>
          <w:rFonts w:ascii="Arial" w:eastAsia="Times New Roman" w:hAnsi="Arial" w:cs="Arial"/>
          <w:bCs/>
          <w:sz w:val="24"/>
          <w:szCs w:val="24"/>
          <w:lang w:eastAsia="pl-PL"/>
        </w:rPr>
        <w:t xml:space="preserve"> zaprojektować </w:t>
      </w:r>
      <w:r w:rsidR="00E1225F" w:rsidRPr="00804C6D">
        <w:rPr>
          <w:rFonts w:ascii="Arial" w:eastAsia="Times New Roman" w:hAnsi="Arial" w:cs="Arial"/>
          <w:bCs/>
          <w:sz w:val="24"/>
          <w:szCs w:val="24"/>
          <w:lang w:eastAsia="pl-PL"/>
        </w:rPr>
        <w:t xml:space="preserve">i wybudować. Proces przygotowawczy w Biurze Inwestycji i Remontów trwa. </w:t>
      </w:r>
      <w:r w:rsidR="000137FB" w:rsidRPr="00804C6D">
        <w:rPr>
          <w:rFonts w:ascii="Arial" w:eastAsia="Times New Roman" w:hAnsi="Arial" w:cs="Arial"/>
          <w:bCs/>
          <w:sz w:val="24"/>
          <w:szCs w:val="24"/>
          <w:lang w:eastAsia="pl-PL"/>
        </w:rPr>
        <w:t>Ponieważ m</w:t>
      </w:r>
      <w:r w:rsidR="00E1225F" w:rsidRPr="00804C6D">
        <w:rPr>
          <w:rFonts w:ascii="Arial" w:eastAsia="Times New Roman" w:hAnsi="Arial" w:cs="Arial"/>
          <w:bCs/>
          <w:sz w:val="24"/>
          <w:szCs w:val="24"/>
          <w:lang w:eastAsia="pl-PL"/>
        </w:rPr>
        <w:t>ieszkańcy mieli ograniczoną dostępność do swoich nieruchomości</w:t>
      </w:r>
      <w:r w:rsidR="00F211F4" w:rsidRPr="00804C6D">
        <w:rPr>
          <w:rFonts w:ascii="Arial" w:eastAsia="Times New Roman" w:hAnsi="Arial" w:cs="Arial"/>
          <w:bCs/>
          <w:sz w:val="24"/>
          <w:szCs w:val="24"/>
          <w:lang w:eastAsia="pl-PL"/>
        </w:rPr>
        <w:t xml:space="preserve">, </w:t>
      </w:r>
      <w:r w:rsidR="00E1225F" w:rsidRPr="00804C6D">
        <w:rPr>
          <w:rFonts w:ascii="Arial" w:eastAsia="Times New Roman" w:hAnsi="Arial" w:cs="Arial"/>
          <w:bCs/>
          <w:sz w:val="24"/>
          <w:szCs w:val="24"/>
          <w:lang w:eastAsia="pl-PL"/>
        </w:rPr>
        <w:t>Prezydent Miasta wydał p</w:t>
      </w:r>
      <w:r w:rsidR="000137FB" w:rsidRPr="00804C6D">
        <w:rPr>
          <w:rFonts w:ascii="Arial" w:eastAsia="Times New Roman" w:hAnsi="Arial" w:cs="Arial"/>
          <w:bCs/>
          <w:sz w:val="24"/>
          <w:szCs w:val="24"/>
          <w:lang w:eastAsia="pl-PL"/>
        </w:rPr>
        <w:t xml:space="preserve">olecenie </w:t>
      </w:r>
      <w:r w:rsidR="00E1225F" w:rsidRPr="00804C6D">
        <w:rPr>
          <w:rFonts w:ascii="Arial" w:eastAsia="Times New Roman" w:hAnsi="Arial" w:cs="Arial"/>
          <w:bCs/>
          <w:sz w:val="24"/>
          <w:szCs w:val="24"/>
          <w:lang w:eastAsia="pl-PL"/>
        </w:rPr>
        <w:t xml:space="preserve">aby </w:t>
      </w:r>
      <w:r w:rsidR="000137FB" w:rsidRPr="00804C6D">
        <w:rPr>
          <w:rFonts w:ascii="Arial" w:eastAsia="Times New Roman" w:hAnsi="Arial" w:cs="Arial"/>
          <w:bCs/>
          <w:sz w:val="24"/>
          <w:szCs w:val="24"/>
          <w:lang w:eastAsia="pl-PL"/>
        </w:rPr>
        <w:t>Zarząd</w:t>
      </w:r>
      <w:r w:rsidR="00F211F4" w:rsidRPr="00804C6D">
        <w:rPr>
          <w:rFonts w:ascii="Arial" w:eastAsia="Times New Roman" w:hAnsi="Arial" w:cs="Arial"/>
          <w:bCs/>
          <w:sz w:val="24"/>
          <w:szCs w:val="24"/>
          <w:lang w:eastAsia="pl-PL"/>
        </w:rPr>
        <w:t>u Dróg i Utrzymania Miasta znala</w:t>
      </w:r>
      <w:r w:rsidR="000137FB" w:rsidRPr="00804C6D">
        <w:rPr>
          <w:rFonts w:ascii="Arial" w:eastAsia="Times New Roman" w:hAnsi="Arial" w:cs="Arial"/>
          <w:bCs/>
          <w:sz w:val="24"/>
          <w:szCs w:val="24"/>
          <w:lang w:eastAsia="pl-PL"/>
        </w:rPr>
        <w:t>zł</w:t>
      </w:r>
      <w:r w:rsidR="00E1225F" w:rsidRPr="00804C6D">
        <w:rPr>
          <w:rFonts w:ascii="Arial" w:eastAsia="Times New Roman" w:hAnsi="Arial" w:cs="Arial"/>
          <w:bCs/>
          <w:sz w:val="24"/>
          <w:szCs w:val="24"/>
          <w:lang w:eastAsia="pl-PL"/>
        </w:rPr>
        <w:t xml:space="preserve"> tymczasową, krótszą formułę wybudowania tej drogi. W oparciu o przepisy prawa, które na to pozwalają, przystąpili do ogł</w:t>
      </w:r>
      <w:r w:rsidR="000137FB" w:rsidRPr="00804C6D">
        <w:rPr>
          <w:rFonts w:ascii="Arial" w:eastAsia="Times New Roman" w:hAnsi="Arial" w:cs="Arial"/>
          <w:bCs/>
          <w:sz w:val="24"/>
          <w:szCs w:val="24"/>
          <w:lang w:eastAsia="pl-PL"/>
        </w:rPr>
        <w:t>oszenia przetargu,</w:t>
      </w:r>
      <w:r w:rsidR="00E1225F" w:rsidRPr="00804C6D">
        <w:rPr>
          <w:rFonts w:ascii="Arial" w:eastAsia="Times New Roman" w:hAnsi="Arial" w:cs="Arial"/>
          <w:bCs/>
          <w:sz w:val="24"/>
          <w:szCs w:val="24"/>
          <w:lang w:eastAsia="pl-PL"/>
        </w:rPr>
        <w:t xml:space="preserve"> zaprojektowania i wybudowania tzw. drogi tymczasowej. </w:t>
      </w:r>
      <w:r w:rsidR="000137FB" w:rsidRPr="00804C6D">
        <w:rPr>
          <w:rFonts w:ascii="Arial" w:eastAsia="Times New Roman" w:hAnsi="Arial" w:cs="Arial"/>
          <w:bCs/>
          <w:sz w:val="24"/>
          <w:szCs w:val="24"/>
          <w:lang w:eastAsia="pl-PL"/>
        </w:rPr>
        <w:t>W</w:t>
      </w:r>
      <w:r w:rsidR="000137FB" w:rsidRPr="00804C6D">
        <w:rPr>
          <w:rFonts w:ascii="Arial" w:eastAsia="Times New Roman" w:hAnsi="Arial" w:cs="Arial"/>
          <w:sz w:val="24"/>
          <w:szCs w:val="24"/>
          <w:lang w:eastAsia="pl-PL"/>
        </w:rPr>
        <w:t xml:space="preserve"> celu zapewnienia możliwości dojazdu do zakupionych przez Pana </w:t>
      </w:r>
      <w:r w:rsidR="007C107E">
        <w:rPr>
          <w:rFonts w:ascii="Arial" w:hAnsi="Arial" w:cs="Arial"/>
          <w:color w:val="auto"/>
          <w:sz w:val="24"/>
          <w:szCs w:val="24"/>
        </w:rPr>
        <w:t xml:space="preserve">(dokonano </w:t>
      </w:r>
      <w:proofErr w:type="spellStart"/>
      <w:r w:rsidR="007C107E">
        <w:rPr>
          <w:rFonts w:ascii="Arial" w:hAnsi="Arial" w:cs="Arial"/>
          <w:color w:val="auto"/>
          <w:sz w:val="24"/>
          <w:szCs w:val="24"/>
        </w:rPr>
        <w:t>anonimizacji</w:t>
      </w:r>
      <w:proofErr w:type="spellEnd"/>
      <w:r w:rsidR="007C107E">
        <w:rPr>
          <w:rFonts w:ascii="Arial" w:hAnsi="Arial" w:cs="Arial"/>
          <w:color w:val="auto"/>
          <w:sz w:val="24"/>
          <w:szCs w:val="24"/>
        </w:rPr>
        <w:t xml:space="preserve"> danych osobowych)</w:t>
      </w:r>
      <w:r w:rsidR="007C107E" w:rsidRPr="00804C6D">
        <w:rPr>
          <w:rFonts w:ascii="Arial" w:hAnsi="Arial" w:cs="Arial"/>
          <w:color w:val="auto"/>
          <w:sz w:val="24"/>
          <w:szCs w:val="24"/>
        </w:rPr>
        <w:t xml:space="preserve"> </w:t>
      </w:r>
      <w:r w:rsidR="004070DA" w:rsidRPr="00804C6D">
        <w:rPr>
          <w:rFonts w:ascii="Arial" w:eastAsia="Times New Roman" w:hAnsi="Arial" w:cs="Arial"/>
          <w:sz w:val="24"/>
          <w:szCs w:val="24"/>
          <w:lang w:eastAsia="pl-PL"/>
        </w:rPr>
        <w:t>działek, procedowane było</w:t>
      </w:r>
      <w:r w:rsidR="000137FB" w:rsidRPr="00804C6D">
        <w:rPr>
          <w:rFonts w:ascii="Arial" w:eastAsia="Times New Roman" w:hAnsi="Arial" w:cs="Arial"/>
          <w:sz w:val="24"/>
          <w:szCs w:val="24"/>
          <w:lang w:eastAsia="pl-PL"/>
        </w:rPr>
        <w:t xml:space="preserve"> postępowanie przetargowe mające na celu wyłonienie wykonawcy zadnia pn.: „Budowa tymczasowych obiektów budowlanych: drogi 2KDD – ul. Goździków i drogi wewnętrznej 18KDD – ul. Hortensji w Piotrkowie Trybunalskim”. Wykonanie utwardzenia ul. Hortensji wymaga przeprowadzenia procedury określonej przepisami ustawy z dnia 11 września 2019 r. Prawo zamówień publicznych (tj. Dz. U. 2021 r. poz. 1129 z </w:t>
      </w:r>
      <w:proofErr w:type="spellStart"/>
      <w:r w:rsidR="000137FB" w:rsidRPr="00804C6D">
        <w:rPr>
          <w:rFonts w:ascii="Arial" w:eastAsia="Times New Roman" w:hAnsi="Arial" w:cs="Arial"/>
          <w:sz w:val="24"/>
          <w:szCs w:val="24"/>
          <w:lang w:eastAsia="pl-PL"/>
        </w:rPr>
        <w:t>późn</w:t>
      </w:r>
      <w:proofErr w:type="spellEnd"/>
      <w:r w:rsidR="000137FB" w:rsidRPr="00804C6D">
        <w:rPr>
          <w:rFonts w:ascii="Arial" w:eastAsia="Times New Roman" w:hAnsi="Arial" w:cs="Arial"/>
          <w:sz w:val="24"/>
          <w:szCs w:val="24"/>
          <w:lang w:eastAsia="pl-PL"/>
        </w:rPr>
        <w:t>. zm.). Wskazana ustawa określa terminy, które nie mogą ulec zmianie. Poinformował,</w:t>
      </w:r>
      <w:r w:rsidR="004070DA" w:rsidRPr="00804C6D">
        <w:rPr>
          <w:rFonts w:ascii="Arial" w:eastAsia="Times New Roman" w:hAnsi="Arial" w:cs="Arial"/>
          <w:sz w:val="24"/>
          <w:szCs w:val="24"/>
          <w:lang w:eastAsia="pl-PL"/>
        </w:rPr>
        <w:t xml:space="preserve"> </w:t>
      </w:r>
      <w:r w:rsidR="000137FB" w:rsidRPr="00804C6D">
        <w:rPr>
          <w:rFonts w:ascii="Arial" w:eastAsia="Times New Roman" w:hAnsi="Arial" w:cs="Arial"/>
          <w:sz w:val="24"/>
          <w:szCs w:val="24"/>
          <w:lang w:eastAsia="pl-PL"/>
        </w:rPr>
        <w:t xml:space="preserve">że w dniu 5 maja 2022 r. dokonano otwarcia ofert. W wyniku rozstrzygnięcia procedury przetargowej na realizację zadania pn.: „Budowa tymczasowych obiektów budowlanych – ul. Goździków i ul. Hortensji”, najkorzystniejszą ofertę złożyła firma Przedsiębiorstwo </w:t>
      </w:r>
      <w:r w:rsidR="000137FB" w:rsidRPr="00804C6D">
        <w:rPr>
          <w:rFonts w:ascii="Arial" w:eastAsia="Times New Roman" w:hAnsi="Arial" w:cs="Arial"/>
          <w:sz w:val="24"/>
          <w:szCs w:val="24"/>
          <w:lang w:eastAsia="pl-PL"/>
        </w:rPr>
        <w:lastRenderedPageBreak/>
        <w:t>Robót Drogowych „PEUK” S.A. z/s ul. Roosevelta 39, 97-300 Piotrków Trybunalski. W dniu 17 maja 2022 r. została podpisania umowa z Wykonawcą, który bez zbędnej zwłoki przystąpił do jej realizacji.</w:t>
      </w:r>
    </w:p>
    <w:p w14:paraId="1EEDDCDD" w14:textId="77777777" w:rsidR="004070DA" w:rsidRPr="00804C6D" w:rsidRDefault="004070DA" w:rsidP="00804C6D">
      <w:pPr>
        <w:spacing w:line="360" w:lineRule="auto"/>
        <w:rPr>
          <w:rFonts w:ascii="Arial" w:eastAsia="Times New Roman" w:hAnsi="Arial" w:cs="Arial"/>
          <w:bCs/>
          <w:sz w:val="24"/>
          <w:szCs w:val="24"/>
          <w:lang w:eastAsia="pl-PL"/>
        </w:rPr>
      </w:pPr>
      <w:r w:rsidRPr="00804C6D">
        <w:rPr>
          <w:rFonts w:ascii="Arial" w:eastAsia="Times New Roman" w:hAnsi="Arial" w:cs="Arial"/>
          <w:bCs/>
          <w:sz w:val="24"/>
          <w:szCs w:val="24"/>
          <w:lang w:eastAsia="pl-PL"/>
        </w:rPr>
        <w:t xml:space="preserve">Pan </w:t>
      </w:r>
      <w:r w:rsidR="007C107E">
        <w:rPr>
          <w:rFonts w:ascii="Arial" w:hAnsi="Arial" w:cs="Arial"/>
          <w:color w:val="auto"/>
          <w:sz w:val="24"/>
          <w:szCs w:val="24"/>
        </w:rPr>
        <w:t xml:space="preserve">(dokonano </w:t>
      </w:r>
      <w:proofErr w:type="spellStart"/>
      <w:r w:rsidR="007C107E">
        <w:rPr>
          <w:rFonts w:ascii="Arial" w:hAnsi="Arial" w:cs="Arial"/>
          <w:color w:val="auto"/>
          <w:sz w:val="24"/>
          <w:szCs w:val="24"/>
        </w:rPr>
        <w:t>anonimizacji</w:t>
      </w:r>
      <w:proofErr w:type="spellEnd"/>
      <w:r w:rsidR="007C107E">
        <w:rPr>
          <w:rFonts w:ascii="Arial" w:hAnsi="Arial" w:cs="Arial"/>
          <w:color w:val="auto"/>
          <w:sz w:val="24"/>
          <w:szCs w:val="24"/>
        </w:rPr>
        <w:t xml:space="preserve"> danych osobowych)</w:t>
      </w:r>
      <w:r w:rsidR="007C107E" w:rsidRPr="00804C6D">
        <w:rPr>
          <w:rFonts w:ascii="Arial" w:hAnsi="Arial" w:cs="Arial"/>
          <w:color w:val="auto"/>
          <w:sz w:val="24"/>
          <w:szCs w:val="24"/>
        </w:rPr>
        <w:t xml:space="preserve"> </w:t>
      </w:r>
      <w:r w:rsidRPr="00804C6D">
        <w:rPr>
          <w:rFonts w:ascii="Arial" w:eastAsia="Times New Roman" w:hAnsi="Arial" w:cs="Arial"/>
          <w:bCs/>
          <w:sz w:val="24"/>
          <w:szCs w:val="24"/>
          <w:lang w:eastAsia="pl-PL"/>
        </w:rPr>
        <w:t>uważa, że jeśli pierwsza działka została sprzedana w miesiącu lutym 2021 r., to był czas na podjęcie działań w celu wybudowania drogi. Mieszkańcy czują się pokrzywdzeni, że tyle czasu musieli czekać i podejmować tyle interwencji, żeby cokolwiek się zadziało. Zapytał jak przedstawia się kwestia dojazdu do zakupionych działek.</w:t>
      </w:r>
    </w:p>
    <w:p w14:paraId="263ECE06" w14:textId="77777777" w:rsidR="0025249F" w:rsidRPr="00804C6D" w:rsidRDefault="004070DA" w:rsidP="00804C6D">
      <w:pPr>
        <w:spacing w:line="360" w:lineRule="auto"/>
        <w:rPr>
          <w:rFonts w:ascii="Arial" w:eastAsia="Times New Roman" w:hAnsi="Arial" w:cs="Arial"/>
          <w:bCs/>
          <w:sz w:val="24"/>
          <w:szCs w:val="24"/>
          <w:lang w:eastAsia="pl-PL"/>
        </w:rPr>
      </w:pPr>
      <w:r w:rsidRPr="00804C6D">
        <w:rPr>
          <w:rFonts w:ascii="Arial" w:eastAsia="Times New Roman" w:hAnsi="Arial" w:cs="Arial"/>
          <w:bCs/>
          <w:sz w:val="24"/>
          <w:szCs w:val="24"/>
          <w:lang w:eastAsia="pl-PL"/>
        </w:rPr>
        <w:t xml:space="preserve">Pan Andrzej Kacperek Wiceprezydent Miasta wyjaśnił, że jeżeli nie byłoby zabezpieczonego dojazdu do działek, to Państwo nie mogliby nabyć działki. Miasto nie mogłoby dokonać podziału działki. Działka samodzielna budowlana musi mieć dojazd. </w:t>
      </w:r>
    </w:p>
    <w:p w14:paraId="52727772" w14:textId="77777777" w:rsidR="004070DA" w:rsidRPr="00804C6D" w:rsidRDefault="004070DA" w:rsidP="00804C6D">
      <w:pPr>
        <w:spacing w:line="360" w:lineRule="auto"/>
        <w:rPr>
          <w:rFonts w:ascii="Arial" w:eastAsia="Times New Roman" w:hAnsi="Arial" w:cs="Arial"/>
          <w:bCs/>
          <w:sz w:val="24"/>
          <w:szCs w:val="24"/>
          <w:lang w:eastAsia="pl-PL"/>
        </w:rPr>
      </w:pPr>
      <w:r w:rsidRPr="00804C6D">
        <w:rPr>
          <w:rFonts w:ascii="Arial" w:eastAsia="Times New Roman" w:hAnsi="Arial" w:cs="Arial"/>
          <w:bCs/>
          <w:sz w:val="24"/>
          <w:szCs w:val="24"/>
          <w:lang w:eastAsia="pl-PL"/>
        </w:rPr>
        <w:t xml:space="preserve">Pan </w:t>
      </w:r>
      <w:r w:rsidR="003D1729" w:rsidRPr="00804C6D">
        <w:rPr>
          <w:rFonts w:ascii="Arial" w:eastAsia="Times New Roman" w:hAnsi="Arial" w:cs="Arial"/>
          <w:bCs/>
          <w:sz w:val="24"/>
          <w:szCs w:val="24"/>
          <w:lang w:eastAsia="pl-PL"/>
        </w:rPr>
        <w:t xml:space="preserve">Karol Szokalski zwrócił uwagę na procedury związane z budową drogi tymczasowej. </w:t>
      </w:r>
    </w:p>
    <w:p w14:paraId="0C5D4442" w14:textId="77777777" w:rsidR="003D1729" w:rsidRPr="00804C6D" w:rsidRDefault="003D1729" w:rsidP="00804C6D">
      <w:pPr>
        <w:spacing w:line="360" w:lineRule="auto"/>
        <w:rPr>
          <w:rFonts w:ascii="Arial" w:eastAsia="Times New Roman" w:hAnsi="Arial" w:cs="Arial"/>
          <w:bCs/>
          <w:sz w:val="24"/>
          <w:szCs w:val="24"/>
          <w:lang w:eastAsia="pl-PL"/>
        </w:rPr>
      </w:pPr>
      <w:r w:rsidRPr="00804C6D">
        <w:rPr>
          <w:rFonts w:ascii="Arial" w:eastAsia="Times New Roman" w:hAnsi="Arial" w:cs="Arial"/>
          <w:bCs/>
          <w:sz w:val="24"/>
          <w:szCs w:val="24"/>
          <w:lang w:eastAsia="pl-PL"/>
        </w:rPr>
        <w:t xml:space="preserve">Pan Andrzej Kacperek wyjaśnił, że działki przy ul. Hortensji były zbyte w ramach programu: „Działki </w:t>
      </w:r>
      <w:r w:rsidR="00F211F4" w:rsidRPr="00804C6D">
        <w:rPr>
          <w:rFonts w:ascii="Arial" w:eastAsia="Times New Roman" w:hAnsi="Arial" w:cs="Arial"/>
          <w:bCs/>
          <w:sz w:val="24"/>
          <w:szCs w:val="24"/>
          <w:lang w:eastAsia="pl-PL"/>
        </w:rPr>
        <w:t xml:space="preserve">pod budowę domu </w:t>
      </w:r>
      <w:r w:rsidRPr="00804C6D">
        <w:rPr>
          <w:rFonts w:ascii="Arial" w:eastAsia="Times New Roman" w:hAnsi="Arial" w:cs="Arial"/>
          <w:bCs/>
          <w:sz w:val="24"/>
          <w:szCs w:val="24"/>
          <w:lang w:eastAsia="pl-PL"/>
        </w:rPr>
        <w:t xml:space="preserve">za 50% </w:t>
      </w:r>
      <w:r w:rsidR="00F211F4" w:rsidRPr="00804C6D">
        <w:rPr>
          <w:rFonts w:ascii="Arial" w:eastAsia="Times New Roman" w:hAnsi="Arial" w:cs="Arial"/>
          <w:bCs/>
          <w:sz w:val="24"/>
          <w:szCs w:val="24"/>
          <w:lang w:eastAsia="pl-PL"/>
        </w:rPr>
        <w:t>ceny</w:t>
      </w:r>
      <w:r w:rsidRPr="00804C6D">
        <w:rPr>
          <w:rFonts w:ascii="Arial" w:eastAsia="Times New Roman" w:hAnsi="Arial" w:cs="Arial"/>
          <w:bCs/>
          <w:sz w:val="24"/>
          <w:szCs w:val="24"/>
          <w:lang w:eastAsia="pl-PL"/>
        </w:rPr>
        <w:t>”. Jest to program, który miał służyć zbyciu działek</w:t>
      </w:r>
      <w:r w:rsidR="00DF4317" w:rsidRPr="00804C6D">
        <w:rPr>
          <w:rFonts w:ascii="Arial" w:eastAsia="Times New Roman" w:hAnsi="Arial" w:cs="Arial"/>
          <w:bCs/>
          <w:sz w:val="24"/>
          <w:szCs w:val="24"/>
          <w:lang w:eastAsia="pl-PL"/>
        </w:rPr>
        <w:t>,</w:t>
      </w:r>
      <w:r w:rsidRPr="00804C6D">
        <w:rPr>
          <w:rFonts w:ascii="Arial" w:eastAsia="Times New Roman" w:hAnsi="Arial" w:cs="Arial"/>
          <w:bCs/>
          <w:sz w:val="24"/>
          <w:szCs w:val="24"/>
          <w:lang w:eastAsia="pl-PL"/>
        </w:rPr>
        <w:t xml:space="preserve"> tych którymi jeszcze miasto dysponuje</w:t>
      </w:r>
      <w:r w:rsidR="00E0593D">
        <w:rPr>
          <w:rFonts w:ascii="Arial" w:eastAsia="Times New Roman" w:hAnsi="Arial" w:cs="Arial"/>
          <w:bCs/>
          <w:sz w:val="24"/>
          <w:szCs w:val="24"/>
          <w:lang w:eastAsia="pl-PL"/>
        </w:rPr>
        <w:t>,</w:t>
      </w:r>
      <w:r w:rsidRPr="00804C6D">
        <w:rPr>
          <w:rFonts w:ascii="Arial" w:eastAsia="Times New Roman" w:hAnsi="Arial" w:cs="Arial"/>
          <w:bCs/>
          <w:sz w:val="24"/>
          <w:szCs w:val="24"/>
          <w:lang w:eastAsia="pl-PL"/>
        </w:rPr>
        <w:t xml:space="preserve"> na cele budowlane</w:t>
      </w:r>
      <w:r w:rsidR="00DF4317" w:rsidRPr="00804C6D">
        <w:rPr>
          <w:rFonts w:ascii="Arial" w:eastAsia="Times New Roman" w:hAnsi="Arial" w:cs="Arial"/>
          <w:bCs/>
          <w:sz w:val="24"/>
          <w:szCs w:val="24"/>
          <w:lang w:eastAsia="pl-PL"/>
        </w:rPr>
        <w:t>,</w:t>
      </w:r>
      <w:r w:rsidRPr="00804C6D">
        <w:rPr>
          <w:rFonts w:ascii="Arial" w:eastAsia="Times New Roman" w:hAnsi="Arial" w:cs="Arial"/>
          <w:bCs/>
          <w:sz w:val="24"/>
          <w:szCs w:val="24"/>
          <w:lang w:eastAsia="pl-PL"/>
        </w:rPr>
        <w:t xml:space="preserve"> po to aby część chętnych do inwestowania zachęcić do pozost</w:t>
      </w:r>
      <w:r w:rsidR="00DF4317" w:rsidRPr="00804C6D">
        <w:rPr>
          <w:rFonts w:ascii="Arial" w:eastAsia="Times New Roman" w:hAnsi="Arial" w:cs="Arial"/>
          <w:bCs/>
          <w:sz w:val="24"/>
          <w:szCs w:val="24"/>
          <w:lang w:eastAsia="pl-PL"/>
        </w:rPr>
        <w:t xml:space="preserve">ania w Piotrkowie Trybunalskim. W ogłoszeniu </w:t>
      </w:r>
      <w:r w:rsidRPr="00804C6D">
        <w:rPr>
          <w:rFonts w:ascii="Arial" w:eastAsia="Times New Roman" w:hAnsi="Arial" w:cs="Arial"/>
          <w:bCs/>
          <w:sz w:val="24"/>
          <w:szCs w:val="24"/>
          <w:lang w:eastAsia="pl-PL"/>
        </w:rPr>
        <w:t xml:space="preserve">o </w:t>
      </w:r>
      <w:r w:rsidR="00DF4317" w:rsidRPr="00804C6D">
        <w:rPr>
          <w:rFonts w:ascii="Arial" w:eastAsia="Times New Roman" w:hAnsi="Arial" w:cs="Arial"/>
          <w:bCs/>
          <w:sz w:val="24"/>
          <w:szCs w:val="24"/>
          <w:lang w:eastAsia="pl-PL"/>
        </w:rPr>
        <w:t>z</w:t>
      </w:r>
      <w:r w:rsidRPr="00804C6D">
        <w:rPr>
          <w:rFonts w:ascii="Arial" w:eastAsia="Times New Roman" w:hAnsi="Arial" w:cs="Arial"/>
          <w:bCs/>
          <w:sz w:val="24"/>
          <w:szCs w:val="24"/>
          <w:lang w:eastAsia="pl-PL"/>
        </w:rPr>
        <w:t xml:space="preserve">byciu tych działek była pełna informacja o tym że zapewniony jest dojazd drogą od ul. Rolniczej, jednakże droga ta jest drogą nieurządzoną. Z taką informacją wszyscy potencjalni zainteresowani mieli możliwość zapoznania się i podpisem deklarowali zapoznanie się. </w:t>
      </w:r>
      <w:r w:rsidR="00281318" w:rsidRPr="00804C6D">
        <w:rPr>
          <w:rFonts w:ascii="Arial" w:eastAsia="Times New Roman" w:hAnsi="Arial" w:cs="Arial"/>
          <w:bCs/>
          <w:sz w:val="24"/>
          <w:szCs w:val="24"/>
          <w:lang w:eastAsia="pl-PL"/>
        </w:rPr>
        <w:t>Zwrócił uwagę, że proces inwestycyjny dot. budowy drogi trwa, stąd decyzja p. Prezydenta Miasta o wykonaniu drogi z płyt. Jest to niezbędne aby Państwa inwestorzy mogli dotrzymać terminów wynikających z programu. Poprosił o uznane skargi za bezzasadną.</w:t>
      </w:r>
    </w:p>
    <w:p w14:paraId="71104468" w14:textId="77777777" w:rsidR="00E0593D" w:rsidRDefault="0099656C" w:rsidP="00E0593D">
      <w:pPr>
        <w:spacing w:line="360" w:lineRule="auto"/>
        <w:rPr>
          <w:rFonts w:ascii="Arial" w:eastAsia="Times New Roman" w:hAnsi="Arial" w:cs="Arial"/>
          <w:bCs/>
          <w:sz w:val="24"/>
          <w:szCs w:val="24"/>
          <w:lang w:eastAsia="pl-PL"/>
        </w:rPr>
      </w:pPr>
      <w:r w:rsidRPr="00804C6D">
        <w:rPr>
          <w:rFonts w:ascii="Arial" w:eastAsia="Times New Roman" w:hAnsi="Arial" w:cs="Arial"/>
          <w:bCs/>
          <w:sz w:val="24"/>
          <w:szCs w:val="24"/>
          <w:lang w:eastAsia="pl-PL"/>
        </w:rPr>
        <w:t>Pan Karol Szokalski wyjaśnił, że jeśli nie będzie problemów pogodowych</w:t>
      </w:r>
      <w:r w:rsidR="00DF4317" w:rsidRPr="00804C6D">
        <w:rPr>
          <w:rFonts w:ascii="Arial" w:eastAsia="Times New Roman" w:hAnsi="Arial" w:cs="Arial"/>
          <w:bCs/>
          <w:sz w:val="24"/>
          <w:szCs w:val="24"/>
          <w:lang w:eastAsia="pl-PL"/>
        </w:rPr>
        <w:t>,</w:t>
      </w:r>
      <w:r w:rsidRPr="00804C6D">
        <w:rPr>
          <w:rFonts w:ascii="Arial" w:eastAsia="Times New Roman" w:hAnsi="Arial" w:cs="Arial"/>
          <w:bCs/>
          <w:sz w:val="24"/>
          <w:szCs w:val="24"/>
          <w:lang w:eastAsia="pl-PL"/>
        </w:rPr>
        <w:t xml:space="preserve"> to  w ciągu dwóch tygodni obie ulice</w:t>
      </w:r>
      <w:r w:rsidR="00FE3D58" w:rsidRPr="00804C6D">
        <w:rPr>
          <w:rFonts w:ascii="Arial" w:eastAsia="Times New Roman" w:hAnsi="Arial" w:cs="Arial"/>
          <w:sz w:val="24"/>
          <w:szCs w:val="24"/>
          <w:lang w:eastAsia="pl-PL"/>
        </w:rPr>
        <w:t xml:space="preserve"> (Goździków i Hortensji) </w:t>
      </w:r>
      <w:r w:rsidRPr="00804C6D">
        <w:rPr>
          <w:rFonts w:ascii="Arial" w:eastAsia="Times New Roman" w:hAnsi="Arial" w:cs="Arial"/>
          <w:bCs/>
          <w:sz w:val="24"/>
          <w:szCs w:val="24"/>
          <w:lang w:eastAsia="pl-PL"/>
        </w:rPr>
        <w:t>powstaną</w:t>
      </w:r>
      <w:r w:rsidR="00FE3D58" w:rsidRPr="00804C6D">
        <w:rPr>
          <w:rFonts w:ascii="Arial" w:eastAsia="Times New Roman" w:hAnsi="Arial" w:cs="Arial"/>
          <w:bCs/>
          <w:sz w:val="24"/>
          <w:szCs w:val="24"/>
          <w:lang w:eastAsia="pl-PL"/>
        </w:rPr>
        <w:t xml:space="preserve">. Będą to drogi tymczasowe. Po procesie inwestycyjnym droga przy ul. Hortensji nie będzie </w:t>
      </w:r>
      <w:r w:rsidR="00FE3D58" w:rsidRPr="00804C6D">
        <w:rPr>
          <w:rFonts w:ascii="Arial" w:eastAsia="Times New Roman" w:hAnsi="Arial" w:cs="Arial"/>
          <w:bCs/>
          <w:sz w:val="24"/>
          <w:szCs w:val="24"/>
          <w:lang w:eastAsia="pl-PL"/>
        </w:rPr>
        <w:br/>
        <w:t>w najlepszym stanie. Będziecie Państwo wykonywać jeszcze przyłącza bezpośrednie do działek</w:t>
      </w:r>
      <w:r w:rsidR="00DF4317" w:rsidRPr="00804C6D">
        <w:rPr>
          <w:rFonts w:ascii="Arial" w:eastAsia="Times New Roman" w:hAnsi="Arial" w:cs="Arial"/>
          <w:bCs/>
          <w:sz w:val="24"/>
          <w:szCs w:val="24"/>
          <w:lang w:eastAsia="pl-PL"/>
        </w:rPr>
        <w:t>,</w:t>
      </w:r>
      <w:r w:rsidR="00FE3D58" w:rsidRPr="00804C6D">
        <w:rPr>
          <w:rFonts w:ascii="Arial" w:eastAsia="Times New Roman" w:hAnsi="Arial" w:cs="Arial"/>
          <w:bCs/>
          <w:sz w:val="24"/>
          <w:szCs w:val="24"/>
          <w:lang w:eastAsia="pl-PL"/>
        </w:rPr>
        <w:t xml:space="preserve"> więc droga ta będzi</w:t>
      </w:r>
      <w:r w:rsidR="00E0593D">
        <w:rPr>
          <w:rFonts w:ascii="Arial" w:eastAsia="Times New Roman" w:hAnsi="Arial" w:cs="Arial"/>
          <w:bCs/>
          <w:sz w:val="24"/>
          <w:szCs w:val="24"/>
          <w:lang w:eastAsia="pl-PL"/>
        </w:rPr>
        <w:t>e w wielu miejscach naruszana.</w:t>
      </w:r>
    </w:p>
    <w:p w14:paraId="181D3EF9" w14:textId="77777777" w:rsidR="0099656C" w:rsidRPr="00E0593D" w:rsidRDefault="00281318" w:rsidP="00E0593D">
      <w:pPr>
        <w:spacing w:line="360" w:lineRule="auto"/>
        <w:rPr>
          <w:rFonts w:ascii="Arial" w:eastAsia="Times New Roman" w:hAnsi="Arial" w:cs="Arial"/>
          <w:bCs/>
          <w:sz w:val="24"/>
          <w:szCs w:val="24"/>
          <w:lang w:eastAsia="pl-PL"/>
        </w:rPr>
      </w:pPr>
      <w:r w:rsidRPr="00804C6D">
        <w:rPr>
          <w:rFonts w:ascii="Arial" w:eastAsia="Times New Roman" w:hAnsi="Arial" w:cs="Arial"/>
          <w:bCs/>
          <w:sz w:val="24"/>
          <w:szCs w:val="24"/>
          <w:lang w:eastAsia="pl-PL"/>
        </w:rPr>
        <w:lastRenderedPageBreak/>
        <w:t xml:space="preserve">Pan </w:t>
      </w:r>
      <w:r w:rsidR="007C107E">
        <w:rPr>
          <w:rFonts w:ascii="Arial" w:hAnsi="Arial" w:cs="Arial"/>
          <w:color w:val="auto"/>
          <w:sz w:val="24"/>
          <w:szCs w:val="24"/>
        </w:rPr>
        <w:t xml:space="preserve">(dokonano </w:t>
      </w:r>
      <w:proofErr w:type="spellStart"/>
      <w:r w:rsidR="007C107E">
        <w:rPr>
          <w:rFonts w:ascii="Arial" w:hAnsi="Arial" w:cs="Arial"/>
          <w:color w:val="auto"/>
          <w:sz w:val="24"/>
          <w:szCs w:val="24"/>
        </w:rPr>
        <w:t>anonimizacji</w:t>
      </w:r>
      <w:proofErr w:type="spellEnd"/>
      <w:r w:rsidR="007C107E">
        <w:rPr>
          <w:rFonts w:ascii="Arial" w:hAnsi="Arial" w:cs="Arial"/>
          <w:color w:val="auto"/>
          <w:sz w:val="24"/>
          <w:szCs w:val="24"/>
        </w:rPr>
        <w:t xml:space="preserve"> danych osobowych)</w:t>
      </w:r>
      <w:r w:rsidR="007C107E" w:rsidRPr="00804C6D">
        <w:rPr>
          <w:rFonts w:ascii="Arial" w:hAnsi="Arial" w:cs="Arial"/>
          <w:color w:val="auto"/>
          <w:sz w:val="24"/>
          <w:szCs w:val="24"/>
        </w:rPr>
        <w:t xml:space="preserve"> </w:t>
      </w:r>
      <w:r w:rsidR="0099656C" w:rsidRPr="00804C6D">
        <w:rPr>
          <w:rFonts w:ascii="Arial" w:eastAsia="Times New Roman" w:hAnsi="Arial" w:cs="Arial"/>
          <w:bCs/>
          <w:sz w:val="24"/>
          <w:szCs w:val="24"/>
          <w:lang w:eastAsia="pl-PL"/>
        </w:rPr>
        <w:t>p</w:t>
      </w:r>
      <w:r w:rsidR="0099656C" w:rsidRPr="00804C6D">
        <w:rPr>
          <w:rFonts w:ascii="Arial" w:eastAsia="Times New Roman" w:hAnsi="Arial" w:cs="Arial"/>
          <w:sz w:val="24"/>
          <w:szCs w:val="24"/>
          <w:lang w:eastAsia="pl-PL"/>
        </w:rPr>
        <w:t xml:space="preserve">o </w:t>
      </w:r>
      <w:r w:rsidR="00FE3D58" w:rsidRPr="00804C6D">
        <w:rPr>
          <w:rFonts w:ascii="Arial" w:eastAsia="Times New Roman" w:hAnsi="Arial" w:cs="Arial"/>
          <w:sz w:val="24"/>
          <w:szCs w:val="24"/>
          <w:lang w:eastAsia="pl-PL"/>
        </w:rPr>
        <w:t xml:space="preserve">wysłuchaniu wyjaśnień ww. osób </w:t>
      </w:r>
      <w:r w:rsidR="0099656C" w:rsidRPr="00804C6D">
        <w:rPr>
          <w:rFonts w:ascii="Arial" w:eastAsia="Times New Roman" w:hAnsi="Arial" w:cs="Arial"/>
          <w:sz w:val="24"/>
          <w:szCs w:val="24"/>
          <w:lang w:eastAsia="pl-PL"/>
        </w:rPr>
        <w:t>wycofał skargę.</w:t>
      </w:r>
    </w:p>
    <w:p w14:paraId="35058D3B" w14:textId="77777777" w:rsidR="00A13B57" w:rsidRPr="00804C6D" w:rsidRDefault="004F7F91" w:rsidP="00804C6D">
      <w:pPr>
        <w:spacing w:line="360" w:lineRule="auto"/>
        <w:rPr>
          <w:rFonts w:ascii="Arial" w:hAnsi="Arial" w:cs="Arial"/>
          <w:sz w:val="24"/>
          <w:szCs w:val="24"/>
        </w:rPr>
      </w:pPr>
      <w:r w:rsidRPr="00804C6D">
        <w:rPr>
          <w:rFonts w:ascii="Arial" w:hAnsi="Arial" w:cs="Arial"/>
          <w:sz w:val="24"/>
          <w:szCs w:val="24"/>
        </w:rPr>
        <w:t>Punkt 5</w:t>
      </w:r>
    </w:p>
    <w:p w14:paraId="3107E1CF" w14:textId="77777777" w:rsidR="00FE3D58" w:rsidRPr="00804C6D" w:rsidRDefault="00FE3D58" w:rsidP="00804C6D">
      <w:pPr>
        <w:spacing w:after="0" w:line="360" w:lineRule="auto"/>
        <w:rPr>
          <w:rFonts w:ascii="Arial" w:hAnsi="Arial" w:cs="Arial"/>
          <w:sz w:val="24"/>
          <w:szCs w:val="24"/>
        </w:rPr>
      </w:pPr>
      <w:r w:rsidRPr="00804C6D">
        <w:rPr>
          <w:rFonts w:ascii="Arial" w:eastAsia="Times New Roman" w:hAnsi="Arial" w:cs="Arial"/>
          <w:noProof/>
          <w:sz w:val="24"/>
          <w:szCs w:val="24"/>
          <w:lang w:eastAsia="pl-PL"/>
        </w:rPr>
        <w:t>Rozpatrzenie korespondencji skierowanej do Komisji.</w:t>
      </w:r>
    </w:p>
    <w:p w14:paraId="166E7FB8" w14:textId="77777777" w:rsidR="00FE3D58" w:rsidRPr="00804C6D" w:rsidRDefault="00975C7A" w:rsidP="00804C6D">
      <w:pPr>
        <w:spacing w:line="360" w:lineRule="auto"/>
        <w:rPr>
          <w:rFonts w:ascii="Arial" w:hAnsi="Arial" w:cs="Arial"/>
          <w:sz w:val="24"/>
          <w:szCs w:val="24"/>
        </w:rPr>
      </w:pPr>
      <w:r w:rsidRPr="00804C6D">
        <w:rPr>
          <w:rFonts w:ascii="Arial" w:hAnsi="Arial" w:cs="Arial"/>
          <w:sz w:val="24"/>
          <w:szCs w:val="24"/>
        </w:rPr>
        <w:t xml:space="preserve">Pan Jan </w:t>
      </w:r>
      <w:proofErr w:type="spellStart"/>
      <w:r w:rsidRPr="00804C6D">
        <w:rPr>
          <w:rFonts w:ascii="Arial" w:hAnsi="Arial" w:cs="Arial"/>
          <w:sz w:val="24"/>
          <w:szCs w:val="24"/>
        </w:rPr>
        <w:t>Dziemdziora</w:t>
      </w:r>
      <w:proofErr w:type="spellEnd"/>
      <w:r w:rsidRPr="00804C6D">
        <w:rPr>
          <w:rFonts w:ascii="Arial" w:hAnsi="Arial" w:cs="Arial"/>
          <w:sz w:val="24"/>
          <w:szCs w:val="24"/>
        </w:rPr>
        <w:t xml:space="preserve"> </w:t>
      </w:r>
      <w:r w:rsidR="002C0015" w:rsidRPr="00804C6D">
        <w:rPr>
          <w:rFonts w:ascii="Arial" w:hAnsi="Arial" w:cs="Arial"/>
          <w:sz w:val="24"/>
          <w:szCs w:val="24"/>
        </w:rPr>
        <w:t xml:space="preserve"> </w:t>
      </w:r>
      <w:r w:rsidRPr="00804C6D">
        <w:rPr>
          <w:rFonts w:ascii="Arial" w:hAnsi="Arial" w:cs="Arial"/>
          <w:sz w:val="24"/>
          <w:szCs w:val="24"/>
        </w:rPr>
        <w:t>wyj</w:t>
      </w:r>
      <w:r w:rsidR="002C0015" w:rsidRPr="00804C6D">
        <w:rPr>
          <w:rFonts w:ascii="Arial" w:hAnsi="Arial" w:cs="Arial"/>
          <w:sz w:val="24"/>
          <w:szCs w:val="24"/>
        </w:rPr>
        <w:t>a</w:t>
      </w:r>
      <w:r w:rsidRPr="00804C6D">
        <w:rPr>
          <w:rFonts w:ascii="Arial" w:hAnsi="Arial" w:cs="Arial"/>
          <w:sz w:val="24"/>
          <w:szCs w:val="24"/>
        </w:rPr>
        <w:t xml:space="preserve">śnił, że w </w:t>
      </w:r>
      <w:r w:rsidR="002C0015" w:rsidRPr="00804C6D">
        <w:rPr>
          <w:rFonts w:ascii="Arial" w:hAnsi="Arial" w:cs="Arial"/>
          <w:sz w:val="24"/>
          <w:szCs w:val="24"/>
        </w:rPr>
        <w:t>d</w:t>
      </w:r>
      <w:r w:rsidRPr="00804C6D">
        <w:rPr>
          <w:rFonts w:ascii="Arial" w:hAnsi="Arial" w:cs="Arial"/>
          <w:sz w:val="24"/>
          <w:szCs w:val="24"/>
        </w:rPr>
        <w:t xml:space="preserve">o Rady Miasta Piotrkowa </w:t>
      </w:r>
      <w:r w:rsidR="00FE3D58" w:rsidRPr="00804C6D">
        <w:rPr>
          <w:rFonts w:ascii="Arial" w:hAnsi="Arial" w:cs="Arial"/>
          <w:sz w:val="24"/>
          <w:szCs w:val="24"/>
        </w:rPr>
        <w:t xml:space="preserve">w dniu 16 maja </w:t>
      </w:r>
      <w:r w:rsidR="00DF4317" w:rsidRPr="00804C6D">
        <w:rPr>
          <w:rFonts w:ascii="Arial" w:hAnsi="Arial" w:cs="Arial"/>
          <w:sz w:val="24"/>
          <w:szCs w:val="24"/>
        </w:rPr>
        <w:br/>
      </w:r>
      <w:r w:rsidR="00FE3D58" w:rsidRPr="00804C6D">
        <w:rPr>
          <w:rFonts w:ascii="Arial" w:hAnsi="Arial" w:cs="Arial"/>
          <w:sz w:val="24"/>
          <w:szCs w:val="24"/>
        </w:rPr>
        <w:t>2022 r. wpłynęła skarga</w:t>
      </w:r>
      <w:r w:rsidR="004F7F91" w:rsidRPr="00804C6D">
        <w:rPr>
          <w:rFonts w:ascii="Arial" w:hAnsi="Arial" w:cs="Arial"/>
          <w:sz w:val="24"/>
          <w:szCs w:val="24"/>
        </w:rPr>
        <w:t xml:space="preserve"> </w:t>
      </w:r>
      <w:r w:rsidR="00FE3D58" w:rsidRPr="00804C6D">
        <w:rPr>
          <w:rFonts w:ascii="Arial" w:hAnsi="Arial" w:cs="Arial"/>
          <w:sz w:val="24"/>
          <w:szCs w:val="24"/>
        </w:rPr>
        <w:t xml:space="preserve">z dnia 9 maja 2022 r., w której skarżąca ponawia skargę na działanie Prezydenta Miasta Piotrkowa Trybunalskiego w sprawie nieprawidłowości związanych </w:t>
      </w:r>
      <w:r w:rsidR="004F7F91" w:rsidRPr="00804C6D">
        <w:rPr>
          <w:rFonts w:ascii="Arial" w:hAnsi="Arial" w:cs="Arial"/>
          <w:sz w:val="24"/>
          <w:szCs w:val="24"/>
        </w:rPr>
        <w:t xml:space="preserve">z </w:t>
      </w:r>
      <w:r w:rsidR="00FE3D58" w:rsidRPr="00804C6D">
        <w:rPr>
          <w:rFonts w:ascii="Arial" w:hAnsi="Arial" w:cs="Arial"/>
          <w:sz w:val="24"/>
          <w:szCs w:val="24"/>
        </w:rPr>
        <w:t>obrotem nieruchomościami gruntowymi n</w:t>
      </w:r>
      <w:r w:rsidR="004F7F91" w:rsidRPr="00804C6D">
        <w:rPr>
          <w:rFonts w:ascii="Arial" w:hAnsi="Arial" w:cs="Arial"/>
          <w:sz w:val="24"/>
          <w:szCs w:val="24"/>
        </w:rPr>
        <w:t xml:space="preserve">ależącymi do rodziny skarżącej. </w:t>
      </w:r>
      <w:r w:rsidR="00FE3D58" w:rsidRPr="00804C6D">
        <w:rPr>
          <w:rFonts w:ascii="Arial" w:hAnsi="Arial" w:cs="Arial"/>
          <w:sz w:val="24"/>
          <w:szCs w:val="24"/>
        </w:rPr>
        <w:t>Z uwagi na konieczność przeprowadzen</w:t>
      </w:r>
      <w:r w:rsidR="004F7F91" w:rsidRPr="00804C6D">
        <w:rPr>
          <w:rFonts w:ascii="Arial" w:hAnsi="Arial" w:cs="Arial"/>
          <w:sz w:val="24"/>
          <w:szCs w:val="24"/>
        </w:rPr>
        <w:t>ia postępowania wyjaśniającego</w:t>
      </w:r>
      <w:r w:rsidR="004F7F91" w:rsidRPr="00804C6D">
        <w:rPr>
          <w:rFonts w:ascii="Arial" w:hAnsi="Arial" w:cs="Arial"/>
          <w:sz w:val="24"/>
          <w:szCs w:val="24"/>
        </w:rPr>
        <w:br/>
      </w:r>
      <w:r w:rsidR="00FE3D58" w:rsidRPr="00804C6D">
        <w:rPr>
          <w:rFonts w:ascii="Arial" w:hAnsi="Arial" w:cs="Arial"/>
          <w:sz w:val="24"/>
          <w:szCs w:val="24"/>
        </w:rPr>
        <w:t xml:space="preserve">i przygotowania stosownego projektu uchwały Rady Miasta Piotrkowa Trybunalskiego, który stanowić będzie odpowiedź na ww. skargę, a następnie skierowanie go pod obrady, nie ma możliwości rozpatrzenia skargi w terminie miesiąca od daty jej wpływu do Rady Miasta. </w:t>
      </w:r>
      <w:r w:rsidR="004F7F91" w:rsidRPr="00804C6D">
        <w:rPr>
          <w:rFonts w:ascii="Arial" w:hAnsi="Arial" w:cs="Arial"/>
          <w:sz w:val="24"/>
          <w:szCs w:val="24"/>
        </w:rPr>
        <w:t xml:space="preserve">W związku z powyższym </w:t>
      </w:r>
      <w:r w:rsidR="004F7F91" w:rsidRPr="00804C6D">
        <w:rPr>
          <w:rFonts w:ascii="Arial" w:eastAsia="Times New Roman" w:hAnsi="Arial" w:cs="Arial"/>
          <w:bCs/>
          <w:sz w:val="24"/>
          <w:szCs w:val="24"/>
          <w:lang w:eastAsia="pl-PL"/>
        </w:rPr>
        <w:t xml:space="preserve">zgłosił </w:t>
      </w:r>
      <w:r w:rsidR="004F7F91" w:rsidRPr="00804C6D">
        <w:rPr>
          <w:rFonts w:ascii="Arial" w:eastAsia="Times New Roman" w:hAnsi="Arial" w:cs="Arial"/>
          <w:sz w:val="24"/>
          <w:szCs w:val="24"/>
          <w:lang w:eastAsia="pl-PL"/>
        </w:rPr>
        <w:t>wniosek o przedłużenie terminu rozpatrzenia powyższej skargi do dnia 30 czerwca 2022 r</w:t>
      </w:r>
      <w:r w:rsidR="007C107E">
        <w:rPr>
          <w:rFonts w:ascii="Arial" w:eastAsia="Times New Roman" w:hAnsi="Arial" w:cs="Arial"/>
          <w:sz w:val="24"/>
          <w:szCs w:val="24"/>
          <w:lang w:eastAsia="pl-PL"/>
        </w:rPr>
        <w:t xml:space="preserve">. Wniosek został przyjęty przy </w:t>
      </w:r>
      <w:r w:rsidR="004F7F91" w:rsidRPr="00804C6D">
        <w:rPr>
          <w:rFonts w:ascii="Arial" w:eastAsia="Times New Roman" w:hAnsi="Arial" w:cs="Arial"/>
          <w:sz w:val="24"/>
          <w:szCs w:val="24"/>
          <w:lang w:eastAsia="pl-PL"/>
        </w:rPr>
        <w:t>6 głosach za, bez głosó</w:t>
      </w:r>
      <w:r w:rsidR="00E0593D">
        <w:rPr>
          <w:rFonts w:ascii="Arial" w:eastAsia="Times New Roman" w:hAnsi="Arial" w:cs="Arial"/>
          <w:sz w:val="24"/>
          <w:szCs w:val="24"/>
          <w:lang w:eastAsia="pl-PL"/>
        </w:rPr>
        <w:t>w przeciwnych i wstrzymujących.</w:t>
      </w:r>
    </w:p>
    <w:p w14:paraId="28266E31" w14:textId="77777777" w:rsidR="00A177FD" w:rsidRPr="00804C6D" w:rsidRDefault="00A177FD" w:rsidP="00804C6D">
      <w:pPr>
        <w:spacing w:line="360" w:lineRule="auto"/>
        <w:rPr>
          <w:rFonts w:ascii="Arial" w:hAnsi="Arial" w:cs="Arial"/>
          <w:sz w:val="24"/>
          <w:szCs w:val="24"/>
        </w:rPr>
      </w:pPr>
      <w:r w:rsidRPr="00804C6D">
        <w:rPr>
          <w:rFonts w:ascii="Arial" w:hAnsi="Arial" w:cs="Arial"/>
          <w:sz w:val="24"/>
          <w:szCs w:val="24"/>
        </w:rPr>
        <w:t>Pun</w:t>
      </w:r>
      <w:r w:rsidR="002C0015" w:rsidRPr="00804C6D">
        <w:rPr>
          <w:rFonts w:ascii="Arial" w:hAnsi="Arial" w:cs="Arial"/>
          <w:sz w:val="24"/>
          <w:szCs w:val="24"/>
        </w:rPr>
        <w:t xml:space="preserve">kt </w:t>
      </w:r>
      <w:r w:rsidR="004F7F91" w:rsidRPr="00804C6D">
        <w:rPr>
          <w:rFonts w:ascii="Arial" w:hAnsi="Arial" w:cs="Arial"/>
          <w:sz w:val="24"/>
          <w:szCs w:val="24"/>
        </w:rPr>
        <w:t>6</w:t>
      </w:r>
    </w:p>
    <w:p w14:paraId="655E180E" w14:textId="77777777" w:rsidR="00DA70D2" w:rsidRPr="00804C6D" w:rsidRDefault="00AB182D" w:rsidP="00804C6D">
      <w:pPr>
        <w:tabs>
          <w:tab w:val="right" w:pos="9072"/>
        </w:tabs>
        <w:spacing w:line="360" w:lineRule="auto"/>
        <w:rPr>
          <w:rFonts w:ascii="Arial" w:hAnsi="Arial" w:cs="Arial"/>
          <w:sz w:val="24"/>
          <w:szCs w:val="24"/>
        </w:rPr>
      </w:pPr>
      <w:r w:rsidRPr="00804C6D">
        <w:rPr>
          <w:rFonts w:ascii="Arial" w:hAnsi="Arial" w:cs="Arial"/>
          <w:sz w:val="24"/>
          <w:szCs w:val="24"/>
        </w:rPr>
        <w:t>Sprawy różne</w:t>
      </w:r>
    </w:p>
    <w:p w14:paraId="65CDAB26" w14:textId="77777777" w:rsidR="00FA5A7A" w:rsidRPr="00804C6D" w:rsidRDefault="009E0AD2" w:rsidP="00804C6D">
      <w:pPr>
        <w:tabs>
          <w:tab w:val="right" w:pos="9072"/>
        </w:tabs>
        <w:spacing w:line="360" w:lineRule="auto"/>
        <w:rPr>
          <w:rFonts w:ascii="Arial" w:hAnsi="Arial" w:cs="Arial"/>
          <w:sz w:val="24"/>
          <w:szCs w:val="24"/>
        </w:rPr>
      </w:pPr>
      <w:r w:rsidRPr="00804C6D">
        <w:rPr>
          <w:rFonts w:ascii="Arial" w:hAnsi="Arial" w:cs="Arial"/>
          <w:sz w:val="24"/>
          <w:szCs w:val="24"/>
        </w:rPr>
        <w:t>Nie podjęto żadnych spraw różnych.</w:t>
      </w:r>
    </w:p>
    <w:p w14:paraId="1E2BB762" w14:textId="77777777" w:rsidR="004C1F05" w:rsidRPr="00804C6D" w:rsidRDefault="0000446B" w:rsidP="00804C6D">
      <w:pPr>
        <w:spacing w:line="360" w:lineRule="auto"/>
        <w:rPr>
          <w:rFonts w:ascii="Arial" w:hAnsi="Arial" w:cs="Arial"/>
          <w:sz w:val="24"/>
          <w:szCs w:val="24"/>
        </w:rPr>
      </w:pPr>
      <w:r w:rsidRPr="00804C6D">
        <w:rPr>
          <w:rFonts w:ascii="Arial" w:hAnsi="Arial" w:cs="Arial"/>
          <w:sz w:val="24"/>
          <w:szCs w:val="24"/>
        </w:rPr>
        <w:t>Na tym protokół zakończono.</w:t>
      </w:r>
    </w:p>
    <w:p w14:paraId="0E26F7A2" w14:textId="77777777" w:rsidR="009D3277" w:rsidRPr="00804C6D" w:rsidRDefault="00494E15" w:rsidP="007C107E">
      <w:pPr>
        <w:spacing w:line="360" w:lineRule="auto"/>
        <w:rPr>
          <w:rFonts w:ascii="Arial" w:hAnsi="Arial" w:cs="Arial"/>
          <w:sz w:val="24"/>
          <w:szCs w:val="24"/>
        </w:rPr>
      </w:pPr>
      <w:r w:rsidRPr="00804C6D">
        <w:rPr>
          <w:rFonts w:ascii="Arial" w:hAnsi="Arial" w:cs="Arial"/>
          <w:sz w:val="24"/>
          <w:szCs w:val="24"/>
        </w:rPr>
        <w:t>Przewodniczący</w:t>
      </w:r>
      <w:r w:rsidR="00E7673F" w:rsidRPr="00804C6D">
        <w:rPr>
          <w:rFonts w:ascii="Arial" w:hAnsi="Arial" w:cs="Arial"/>
          <w:sz w:val="24"/>
          <w:szCs w:val="24"/>
        </w:rPr>
        <w:t xml:space="preserve"> </w:t>
      </w:r>
      <w:r w:rsidRPr="00804C6D">
        <w:rPr>
          <w:rFonts w:ascii="Arial" w:hAnsi="Arial" w:cs="Arial"/>
          <w:sz w:val="24"/>
          <w:szCs w:val="24"/>
        </w:rPr>
        <w:t>K</w:t>
      </w:r>
      <w:r w:rsidR="0046191E" w:rsidRPr="00804C6D">
        <w:rPr>
          <w:rFonts w:ascii="Arial" w:hAnsi="Arial" w:cs="Arial"/>
          <w:sz w:val="24"/>
          <w:szCs w:val="24"/>
        </w:rPr>
        <w:t>omisji</w:t>
      </w:r>
      <w:r w:rsidR="00804C6D">
        <w:rPr>
          <w:rFonts w:ascii="Arial" w:hAnsi="Arial" w:cs="Arial"/>
          <w:sz w:val="24"/>
          <w:szCs w:val="24"/>
        </w:rPr>
        <w:t xml:space="preserve">: (-) </w:t>
      </w:r>
      <w:r w:rsidR="007C107E">
        <w:rPr>
          <w:rFonts w:ascii="Arial" w:hAnsi="Arial" w:cs="Arial"/>
          <w:sz w:val="24"/>
          <w:szCs w:val="24"/>
        </w:rPr>
        <w:t xml:space="preserve">Jan </w:t>
      </w:r>
      <w:proofErr w:type="spellStart"/>
      <w:r w:rsidR="007C107E">
        <w:rPr>
          <w:rFonts w:ascii="Arial" w:hAnsi="Arial" w:cs="Arial"/>
          <w:sz w:val="24"/>
          <w:szCs w:val="24"/>
        </w:rPr>
        <w:t>Dziemdziora</w:t>
      </w:r>
      <w:proofErr w:type="spellEnd"/>
    </w:p>
    <w:sectPr w:rsidR="009D3277" w:rsidRPr="00804C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D5C9D" w14:textId="77777777" w:rsidR="00FE3D58" w:rsidRDefault="00FE3D58" w:rsidP="00494B97">
      <w:pPr>
        <w:spacing w:after="0" w:line="240" w:lineRule="auto"/>
      </w:pPr>
      <w:r>
        <w:separator/>
      </w:r>
    </w:p>
  </w:endnote>
  <w:endnote w:type="continuationSeparator" w:id="0">
    <w:p w14:paraId="3B89E7FA" w14:textId="77777777" w:rsidR="00FE3D58" w:rsidRDefault="00FE3D58" w:rsidP="00494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973485"/>
      <w:docPartObj>
        <w:docPartGallery w:val="Page Numbers (Bottom of Page)"/>
        <w:docPartUnique/>
      </w:docPartObj>
    </w:sdtPr>
    <w:sdtEndPr/>
    <w:sdtContent>
      <w:p w14:paraId="5924D656" w14:textId="77777777" w:rsidR="00FE3D58" w:rsidRDefault="00FE3D58">
        <w:pPr>
          <w:pStyle w:val="Stopka"/>
          <w:jc w:val="center"/>
        </w:pPr>
        <w:r>
          <w:fldChar w:fldCharType="begin"/>
        </w:r>
        <w:r>
          <w:instrText>PAGE   \* MERGEFORMAT</w:instrText>
        </w:r>
        <w:r>
          <w:fldChar w:fldCharType="separate"/>
        </w:r>
        <w:r w:rsidR="00E0593D">
          <w:rPr>
            <w:noProof/>
          </w:rPr>
          <w:t>5</w:t>
        </w:r>
        <w:r>
          <w:fldChar w:fldCharType="end"/>
        </w:r>
      </w:p>
    </w:sdtContent>
  </w:sdt>
  <w:p w14:paraId="753F8C89" w14:textId="77777777" w:rsidR="00FE3D58" w:rsidRDefault="00FE3D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6AAD7" w14:textId="77777777" w:rsidR="00FE3D58" w:rsidRDefault="00FE3D58" w:rsidP="00494B97">
      <w:pPr>
        <w:spacing w:after="0" w:line="240" w:lineRule="auto"/>
      </w:pPr>
      <w:r>
        <w:separator/>
      </w:r>
    </w:p>
  </w:footnote>
  <w:footnote w:type="continuationSeparator" w:id="0">
    <w:p w14:paraId="59920722" w14:textId="77777777" w:rsidR="00FE3D58" w:rsidRDefault="00FE3D58" w:rsidP="00494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5027"/>
    <w:multiLevelType w:val="multilevel"/>
    <w:tmpl w:val="52BAFEC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523455B"/>
    <w:multiLevelType w:val="hybridMultilevel"/>
    <w:tmpl w:val="E6BEBAAE"/>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3B2882"/>
    <w:multiLevelType w:val="multilevel"/>
    <w:tmpl w:val="70BA11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0E26B35"/>
    <w:multiLevelType w:val="hybridMultilevel"/>
    <w:tmpl w:val="BE10F6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F626ED"/>
    <w:multiLevelType w:val="hybridMultilevel"/>
    <w:tmpl w:val="0DACE7B8"/>
    <w:lvl w:ilvl="0" w:tplc="40B017C4">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150F0CBB"/>
    <w:multiLevelType w:val="hybridMultilevel"/>
    <w:tmpl w:val="71C29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D91FB1"/>
    <w:multiLevelType w:val="hybridMultilevel"/>
    <w:tmpl w:val="18E0CD9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922A25"/>
    <w:multiLevelType w:val="hybridMultilevel"/>
    <w:tmpl w:val="F68E5F4C"/>
    <w:lvl w:ilvl="0" w:tplc="456E0F8C">
      <w:start w:val="1"/>
      <w:numFmt w:val="upperRoman"/>
      <w:lvlText w:val="%1."/>
      <w:lvlJc w:val="left"/>
      <w:pPr>
        <w:tabs>
          <w:tab w:val="num" w:pos="720"/>
        </w:tabs>
        <w:ind w:left="720" w:hanging="720"/>
      </w:pPr>
    </w:lvl>
    <w:lvl w:ilvl="1" w:tplc="472A826E">
      <w:start w:val="1"/>
      <w:numFmt w:val="decimal"/>
      <w:lvlText w:val="%2."/>
      <w:lvlJc w:val="left"/>
      <w:pPr>
        <w:tabs>
          <w:tab w:val="num" w:pos="540"/>
        </w:tabs>
        <w:ind w:left="5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B5E6AAB"/>
    <w:multiLevelType w:val="hybridMultilevel"/>
    <w:tmpl w:val="05780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A04A60"/>
    <w:multiLevelType w:val="multilevel"/>
    <w:tmpl w:val="52BAFE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FF67C6"/>
    <w:multiLevelType w:val="multilevel"/>
    <w:tmpl w:val="BD0037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000F38"/>
    <w:multiLevelType w:val="hybridMultilevel"/>
    <w:tmpl w:val="37589752"/>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3B2CF9"/>
    <w:multiLevelType w:val="multilevel"/>
    <w:tmpl w:val="52BAFE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D25123"/>
    <w:multiLevelType w:val="hybridMultilevel"/>
    <w:tmpl w:val="00040450"/>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3B2182"/>
    <w:multiLevelType w:val="multilevel"/>
    <w:tmpl w:val="4ED84D0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15:restartNumberingAfterBreak="0">
    <w:nsid w:val="337E2913"/>
    <w:multiLevelType w:val="hybridMultilevel"/>
    <w:tmpl w:val="7AC8C694"/>
    <w:lvl w:ilvl="0" w:tplc="B868ED9A">
      <w:start w:val="2"/>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44166F8"/>
    <w:multiLevelType w:val="hybridMultilevel"/>
    <w:tmpl w:val="3B80E9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4A0E8F"/>
    <w:multiLevelType w:val="hybridMultilevel"/>
    <w:tmpl w:val="594E9C14"/>
    <w:lvl w:ilvl="0" w:tplc="5CD60258">
      <w:start w:val="1"/>
      <w:numFmt w:val="upperRoman"/>
      <w:lvlText w:val="%1."/>
      <w:lvlJc w:val="righ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FE7F44"/>
    <w:multiLevelType w:val="multilevel"/>
    <w:tmpl w:val="511ABB44"/>
    <w:lvl w:ilvl="0">
      <w:start w:val="1"/>
      <w:numFmt w:val="upperRoman"/>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9" w15:restartNumberingAfterBreak="0">
    <w:nsid w:val="38380921"/>
    <w:multiLevelType w:val="multilevel"/>
    <w:tmpl w:val="945AAC2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42531C21"/>
    <w:multiLevelType w:val="hybridMultilevel"/>
    <w:tmpl w:val="B6686D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5734F5"/>
    <w:multiLevelType w:val="hybridMultilevel"/>
    <w:tmpl w:val="71A08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7E0EA2"/>
    <w:multiLevelType w:val="hybridMultilevel"/>
    <w:tmpl w:val="04DCDB74"/>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605126"/>
    <w:multiLevelType w:val="hybridMultilevel"/>
    <w:tmpl w:val="5A10A9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70776F"/>
    <w:multiLevelType w:val="hybridMultilevel"/>
    <w:tmpl w:val="D27A3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A973EA"/>
    <w:multiLevelType w:val="hybridMultilevel"/>
    <w:tmpl w:val="E88AAE04"/>
    <w:lvl w:ilvl="0" w:tplc="9BAEC7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8D5217"/>
    <w:multiLevelType w:val="hybridMultilevel"/>
    <w:tmpl w:val="EAD0C2D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7" w15:restartNumberingAfterBreak="0">
    <w:nsid w:val="5B120BEC"/>
    <w:multiLevelType w:val="hybridMultilevel"/>
    <w:tmpl w:val="2320E16C"/>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511941"/>
    <w:multiLevelType w:val="hybridMultilevel"/>
    <w:tmpl w:val="F21E1FAE"/>
    <w:lvl w:ilvl="0" w:tplc="3B50D0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03B708A"/>
    <w:multiLevelType w:val="multilevel"/>
    <w:tmpl w:val="748EF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587953"/>
    <w:multiLevelType w:val="hybridMultilevel"/>
    <w:tmpl w:val="608C33C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6F2243E1"/>
    <w:multiLevelType w:val="hybridMultilevel"/>
    <w:tmpl w:val="80A84F60"/>
    <w:lvl w:ilvl="0" w:tplc="DD6C026E">
      <w:start w:val="1"/>
      <w:numFmt w:val="upperRoman"/>
      <w:lvlText w:val="%1."/>
      <w:lvlJc w:val="left"/>
      <w:pPr>
        <w:ind w:left="1004" w:hanging="720"/>
      </w:pPr>
      <w:rPr>
        <w:rFonts w:eastAsia="Arial Unicode M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71312391"/>
    <w:multiLevelType w:val="hybridMultilevel"/>
    <w:tmpl w:val="BA7E2276"/>
    <w:lvl w:ilvl="0" w:tplc="773A4758">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9C3941"/>
    <w:multiLevelType w:val="hybridMultilevel"/>
    <w:tmpl w:val="5742F81C"/>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722B3E06"/>
    <w:multiLevelType w:val="multilevel"/>
    <w:tmpl w:val="52BAFEC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5" w15:restartNumberingAfterBreak="0">
    <w:nsid w:val="73D925E9"/>
    <w:multiLevelType w:val="hybridMultilevel"/>
    <w:tmpl w:val="210ADA60"/>
    <w:lvl w:ilvl="0" w:tplc="3B50D0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6346D87"/>
    <w:multiLevelType w:val="hybridMultilevel"/>
    <w:tmpl w:val="E39A219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5A11BB"/>
    <w:multiLevelType w:val="hybridMultilevel"/>
    <w:tmpl w:val="C99E42A6"/>
    <w:lvl w:ilvl="0" w:tplc="C3CE2B9E">
      <w:start w:val="1"/>
      <w:numFmt w:val="decimal"/>
      <w:lvlText w:val="%1."/>
      <w:lvlJc w:val="left"/>
      <w:pPr>
        <w:ind w:left="927" w:hanging="360"/>
      </w:pPr>
      <w:rPr>
        <w:rFonts w:eastAsia="Arial Unicode M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7BA53140"/>
    <w:multiLevelType w:val="hybridMultilevel"/>
    <w:tmpl w:val="D200CF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1038810">
    <w:abstractNumId w:val="0"/>
  </w:num>
  <w:num w:numId="2" w16cid:durableId="2065592280">
    <w:abstractNumId w:val="19"/>
  </w:num>
  <w:num w:numId="3" w16cid:durableId="1224636439">
    <w:abstractNumId w:val="12"/>
  </w:num>
  <w:num w:numId="4" w16cid:durableId="1841266665">
    <w:abstractNumId w:val="9"/>
  </w:num>
  <w:num w:numId="5" w16cid:durableId="1093696778">
    <w:abstractNumId w:val="25"/>
  </w:num>
  <w:num w:numId="6" w16cid:durableId="388041084">
    <w:abstractNumId w:val="16"/>
  </w:num>
  <w:num w:numId="7" w16cid:durableId="924534095">
    <w:abstractNumId w:val="2"/>
    <w:lvlOverride w:ilvl="0">
      <w:startOverride w:val="1"/>
    </w:lvlOverride>
    <w:lvlOverride w:ilvl="1"/>
    <w:lvlOverride w:ilvl="2"/>
    <w:lvlOverride w:ilvl="3"/>
    <w:lvlOverride w:ilvl="4"/>
    <w:lvlOverride w:ilvl="5"/>
    <w:lvlOverride w:ilvl="6"/>
    <w:lvlOverride w:ilvl="7"/>
    <w:lvlOverride w:ilvl="8"/>
  </w:num>
  <w:num w:numId="8" w16cid:durableId="1363356433">
    <w:abstractNumId w:val="23"/>
  </w:num>
  <w:num w:numId="9" w16cid:durableId="1983583746">
    <w:abstractNumId w:val="1"/>
  </w:num>
  <w:num w:numId="10" w16cid:durableId="92942273">
    <w:abstractNumId w:val="17"/>
  </w:num>
  <w:num w:numId="11" w16cid:durableId="1803886074">
    <w:abstractNumId w:val="13"/>
  </w:num>
  <w:num w:numId="12" w16cid:durableId="1758407508">
    <w:abstractNumId w:val="33"/>
  </w:num>
  <w:num w:numId="13" w16cid:durableId="1528759427">
    <w:abstractNumId w:val="14"/>
  </w:num>
  <w:num w:numId="14" w16cid:durableId="2095399074">
    <w:abstractNumId w:val="27"/>
  </w:num>
  <w:num w:numId="15" w16cid:durableId="904099076">
    <w:abstractNumId w:val="22"/>
  </w:num>
  <w:num w:numId="16" w16cid:durableId="834103560">
    <w:abstractNumId w:val="11"/>
  </w:num>
  <w:num w:numId="17" w16cid:durableId="49618171">
    <w:abstractNumId w:val="7"/>
  </w:num>
  <w:num w:numId="18" w16cid:durableId="1848671050">
    <w:abstractNumId w:val="29"/>
  </w:num>
  <w:num w:numId="19" w16cid:durableId="250548138">
    <w:abstractNumId w:val="4"/>
  </w:num>
  <w:num w:numId="20" w16cid:durableId="1270968862">
    <w:abstractNumId w:val="15"/>
  </w:num>
  <w:num w:numId="21" w16cid:durableId="1515265211">
    <w:abstractNumId w:val="28"/>
  </w:num>
  <w:num w:numId="22" w16cid:durableId="2007396441">
    <w:abstractNumId w:val="35"/>
  </w:num>
  <w:num w:numId="23" w16cid:durableId="2003386191">
    <w:abstractNumId w:val="18"/>
  </w:num>
  <w:num w:numId="24" w16cid:durableId="1923100500">
    <w:abstractNumId w:val="31"/>
  </w:num>
  <w:num w:numId="25" w16cid:durableId="2107577991">
    <w:abstractNumId w:val="34"/>
  </w:num>
  <w:num w:numId="26" w16cid:durableId="1041826587">
    <w:abstractNumId w:val="32"/>
  </w:num>
  <w:num w:numId="27" w16cid:durableId="511644997">
    <w:abstractNumId w:val="37"/>
  </w:num>
  <w:num w:numId="28" w16cid:durableId="112753215">
    <w:abstractNumId w:val="24"/>
  </w:num>
  <w:num w:numId="29" w16cid:durableId="1200237385">
    <w:abstractNumId w:val="5"/>
  </w:num>
  <w:num w:numId="30" w16cid:durableId="1471825048">
    <w:abstractNumId w:val="21"/>
  </w:num>
  <w:num w:numId="31" w16cid:durableId="943155233">
    <w:abstractNumId w:val="26"/>
  </w:num>
  <w:num w:numId="32" w16cid:durableId="676881443">
    <w:abstractNumId w:val="3"/>
  </w:num>
  <w:num w:numId="33" w16cid:durableId="550968734">
    <w:abstractNumId w:val="6"/>
  </w:num>
  <w:num w:numId="34" w16cid:durableId="629482177">
    <w:abstractNumId w:val="36"/>
  </w:num>
  <w:num w:numId="35" w16cid:durableId="1360400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19491752">
    <w:abstractNumId w:val="8"/>
  </w:num>
  <w:num w:numId="37" w16cid:durableId="1969816927">
    <w:abstractNumId w:val="38"/>
  </w:num>
  <w:num w:numId="38" w16cid:durableId="178473002">
    <w:abstractNumId w:val="20"/>
  </w:num>
  <w:num w:numId="39" w16cid:durableId="140864649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8C4E4DD5-0FCF-4847-8DEC-227C1DFCF287}"/>
  </w:docVars>
  <w:rsids>
    <w:rsidRoot w:val="00784CBC"/>
    <w:rsid w:val="0000446B"/>
    <w:rsid w:val="000126BA"/>
    <w:rsid w:val="00013191"/>
    <w:rsid w:val="000137FB"/>
    <w:rsid w:val="00014498"/>
    <w:rsid w:val="00014AD6"/>
    <w:rsid w:val="000206BC"/>
    <w:rsid w:val="00022483"/>
    <w:rsid w:val="00025258"/>
    <w:rsid w:val="00027457"/>
    <w:rsid w:val="0003038F"/>
    <w:rsid w:val="00040437"/>
    <w:rsid w:val="00041627"/>
    <w:rsid w:val="00042E59"/>
    <w:rsid w:val="00043FD7"/>
    <w:rsid w:val="00052639"/>
    <w:rsid w:val="00057112"/>
    <w:rsid w:val="0007307E"/>
    <w:rsid w:val="00073DEE"/>
    <w:rsid w:val="00073E9B"/>
    <w:rsid w:val="00081316"/>
    <w:rsid w:val="00087F25"/>
    <w:rsid w:val="00095724"/>
    <w:rsid w:val="000A70BA"/>
    <w:rsid w:val="000C1749"/>
    <w:rsid w:val="000C3569"/>
    <w:rsid w:val="000D1998"/>
    <w:rsid w:val="000D1EE0"/>
    <w:rsid w:val="000E338C"/>
    <w:rsid w:val="000F17B0"/>
    <w:rsid w:val="000F28D6"/>
    <w:rsid w:val="000F6785"/>
    <w:rsid w:val="001043CE"/>
    <w:rsid w:val="00125516"/>
    <w:rsid w:val="001258F9"/>
    <w:rsid w:val="001324F0"/>
    <w:rsid w:val="00141E05"/>
    <w:rsid w:val="001456C0"/>
    <w:rsid w:val="00146A16"/>
    <w:rsid w:val="00150633"/>
    <w:rsid w:val="00152447"/>
    <w:rsid w:val="00163F63"/>
    <w:rsid w:val="001662C5"/>
    <w:rsid w:val="00172395"/>
    <w:rsid w:val="00172A4D"/>
    <w:rsid w:val="00173FC4"/>
    <w:rsid w:val="00175E01"/>
    <w:rsid w:val="001767BF"/>
    <w:rsid w:val="00176D41"/>
    <w:rsid w:val="00180C27"/>
    <w:rsid w:val="00185C6A"/>
    <w:rsid w:val="001870EC"/>
    <w:rsid w:val="001877F5"/>
    <w:rsid w:val="0019011E"/>
    <w:rsid w:val="001A757C"/>
    <w:rsid w:val="001B032A"/>
    <w:rsid w:val="001B7D9F"/>
    <w:rsid w:val="001C103B"/>
    <w:rsid w:val="001D24C4"/>
    <w:rsid w:val="001D52F0"/>
    <w:rsid w:val="001E013F"/>
    <w:rsid w:val="001E35BF"/>
    <w:rsid w:val="001F38CD"/>
    <w:rsid w:val="002042AF"/>
    <w:rsid w:val="002101B3"/>
    <w:rsid w:val="002122C7"/>
    <w:rsid w:val="002162C9"/>
    <w:rsid w:val="002238A7"/>
    <w:rsid w:val="00225796"/>
    <w:rsid w:val="00241C97"/>
    <w:rsid w:val="00244791"/>
    <w:rsid w:val="00247F69"/>
    <w:rsid w:val="0025249F"/>
    <w:rsid w:val="00255661"/>
    <w:rsid w:val="00256C5A"/>
    <w:rsid w:val="0025712B"/>
    <w:rsid w:val="0026440B"/>
    <w:rsid w:val="00266827"/>
    <w:rsid w:val="00276F23"/>
    <w:rsid w:val="002779F3"/>
    <w:rsid w:val="00281318"/>
    <w:rsid w:val="00283EAC"/>
    <w:rsid w:val="00286693"/>
    <w:rsid w:val="00293573"/>
    <w:rsid w:val="0029364F"/>
    <w:rsid w:val="00295240"/>
    <w:rsid w:val="002A73ED"/>
    <w:rsid w:val="002B30AB"/>
    <w:rsid w:val="002C0015"/>
    <w:rsid w:val="002C041A"/>
    <w:rsid w:val="002E1DAF"/>
    <w:rsid w:val="002F6D71"/>
    <w:rsid w:val="002F7DC4"/>
    <w:rsid w:val="003000A0"/>
    <w:rsid w:val="00301012"/>
    <w:rsid w:val="00303B06"/>
    <w:rsid w:val="00305731"/>
    <w:rsid w:val="00312196"/>
    <w:rsid w:val="003136E7"/>
    <w:rsid w:val="00324762"/>
    <w:rsid w:val="00332F02"/>
    <w:rsid w:val="0033687C"/>
    <w:rsid w:val="00357D92"/>
    <w:rsid w:val="00361736"/>
    <w:rsid w:val="0036725D"/>
    <w:rsid w:val="00381601"/>
    <w:rsid w:val="003821CC"/>
    <w:rsid w:val="00384019"/>
    <w:rsid w:val="0039054D"/>
    <w:rsid w:val="00391493"/>
    <w:rsid w:val="00393FB7"/>
    <w:rsid w:val="003B555B"/>
    <w:rsid w:val="003C2CDA"/>
    <w:rsid w:val="003D1729"/>
    <w:rsid w:val="003D71E4"/>
    <w:rsid w:val="003E6CFF"/>
    <w:rsid w:val="003F051E"/>
    <w:rsid w:val="003F5D6F"/>
    <w:rsid w:val="003F736C"/>
    <w:rsid w:val="004070DA"/>
    <w:rsid w:val="00411A2B"/>
    <w:rsid w:val="004137C2"/>
    <w:rsid w:val="00416037"/>
    <w:rsid w:val="0042291D"/>
    <w:rsid w:val="00434932"/>
    <w:rsid w:val="004369D9"/>
    <w:rsid w:val="00437FF5"/>
    <w:rsid w:val="004470DC"/>
    <w:rsid w:val="00454270"/>
    <w:rsid w:val="00454AF1"/>
    <w:rsid w:val="0046191E"/>
    <w:rsid w:val="00474003"/>
    <w:rsid w:val="00474AF3"/>
    <w:rsid w:val="00485E0A"/>
    <w:rsid w:val="00487450"/>
    <w:rsid w:val="00494B97"/>
    <w:rsid w:val="00494E15"/>
    <w:rsid w:val="0049704C"/>
    <w:rsid w:val="004A4B46"/>
    <w:rsid w:val="004B0F60"/>
    <w:rsid w:val="004B70BB"/>
    <w:rsid w:val="004C1F05"/>
    <w:rsid w:val="004C7F42"/>
    <w:rsid w:val="004D3DDE"/>
    <w:rsid w:val="004D65F1"/>
    <w:rsid w:val="004D6AE9"/>
    <w:rsid w:val="004E11C0"/>
    <w:rsid w:val="004F15B1"/>
    <w:rsid w:val="004F2172"/>
    <w:rsid w:val="004F22B1"/>
    <w:rsid w:val="004F2E9E"/>
    <w:rsid w:val="004F7F91"/>
    <w:rsid w:val="00502450"/>
    <w:rsid w:val="005072C3"/>
    <w:rsid w:val="0051031E"/>
    <w:rsid w:val="00535CAF"/>
    <w:rsid w:val="00541287"/>
    <w:rsid w:val="005556E4"/>
    <w:rsid w:val="00555C85"/>
    <w:rsid w:val="00556596"/>
    <w:rsid w:val="00571A65"/>
    <w:rsid w:val="00575E69"/>
    <w:rsid w:val="0058616F"/>
    <w:rsid w:val="0058695D"/>
    <w:rsid w:val="00586C51"/>
    <w:rsid w:val="005971D9"/>
    <w:rsid w:val="005B1DA2"/>
    <w:rsid w:val="005C1051"/>
    <w:rsid w:val="005C3DC2"/>
    <w:rsid w:val="005C4B4C"/>
    <w:rsid w:val="005D28E0"/>
    <w:rsid w:val="005D5B94"/>
    <w:rsid w:val="005D5FD8"/>
    <w:rsid w:val="005D7174"/>
    <w:rsid w:val="005D73F4"/>
    <w:rsid w:val="005E2059"/>
    <w:rsid w:val="00601F57"/>
    <w:rsid w:val="00602DC8"/>
    <w:rsid w:val="00607B52"/>
    <w:rsid w:val="00621128"/>
    <w:rsid w:val="00622265"/>
    <w:rsid w:val="00623102"/>
    <w:rsid w:val="00623AF4"/>
    <w:rsid w:val="00633AF3"/>
    <w:rsid w:val="006379A4"/>
    <w:rsid w:val="00642C83"/>
    <w:rsid w:val="00653F02"/>
    <w:rsid w:val="00670B3B"/>
    <w:rsid w:val="00671846"/>
    <w:rsid w:val="00671A92"/>
    <w:rsid w:val="00671D72"/>
    <w:rsid w:val="0067477E"/>
    <w:rsid w:val="0068283D"/>
    <w:rsid w:val="006A1306"/>
    <w:rsid w:val="006A2F64"/>
    <w:rsid w:val="006A3798"/>
    <w:rsid w:val="006A6B81"/>
    <w:rsid w:val="006A788E"/>
    <w:rsid w:val="006B0995"/>
    <w:rsid w:val="006B6F51"/>
    <w:rsid w:val="006D60BA"/>
    <w:rsid w:val="006F78F1"/>
    <w:rsid w:val="00717CE4"/>
    <w:rsid w:val="0072401B"/>
    <w:rsid w:val="007248C7"/>
    <w:rsid w:val="00724CCE"/>
    <w:rsid w:val="00730743"/>
    <w:rsid w:val="0073405F"/>
    <w:rsid w:val="00734A0E"/>
    <w:rsid w:val="0073679A"/>
    <w:rsid w:val="00741064"/>
    <w:rsid w:val="007448BB"/>
    <w:rsid w:val="0075718F"/>
    <w:rsid w:val="00757217"/>
    <w:rsid w:val="00757A70"/>
    <w:rsid w:val="00771D9B"/>
    <w:rsid w:val="00775409"/>
    <w:rsid w:val="00775ECB"/>
    <w:rsid w:val="00776667"/>
    <w:rsid w:val="00776DF8"/>
    <w:rsid w:val="00784CBC"/>
    <w:rsid w:val="0078723C"/>
    <w:rsid w:val="00797DA2"/>
    <w:rsid w:val="007A4984"/>
    <w:rsid w:val="007B02A3"/>
    <w:rsid w:val="007B0B02"/>
    <w:rsid w:val="007C0F58"/>
    <w:rsid w:val="007C107E"/>
    <w:rsid w:val="007C3F2C"/>
    <w:rsid w:val="007E5987"/>
    <w:rsid w:val="007E6540"/>
    <w:rsid w:val="00804C6D"/>
    <w:rsid w:val="00806A38"/>
    <w:rsid w:val="0081053A"/>
    <w:rsid w:val="00812DE4"/>
    <w:rsid w:val="008208CC"/>
    <w:rsid w:val="0082514E"/>
    <w:rsid w:val="00825E6A"/>
    <w:rsid w:val="0083395D"/>
    <w:rsid w:val="00835F2C"/>
    <w:rsid w:val="008414BD"/>
    <w:rsid w:val="0084563D"/>
    <w:rsid w:val="00846F44"/>
    <w:rsid w:val="00850348"/>
    <w:rsid w:val="008512A0"/>
    <w:rsid w:val="0085748F"/>
    <w:rsid w:val="00864AD8"/>
    <w:rsid w:val="008714D6"/>
    <w:rsid w:val="00874C01"/>
    <w:rsid w:val="00885C84"/>
    <w:rsid w:val="0089677F"/>
    <w:rsid w:val="008A1D9F"/>
    <w:rsid w:val="008B4DC1"/>
    <w:rsid w:val="008B6535"/>
    <w:rsid w:val="008C330A"/>
    <w:rsid w:val="008C35E9"/>
    <w:rsid w:val="008C7F08"/>
    <w:rsid w:val="008D0846"/>
    <w:rsid w:val="008D2E8C"/>
    <w:rsid w:val="008D3873"/>
    <w:rsid w:val="008D6245"/>
    <w:rsid w:val="008E3EE8"/>
    <w:rsid w:val="008F1F10"/>
    <w:rsid w:val="008F4E74"/>
    <w:rsid w:val="008F6F2D"/>
    <w:rsid w:val="009016FA"/>
    <w:rsid w:val="00902585"/>
    <w:rsid w:val="009049E7"/>
    <w:rsid w:val="00907EA6"/>
    <w:rsid w:val="009116CB"/>
    <w:rsid w:val="00913509"/>
    <w:rsid w:val="00921A52"/>
    <w:rsid w:val="00922112"/>
    <w:rsid w:val="00922F3A"/>
    <w:rsid w:val="00926F8B"/>
    <w:rsid w:val="009361E1"/>
    <w:rsid w:val="009408D3"/>
    <w:rsid w:val="009660D2"/>
    <w:rsid w:val="00975BF9"/>
    <w:rsid w:val="00975C7A"/>
    <w:rsid w:val="00977D8D"/>
    <w:rsid w:val="00980B40"/>
    <w:rsid w:val="009823B3"/>
    <w:rsid w:val="00991FFA"/>
    <w:rsid w:val="0099656C"/>
    <w:rsid w:val="009A2AA1"/>
    <w:rsid w:val="009B0134"/>
    <w:rsid w:val="009B0579"/>
    <w:rsid w:val="009B5FB0"/>
    <w:rsid w:val="009C4EC4"/>
    <w:rsid w:val="009C615F"/>
    <w:rsid w:val="009C6F47"/>
    <w:rsid w:val="009D3277"/>
    <w:rsid w:val="009D4A2D"/>
    <w:rsid w:val="009D74E3"/>
    <w:rsid w:val="009E0AD2"/>
    <w:rsid w:val="009E5381"/>
    <w:rsid w:val="009F3E7E"/>
    <w:rsid w:val="00A04BE1"/>
    <w:rsid w:val="00A067C1"/>
    <w:rsid w:val="00A116BA"/>
    <w:rsid w:val="00A1233E"/>
    <w:rsid w:val="00A13B57"/>
    <w:rsid w:val="00A177FD"/>
    <w:rsid w:val="00A24812"/>
    <w:rsid w:val="00A24DA1"/>
    <w:rsid w:val="00A24EFE"/>
    <w:rsid w:val="00A32A9F"/>
    <w:rsid w:val="00A35C2E"/>
    <w:rsid w:val="00A43903"/>
    <w:rsid w:val="00A43C86"/>
    <w:rsid w:val="00A54750"/>
    <w:rsid w:val="00A61567"/>
    <w:rsid w:val="00A626F5"/>
    <w:rsid w:val="00A6326E"/>
    <w:rsid w:val="00A65568"/>
    <w:rsid w:val="00A65A8F"/>
    <w:rsid w:val="00A73451"/>
    <w:rsid w:val="00A744B1"/>
    <w:rsid w:val="00A82D7B"/>
    <w:rsid w:val="00A946A7"/>
    <w:rsid w:val="00A97940"/>
    <w:rsid w:val="00AA2C94"/>
    <w:rsid w:val="00AA5BD4"/>
    <w:rsid w:val="00AB182D"/>
    <w:rsid w:val="00AD09E5"/>
    <w:rsid w:val="00AD27C7"/>
    <w:rsid w:val="00AD6183"/>
    <w:rsid w:val="00AE107A"/>
    <w:rsid w:val="00AE5061"/>
    <w:rsid w:val="00AE6ED5"/>
    <w:rsid w:val="00AF3A04"/>
    <w:rsid w:val="00AF43E3"/>
    <w:rsid w:val="00AF509C"/>
    <w:rsid w:val="00AF726D"/>
    <w:rsid w:val="00B01AFC"/>
    <w:rsid w:val="00B0599B"/>
    <w:rsid w:val="00B060D3"/>
    <w:rsid w:val="00B11681"/>
    <w:rsid w:val="00B17E17"/>
    <w:rsid w:val="00B220C3"/>
    <w:rsid w:val="00B30E63"/>
    <w:rsid w:val="00B34B6D"/>
    <w:rsid w:val="00B359ED"/>
    <w:rsid w:val="00B40907"/>
    <w:rsid w:val="00B54C9D"/>
    <w:rsid w:val="00B54D94"/>
    <w:rsid w:val="00B56F32"/>
    <w:rsid w:val="00B6239F"/>
    <w:rsid w:val="00B70C55"/>
    <w:rsid w:val="00B738FF"/>
    <w:rsid w:val="00B820A3"/>
    <w:rsid w:val="00B8366F"/>
    <w:rsid w:val="00B87928"/>
    <w:rsid w:val="00B91808"/>
    <w:rsid w:val="00B94CCC"/>
    <w:rsid w:val="00B964A4"/>
    <w:rsid w:val="00BA6F0E"/>
    <w:rsid w:val="00BB2D29"/>
    <w:rsid w:val="00BC0F94"/>
    <w:rsid w:val="00BD6248"/>
    <w:rsid w:val="00BE073C"/>
    <w:rsid w:val="00BE4577"/>
    <w:rsid w:val="00BE4DF2"/>
    <w:rsid w:val="00BF3C36"/>
    <w:rsid w:val="00BF5D8F"/>
    <w:rsid w:val="00C00451"/>
    <w:rsid w:val="00C01CE2"/>
    <w:rsid w:val="00C175CF"/>
    <w:rsid w:val="00C235A8"/>
    <w:rsid w:val="00C32BC4"/>
    <w:rsid w:val="00C36CE1"/>
    <w:rsid w:val="00C43C82"/>
    <w:rsid w:val="00C462FA"/>
    <w:rsid w:val="00C526D3"/>
    <w:rsid w:val="00C6019B"/>
    <w:rsid w:val="00C641C4"/>
    <w:rsid w:val="00C64506"/>
    <w:rsid w:val="00C65FE3"/>
    <w:rsid w:val="00C722CC"/>
    <w:rsid w:val="00C739B4"/>
    <w:rsid w:val="00C76881"/>
    <w:rsid w:val="00C80FC3"/>
    <w:rsid w:val="00C85C04"/>
    <w:rsid w:val="00C970C8"/>
    <w:rsid w:val="00CA122F"/>
    <w:rsid w:val="00CA30E8"/>
    <w:rsid w:val="00CA4871"/>
    <w:rsid w:val="00CB307B"/>
    <w:rsid w:val="00CB5159"/>
    <w:rsid w:val="00CC04FA"/>
    <w:rsid w:val="00CC2D11"/>
    <w:rsid w:val="00CC33A7"/>
    <w:rsid w:val="00CC46A1"/>
    <w:rsid w:val="00CD1537"/>
    <w:rsid w:val="00CD455B"/>
    <w:rsid w:val="00CE2D1D"/>
    <w:rsid w:val="00CF2B8A"/>
    <w:rsid w:val="00D147F3"/>
    <w:rsid w:val="00D21CC8"/>
    <w:rsid w:val="00D247C5"/>
    <w:rsid w:val="00D31AD3"/>
    <w:rsid w:val="00D43A59"/>
    <w:rsid w:val="00D6370B"/>
    <w:rsid w:val="00D63B82"/>
    <w:rsid w:val="00D64E48"/>
    <w:rsid w:val="00D7124E"/>
    <w:rsid w:val="00D84426"/>
    <w:rsid w:val="00D86A64"/>
    <w:rsid w:val="00D9308C"/>
    <w:rsid w:val="00D93E56"/>
    <w:rsid w:val="00D95438"/>
    <w:rsid w:val="00D95EAD"/>
    <w:rsid w:val="00D97829"/>
    <w:rsid w:val="00DA0CF7"/>
    <w:rsid w:val="00DA3E3B"/>
    <w:rsid w:val="00DA3F81"/>
    <w:rsid w:val="00DA70D2"/>
    <w:rsid w:val="00DB0DA4"/>
    <w:rsid w:val="00DB6C86"/>
    <w:rsid w:val="00DB7A49"/>
    <w:rsid w:val="00DC0629"/>
    <w:rsid w:val="00DC0720"/>
    <w:rsid w:val="00DC1B41"/>
    <w:rsid w:val="00DC354E"/>
    <w:rsid w:val="00DC382B"/>
    <w:rsid w:val="00DC443F"/>
    <w:rsid w:val="00DE08B2"/>
    <w:rsid w:val="00DE7D1B"/>
    <w:rsid w:val="00DF1C29"/>
    <w:rsid w:val="00DF4317"/>
    <w:rsid w:val="00DF7D88"/>
    <w:rsid w:val="00E0115B"/>
    <w:rsid w:val="00E02DA0"/>
    <w:rsid w:val="00E0593D"/>
    <w:rsid w:val="00E109F2"/>
    <w:rsid w:val="00E1225F"/>
    <w:rsid w:val="00E14DE1"/>
    <w:rsid w:val="00E416CF"/>
    <w:rsid w:val="00E4390A"/>
    <w:rsid w:val="00E622CF"/>
    <w:rsid w:val="00E62E14"/>
    <w:rsid w:val="00E6478D"/>
    <w:rsid w:val="00E73A81"/>
    <w:rsid w:val="00E7673F"/>
    <w:rsid w:val="00E83FD7"/>
    <w:rsid w:val="00E84671"/>
    <w:rsid w:val="00E8657B"/>
    <w:rsid w:val="00E908D9"/>
    <w:rsid w:val="00E929AE"/>
    <w:rsid w:val="00EA41A4"/>
    <w:rsid w:val="00EA5F44"/>
    <w:rsid w:val="00EA6872"/>
    <w:rsid w:val="00EB2F81"/>
    <w:rsid w:val="00EB4F0F"/>
    <w:rsid w:val="00EC6244"/>
    <w:rsid w:val="00ED2B55"/>
    <w:rsid w:val="00ED3465"/>
    <w:rsid w:val="00ED3836"/>
    <w:rsid w:val="00ED5CB1"/>
    <w:rsid w:val="00ED79BD"/>
    <w:rsid w:val="00EE1ADE"/>
    <w:rsid w:val="00EE303E"/>
    <w:rsid w:val="00EF1B53"/>
    <w:rsid w:val="00EF3F16"/>
    <w:rsid w:val="00EF3F6B"/>
    <w:rsid w:val="00F04082"/>
    <w:rsid w:val="00F05A8F"/>
    <w:rsid w:val="00F130C3"/>
    <w:rsid w:val="00F200AF"/>
    <w:rsid w:val="00F211F4"/>
    <w:rsid w:val="00F2143A"/>
    <w:rsid w:val="00F31F44"/>
    <w:rsid w:val="00F43138"/>
    <w:rsid w:val="00F50641"/>
    <w:rsid w:val="00F5473A"/>
    <w:rsid w:val="00F77396"/>
    <w:rsid w:val="00F778C2"/>
    <w:rsid w:val="00F8470C"/>
    <w:rsid w:val="00F87A59"/>
    <w:rsid w:val="00F95AB5"/>
    <w:rsid w:val="00FA5A7A"/>
    <w:rsid w:val="00FB2F00"/>
    <w:rsid w:val="00FB55A7"/>
    <w:rsid w:val="00FD725C"/>
    <w:rsid w:val="00FE166D"/>
    <w:rsid w:val="00FE3D58"/>
    <w:rsid w:val="00FF578D"/>
    <w:rsid w:val="00FF5C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ACB6"/>
  <w15:docId w15:val="{50B1F128-CE79-4DA6-A048-1DB424A1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4CBC"/>
    <w:rPr>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84CBC"/>
    <w:pPr>
      <w:ind w:left="720"/>
      <w:contextualSpacing/>
    </w:pPr>
  </w:style>
  <w:style w:type="paragraph" w:styleId="NormalnyWeb">
    <w:name w:val="Normal (Web)"/>
    <w:basedOn w:val="Normalny"/>
    <w:uiPriority w:val="99"/>
    <w:unhideWhenUsed/>
    <w:qFormat/>
    <w:rsid w:val="00F04082"/>
    <w:pPr>
      <w:spacing w:before="100" w:beforeAutospacing="1" w:after="119" w:line="240" w:lineRule="auto"/>
    </w:pPr>
    <w:rPr>
      <w:rFonts w:ascii="Times New Roman" w:eastAsia="Times New Roman" w:hAnsi="Times New Roman" w:cs="Times New Roman"/>
      <w:color w:val="auto"/>
      <w:sz w:val="24"/>
      <w:szCs w:val="24"/>
      <w:lang w:eastAsia="pl-PL"/>
    </w:rPr>
  </w:style>
  <w:style w:type="character" w:customStyle="1" w:styleId="hiddenspellerror">
    <w:name w:val="hiddenspellerror"/>
    <w:basedOn w:val="Domylnaczcionkaakapitu"/>
    <w:rsid w:val="000D1998"/>
  </w:style>
  <w:style w:type="character" w:customStyle="1" w:styleId="hiddengrammarerror">
    <w:name w:val="hiddengrammarerror"/>
    <w:basedOn w:val="Domylnaczcionkaakapitu"/>
    <w:rsid w:val="000D1998"/>
  </w:style>
  <w:style w:type="character" w:customStyle="1" w:styleId="Teksttreci2">
    <w:name w:val="Tekst treści (2)_"/>
    <w:basedOn w:val="Domylnaczcionkaakapitu"/>
    <w:link w:val="Teksttreci20"/>
    <w:qFormat/>
    <w:rsid w:val="00B8366F"/>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qFormat/>
    <w:rsid w:val="00B8366F"/>
    <w:pPr>
      <w:widowControl w:val="0"/>
      <w:shd w:val="clear" w:color="auto" w:fill="FFFFFF"/>
      <w:spacing w:after="0" w:line="0" w:lineRule="atLeast"/>
    </w:pPr>
    <w:rPr>
      <w:rFonts w:ascii="Times New Roman" w:eastAsia="Times New Roman" w:hAnsi="Times New Roman" w:cs="Times New Roman"/>
      <w:color w:val="auto"/>
    </w:rPr>
  </w:style>
  <w:style w:type="character" w:customStyle="1" w:styleId="Nagwek1">
    <w:name w:val="Nagłówek #1_"/>
    <w:link w:val="Nagwek10"/>
    <w:rsid w:val="001877F5"/>
    <w:rPr>
      <w:b/>
      <w:bCs/>
      <w:sz w:val="24"/>
      <w:szCs w:val="24"/>
      <w:shd w:val="clear" w:color="auto" w:fill="FFFFFF"/>
    </w:rPr>
  </w:style>
  <w:style w:type="paragraph" w:customStyle="1" w:styleId="Nagwek10">
    <w:name w:val="Nagłówek #1"/>
    <w:basedOn w:val="Normalny"/>
    <w:link w:val="Nagwek1"/>
    <w:rsid w:val="001877F5"/>
    <w:pPr>
      <w:widowControl w:val="0"/>
      <w:shd w:val="clear" w:color="auto" w:fill="FFFFFF"/>
      <w:spacing w:after="60" w:line="0" w:lineRule="atLeast"/>
      <w:jc w:val="center"/>
      <w:outlineLvl w:val="0"/>
    </w:pPr>
    <w:rPr>
      <w:b/>
      <w:bCs/>
      <w:color w:val="auto"/>
      <w:sz w:val="24"/>
      <w:szCs w:val="24"/>
    </w:rPr>
  </w:style>
  <w:style w:type="paragraph" w:styleId="Nagwek">
    <w:name w:val="header"/>
    <w:basedOn w:val="Normalny"/>
    <w:link w:val="NagwekZnak"/>
    <w:uiPriority w:val="99"/>
    <w:unhideWhenUsed/>
    <w:rsid w:val="00494B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4B97"/>
    <w:rPr>
      <w:color w:val="00000A"/>
    </w:rPr>
  </w:style>
  <w:style w:type="paragraph" w:styleId="Stopka">
    <w:name w:val="footer"/>
    <w:basedOn w:val="Normalny"/>
    <w:link w:val="StopkaZnak"/>
    <w:uiPriority w:val="99"/>
    <w:unhideWhenUsed/>
    <w:rsid w:val="00494B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4B97"/>
    <w:rPr>
      <w:color w:val="00000A"/>
    </w:rPr>
  </w:style>
  <w:style w:type="paragraph" w:styleId="Tekstprzypisukocowego">
    <w:name w:val="endnote text"/>
    <w:basedOn w:val="Normalny"/>
    <w:link w:val="TekstprzypisukocowegoZnak"/>
    <w:uiPriority w:val="99"/>
    <w:semiHidden/>
    <w:unhideWhenUsed/>
    <w:rsid w:val="00EA5F4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A5F44"/>
    <w:rPr>
      <w:color w:val="00000A"/>
      <w:sz w:val="20"/>
      <w:szCs w:val="20"/>
    </w:rPr>
  </w:style>
  <w:style w:type="character" w:styleId="Odwoanieprzypisukocowego">
    <w:name w:val="endnote reference"/>
    <w:basedOn w:val="Domylnaczcionkaakapitu"/>
    <w:uiPriority w:val="99"/>
    <w:semiHidden/>
    <w:unhideWhenUsed/>
    <w:rsid w:val="00EA5F44"/>
    <w:rPr>
      <w:vertAlign w:val="superscript"/>
    </w:rPr>
  </w:style>
  <w:style w:type="paragraph" w:styleId="Tekstdymka">
    <w:name w:val="Balloon Text"/>
    <w:basedOn w:val="Normalny"/>
    <w:link w:val="TekstdymkaZnak"/>
    <w:uiPriority w:val="99"/>
    <w:semiHidden/>
    <w:unhideWhenUsed/>
    <w:rsid w:val="00EB2F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2F81"/>
    <w:rPr>
      <w:rFonts w:ascii="Segoe UI" w:hAnsi="Segoe UI" w:cs="Segoe UI"/>
      <w:color w:val="00000A"/>
      <w:sz w:val="18"/>
      <w:szCs w:val="18"/>
    </w:rPr>
  </w:style>
  <w:style w:type="character" w:customStyle="1" w:styleId="fragment">
    <w:name w:val="fragment"/>
    <w:basedOn w:val="Domylnaczcionkaakapitu"/>
    <w:rsid w:val="00602DC8"/>
  </w:style>
  <w:style w:type="paragraph" w:styleId="Tekstprzypisudolnego">
    <w:name w:val="footnote text"/>
    <w:basedOn w:val="Normalny"/>
    <w:link w:val="TekstprzypisudolnegoZnak"/>
    <w:uiPriority w:val="99"/>
    <w:semiHidden/>
    <w:unhideWhenUsed/>
    <w:rsid w:val="00A82D7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82D7B"/>
    <w:rPr>
      <w:color w:val="00000A"/>
      <w:sz w:val="20"/>
      <w:szCs w:val="20"/>
    </w:rPr>
  </w:style>
  <w:style w:type="character" w:styleId="Odwoanieprzypisudolnego">
    <w:name w:val="footnote reference"/>
    <w:basedOn w:val="Domylnaczcionkaakapitu"/>
    <w:uiPriority w:val="99"/>
    <w:semiHidden/>
    <w:unhideWhenUsed/>
    <w:rsid w:val="00A82D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52785">
      <w:bodyDiv w:val="1"/>
      <w:marLeft w:val="0"/>
      <w:marRight w:val="0"/>
      <w:marTop w:val="0"/>
      <w:marBottom w:val="0"/>
      <w:divBdr>
        <w:top w:val="none" w:sz="0" w:space="0" w:color="auto"/>
        <w:left w:val="none" w:sz="0" w:space="0" w:color="auto"/>
        <w:bottom w:val="none" w:sz="0" w:space="0" w:color="auto"/>
        <w:right w:val="none" w:sz="0" w:space="0" w:color="auto"/>
      </w:divBdr>
    </w:div>
    <w:div w:id="1182162523">
      <w:bodyDiv w:val="1"/>
      <w:marLeft w:val="0"/>
      <w:marRight w:val="0"/>
      <w:marTop w:val="0"/>
      <w:marBottom w:val="0"/>
      <w:divBdr>
        <w:top w:val="none" w:sz="0" w:space="0" w:color="auto"/>
        <w:left w:val="none" w:sz="0" w:space="0" w:color="auto"/>
        <w:bottom w:val="none" w:sz="0" w:space="0" w:color="auto"/>
        <w:right w:val="none" w:sz="0" w:space="0" w:color="auto"/>
      </w:divBdr>
    </w:div>
    <w:div w:id="1629169426">
      <w:bodyDiv w:val="1"/>
      <w:marLeft w:val="0"/>
      <w:marRight w:val="0"/>
      <w:marTop w:val="0"/>
      <w:marBottom w:val="0"/>
      <w:divBdr>
        <w:top w:val="none" w:sz="0" w:space="0" w:color="auto"/>
        <w:left w:val="none" w:sz="0" w:space="0" w:color="auto"/>
        <w:bottom w:val="none" w:sz="0" w:space="0" w:color="auto"/>
        <w:right w:val="none" w:sz="0" w:space="0" w:color="auto"/>
      </w:divBdr>
      <w:divsChild>
        <w:div w:id="1143691092">
          <w:marLeft w:val="0"/>
          <w:marRight w:val="0"/>
          <w:marTop w:val="0"/>
          <w:marBottom w:val="0"/>
          <w:divBdr>
            <w:top w:val="none" w:sz="0" w:space="0" w:color="auto"/>
            <w:left w:val="none" w:sz="0" w:space="0" w:color="auto"/>
            <w:bottom w:val="none" w:sz="0" w:space="0" w:color="auto"/>
            <w:right w:val="none" w:sz="0" w:space="0" w:color="auto"/>
          </w:divBdr>
          <w:divsChild>
            <w:div w:id="1230848200">
              <w:marLeft w:val="0"/>
              <w:marRight w:val="0"/>
              <w:marTop w:val="0"/>
              <w:marBottom w:val="0"/>
              <w:divBdr>
                <w:top w:val="none" w:sz="0" w:space="0" w:color="auto"/>
                <w:left w:val="none" w:sz="0" w:space="0" w:color="auto"/>
                <w:bottom w:val="none" w:sz="0" w:space="0" w:color="auto"/>
                <w:right w:val="none" w:sz="0" w:space="0" w:color="auto"/>
              </w:divBdr>
              <w:divsChild>
                <w:div w:id="1152410736">
                  <w:marLeft w:val="0"/>
                  <w:marRight w:val="0"/>
                  <w:marTop w:val="0"/>
                  <w:marBottom w:val="0"/>
                  <w:divBdr>
                    <w:top w:val="none" w:sz="0" w:space="0" w:color="auto"/>
                    <w:left w:val="none" w:sz="0" w:space="0" w:color="auto"/>
                    <w:bottom w:val="none" w:sz="0" w:space="0" w:color="auto"/>
                    <w:right w:val="none" w:sz="0" w:space="0" w:color="auto"/>
                  </w:divBdr>
                  <w:divsChild>
                    <w:div w:id="79718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99730">
          <w:marLeft w:val="0"/>
          <w:marRight w:val="0"/>
          <w:marTop w:val="0"/>
          <w:marBottom w:val="0"/>
          <w:divBdr>
            <w:top w:val="none" w:sz="0" w:space="0" w:color="auto"/>
            <w:left w:val="none" w:sz="0" w:space="0" w:color="auto"/>
            <w:bottom w:val="none" w:sz="0" w:space="0" w:color="auto"/>
            <w:right w:val="none" w:sz="0" w:space="0" w:color="auto"/>
          </w:divBdr>
          <w:divsChild>
            <w:div w:id="1588077218">
              <w:marLeft w:val="0"/>
              <w:marRight w:val="0"/>
              <w:marTop w:val="0"/>
              <w:marBottom w:val="100"/>
              <w:divBdr>
                <w:top w:val="none" w:sz="0" w:space="0" w:color="auto"/>
                <w:left w:val="none" w:sz="0" w:space="0" w:color="auto"/>
                <w:bottom w:val="none" w:sz="0" w:space="0" w:color="auto"/>
                <w:right w:val="none" w:sz="0" w:space="0" w:color="auto"/>
              </w:divBdr>
              <w:divsChild>
                <w:div w:id="2033919225">
                  <w:marLeft w:val="0"/>
                  <w:marRight w:val="0"/>
                  <w:marTop w:val="0"/>
                  <w:marBottom w:val="0"/>
                  <w:divBdr>
                    <w:top w:val="none" w:sz="0" w:space="0" w:color="auto"/>
                    <w:left w:val="none" w:sz="0" w:space="0" w:color="auto"/>
                    <w:bottom w:val="none" w:sz="0" w:space="0" w:color="auto"/>
                    <w:right w:val="none" w:sz="0" w:space="0" w:color="auto"/>
                  </w:divBdr>
                  <w:divsChild>
                    <w:div w:id="610431794">
                      <w:marLeft w:val="0"/>
                      <w:marRight w:val="0"/>
                      <w:marTop w:val="0"/>
                      <w:marBottom w:val="0"/>
                      <w:divBdr>
                        <w:top w:val="none" w:sz="0" w:space="0" w:color="auto"/>
                        <w:left w:val="none" w:sz="0" w:space="0" w:color="auto"/>
                        <w:bottom w:val="none" w:sz="0" w:space="0" w:color="auto"/>
                        <w:right w:val="none" w:sz="0" w:space="0" w:color="auto"/>
                      </w:divBdr>
                      <w:divsChild>
                        <w:div w:id="1431198284">
                          <w:marLeft w:val="0"/>
                          <w:marRight w:val="150"/>
                          <w:marTop w:val="255"/>
                          <w:marBottom w:val="0"/>
                          <w:divBdr>
                            <w:top w:val="none" w:sz="0" w:space="0" w:color="auto"/>
                            <w:left w:val="none" w:sz="0" w:space="0" w:color="auto"/>
                            <w:bottom w:val="none" w:sz="0" w:space="0" w:color="auto"/>
                            <w:right w:val="none" w:sz="0" w:space="0" w:color="auto"/>
                          </w:divBdr>
                        </w:div>
                        <w:div w:id="1991130087">
                          <w:marLeft w:val="0"/>
                          <w:marRight w:val="0"/>
                          <w:marTop w:val="180"/>
                          <w:marBottom w:val="0"/>
                          <w:divBdr>
                            <w:top w:val="none" w:sz="0" w:space="0" w:color="auto"/>
                            <w:left w:val="none" w:sz="0" w:space="0" w:color="auto"/>
                            <w:bottom w:val="none" w:sz="0" w:space="0" w:color="auto"/>
                            <w:right w:val="none" w:sz="0" w:space="0" w:color="auto"/>
                          </w:divBdr>
                          <w:divsChild>
                            <w:div w:id="79839663">
                              <w:marLeft w:val="0"/>
                              <w:marRight w:val="0"/>
                              <w:marTop w:val="0"/>
                              <w:marBottom w:val="0"/>
                              <w:divBdr>
                                <w:top w:val="none" w:sz="0" w:space="0" w:color="auto"/>
                                <w:left w:val="none" w:sz="0" w:space="0" w:color="auto"/>
                                <w:bottom w:val="none" w:sz="0" w:space="0" w:color="auto"/>
                                <w:right w:val="none" w:sz="0" w:space="0" w:color="auto"/>
                              </w:divBdr>
                              <w:divsChild>
                                <w:div w:id="896670679">
                                  <w:marLeft w:val="14175"/>
                                  <w:marRight w:val="0"/>
                                  <w:marTop w:val="0"/>
                                  <w:marBottom w:val="0"/>
                                  <w:divBdr>
                                    <w:top w:val="none" w:sz="0" w:space="0" w:color="auto"/>
                                    <w:left w:val="none" w:sz="0" w:space="0" w:color="auto"/>
                                    <w:bottom w:val="none" w:sz="0" w:space="0" w:color="auto"/>
                                    <w:right w:val="none" w:sz="0" w:space="0" w:color="auto"/>
                                  </w:divBdr>
                                  <w:divsChild>
                                    <w:div w:id="16958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281867">
                  <w:marLeft w:val="0"/>
                  <w:marRight w:val="0"/>
                  <w:marTop w:val="0"/>
                  <w:marBottom w:val="0"/>
                  <w:divBdr>
                    <w:top w:val="none" w:sz="0" w:space="0" w:color="auto"/>
                    <w:left w:val="none" w:sz="0" w:space="0" w:color="auto"/>
                    <w:bottom w:val="none" w:sz="0" w:space="0" w:color="auto"/>
                    <w:right w:val="none" w:sz="0" w:space="0" w:color="auto"/>
                  </w:divBdr>
                  <w:divsChild>
                    <w:div w:id="1237980823">
                      <w:marLeft w:val="0"/>
                      <w:marRight w:val="0"/>
                      <w:marTop w:val="0"/>
                      <w:marBottom w:val="0"/>
                      <w:divBdr>
                        <w:top w:val="none" w:sz="0" w:space="0" w:color="auto"/>
                        <w:left w:val="none" w:sz="0" w:space="0" w:color="auto"/>
                        <w:bottom w:val="none" w:sz="0" w:space="0" w:color="auto"/>
                        <w:right w:val="none" w:sz="0" w:space="0" w:color="auto"/>
                      </w:divBdr>
                      <w:divsChild>
                        <w:div w:id="1902641567">
                          <w:marLeft w:val="0"/>
                          <w:marRight w:val="90"/>
                          <w:marTop w:val="0"/>
                          <w:marBottom w:val="0"/>
                          <w:divBdr>
                            <w:top w:val="none" w:sz="0" w:space="0" w:color="auto"/>
                            <w:left w:val="none" w:sz="0" w:space="0" w:color="auto"/>
                            <w:bottom w:val="none" w:sz="0" w:space="0" w:color="auto"/>
                            <w:right w:val="none" w:sz="0" w:space="0" w:color="auto"/>
                          </w:divBdr>
                        </w:div>
                      </w:divsChild>
                    </w:div>
                    <w:div w:id="1115174935">
                      <w:marLeft w:val="0"/>
                      <w:marRight w:val="0"/>
                      <w:marTop w:val="0"/>
                      <w:marBottom w:val="0"/>
                      <w:divBdr>
                        <w:top w:val="none" w:sz="0" w:space="0" w:color="auto"/>
                        <w:left w:val="none" w:sz="0" w:space="0" w:color="auto"/>
                        <w:bottom w:val="none" w:sz="0" w:space="0" w:color="auto"/>
                        <w:right w:val="none" w:sz="0" w:space="0" w:color="auto"/>
                      </w:divBdr>
                      <w:divsChild>
                        <w:div w:id="1681395550">
                          <w:marLeft w:val="0"/>
                          <w:marRight w:val="0"/>
                          <w:marTop w:val="0"/>
                          <w:marBottom w:val="345"/>
                          <w:divBdr>
                            <w:top w:val="none" w:sz="0" w:space="0" w:color="auto"/>
                            <w:left w:val="none" w:sz="0" w:space="0" w:color="auto"/>
                            <w:bottom w:val="none" w:sz="0" w:space="0" w:color="auto"/>
                            <w:right w:val="none" w:sz="0" w:space="0" w:color="auto"/>
                          </w:divBdr>
                          <w:divsChild>
                            <w:div w:id="1208948902">
                              <w:marLeft w:val="0"/>
                              <w:marRight w:val="0"/>
                              <w:marTop w:val="0"/>
                              <w:marBottom w:val="0"/>
                              <w:divBdr>
                                <w:top w:val="none" w:sz="0" w:space="0" w:color="auto"/>
                                <w:left w:val="none" w:sz="0" w:space="0" w:color="auto"/>
                                <w:bottom w:val="none" w:sz="0" w:space="0" w:color="auto"/>
                                <w:right w:val="none" w:sz="0" w:space="0" w:color="auto"/>
                              </w:divBdr>
                              <w:divsChild>
                                <w:div w:id="628367157">
                                  <w:marLeft w:val="0"/>
                                  <w:marRight w:val="0"/>
                                  <w:marTop w:val="0"/>
                                  <w:marBottom w:val="0"/>
                                  <w:divBdr>
                                    <w:top w:val="none" w:sz="0" w:space="0" w:color="auto"/>
                                    <w:left w:val="none" w:sz="0" w:space="0" w:color="auto"/>
                                    <w:bottom w:val="none" w:sz="0" w:space="0" w:color="auto"/>
                                    <w:right w:val="none" w:sz="0" w:space="0" w:color="auto"/>
                                  </w:divBdr>
                                </w:div>
                                <w:div w:id="908418959">
                                  <w:marLeft w:val="0"/>
                                  <w:marRight w:val="0"/>
                                  <w:marTop w:val="0"/>
                                  <w:marBottom w:val="0"/>
                                  <w:divBdr>
                                    <w:top w:val="none" w:sz="0" w:space="0" w:color="auto"/>
                                    <w:left w:val="none" w:sz="0" w:space="0" w:color="auto"/>
                                    <w:bottom w:val="none" w:sz="0" w:space="0" w:color="auto"/>
                                    <w:right w:val="none" w:sz="0" w:space="0" w:color="auto"/>
                                  </w:divBdr>
                                </w:div>
                                <w:div w:id="140779552">
                                  <w:marLeft w:val="0"/>
                                  <w:marRight w:val="0"/>
                                  <w:marTop w:val="0"/>
                                  <w:marBottom w:val="0"/>
                                  <w:divBdr>
                                    <w:top w:val="none" w:sz="0" w:space="0" w:color="auto"/>
                                    <w:left w:val="none" w:sz="0" w:space="0" w:color="auto"/>
                                    <w:bottom w:val="none" w:sz="0" w:space="0" w:color="auto"/>
                                    <w:right w:val="none" w:sz="0" w:space="0" w:color="auto"/>
                                  </w:divBdr>
                                </w:div>
                                <w:div w:id="166215459">
                                  <w:marLeft w:val="0"/>
                                  <w:marRight w:val="0"/>
                                  <w:marTop w:val="0"/>
                                  <w:marBottom w:val="0"/>
                                  <w:divBdr>
                                    <w:top w:val="none" w:sz="0" w:space="0" w:color="auto"/>
                                    <w:left w:val="none" w:sz="0" w:space="0" w:color="auto"/>
                                    <w:bottom w:val="none" w:sz="0" w:space="0" w:color="auto"/>
                                    <w:right w:val="none" w:sz="0" w:space="0" w:color="auto"/>
                                  </w:divBdr>
                                </w:div>
                                <w:div w:id="944655113">
                                  <w:marLeft w:val="0"/>
                                  <w:marRight w:val="0"/>
                                  <w:marTop w:val="0"/>
                                  <w:marBottom w:val="0"/>
                                  <w:divBdr>
                                    <w:top w:val="none" w:sz="0" w:space="0" w:color="auto"/>
                                    <w:left w:val="none" w:sz="0" w:space="0" w:color="auto"/>
                                    <w:bottom w:val="none" w:sz="0" w:space="0" w:color="auto"/>
                                    <w:right w:val="none" w:sz="0" w:space="0" w:color="auto"/>
                                  </w:divBdr>
                                </w:div>
                              </w:divsChild>
                            </w:div>
                            <w:div w:id="657080817">
                              <w:marLeft w:val="0"/>
                              <w:marRight w:val="0"/>
                              <w:marTop w:val="0"/>
                              <w:marBottom w:val="150"/>
                              <w:divBdr>
                                <w:top w:val="none" w:sz="0" w:space="0" w:color="auto"/>
                                <w:left w:val="none" w:sz="0" w:space="0" w:color="auto"/>
                                <w:bottom w:val="none" w:sz="0" w:space="0" w:color="auto"/>
                                <w:right w:val="none" w:sz="0" w:space="0" w:color="auto"/>
                              </w:divBdr>
                            </w:div>
                          </w:divsChild>
                        </w:div>
                        <w:div w:id="109055018">
                          <w:marLeft w:val="0"/>
                          <w:marRight w:val="0"/>
                          <w:marTop w:val="0"/>
                          <w:marBottom w:val="0"/>
                          <w:divBdr>
                            <w:top w:val="none" w:sz="0" w:space="0" w:color="auto"/>
                            <w:left w:val="none" w:sz="0" w:space="0" w:color="auto"/>
                            <w:bottom w:val="none" w:sz="0" w:space="0" w:color="auto"/>
                            <w:right w:val="none" w:sz="0" w:space="0" w:color="auto"/>
                          </w:divBdr>
                          <w:divsChild>
                            <w:div w:id="6814004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8C4E4DD5-0FCF-4847-8DEC-227C1DFCF28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1226</Words>
  <Characters>7357</Characters>
  <Application>Microsoft Office Word</Application>
  <DocSecurity>4</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Kacprzyk Sylwester</dc:creator>
  <cp:lastModifiedBy>Jarzębska Monika</cp:lastModifiedBy>
  <cp:revision>2</cp:revision>
  <cp:lastPrinted>2022-05-18T10:22:00Z</cp:lastPrinted>
  <dcterms:created xsi:type="dcterms:W3CDTF">2022-07-14T12:19:00Z</dcterms:created>
  <dcterms:modified xsi:type="dcterms:W3CDTF">2022-07-14T12:19:00Z</dcterms:modified>
</cp:coreProperties>
</file>