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2" w:rsidRPr="009B3022" w:rsidRDefault="009B3022" w:rsidP="009B30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022">
        <w:rPr>
          <w:rFonts w:ascii="Arial" w:hAnsi="Arial" w:cs="Arial"/>
          <w:sz w:val="24"/>
          <w:szCs w:val="24"/>
        </w:rPr>
        <w:t>Załącznik Nr 2 do uchwały Nr LIII/677/22</w:t>
      </w:r>
    </w:p>
    <w:p w:rsidR="009B3022" w:rsidRPr="009B3022" w:rsidRDefault="009B3022" w:rsidP="009B30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022">
        <w:rPr>
          <w:rFonts w:ascii="Arial" w:hAnsi="Arial" w:cs="Arial"/>
          <w:sz w:val="24"/>
          <w:szCs w:val="24"/>
        </w:rPr>
        <w:t>Rady Miasta Piotrkowa Trybunalskiego</w:t>
      </w:r>
    </w:p>
    <w:p w:rsidR="009B3022" w:rsidRPr="009B3022" w:rsidRDefault="009B3022" w:rsidP="009B30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022">
        <w:rPr>
          <w:rFonts w:ascii="Arial" w:hAnsi="Arial" w:cs="Arial"/>
          <w:sz w:val="24"/>
          <w:szCs w:val="24"/>
        </w:rPr>
        <w:t>z dnia 29 czerwca 2022 r.</w:t>
      </w:r>
    </w:p>
    <w:p w:rsidR="009B3022" w:rsidRPr="009B3022" w:rsidRDefault="009B3022" w:rsidP="009B3022">
      <w:pPr>
        <w:spacing w:after="0" w:line="360" w:lineRule="auto"/>
        <w:ind w:firstLine="5103"/>
        <w:rPr>
          <w:rFonts w:ascii="Arial" w:hAnsi="Arial" w:cs="Arial"/>
          <w:sz w:val="24"/>
          <w:szCs w:val="24"/>
        </w:rPr>
      </w:pPr>
    </w:p>
    <w:p w:rsidR="009B3022" w:rsidRPr="009B3022" w:rsidRDefault="009B3022" w:rsidP="009B3022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022" w:rsidRPr="009B3022" w:rsidRDefault="009B3022" w:rsidP="009B3022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B3022">
        <w:rPr>
          <w:rFonts w:ascii="Arial" w:eastAsia="Times New Roman" w:hAnsi="Arial" w:cs="Arial"/>
          <w:sz w:val="24"/>
          <w:szCs w:val="24"/>
          <w:lang w:eastAsia="pl-PL"/>
        </w:rPr>
        <w:t xml:space="preserve">Plan Pracy Komisji Budżetu, Finansów i Planowania </w:t>
      </w:r>
      <w:r w:rsidRPr="009B3022">
        <w:rPr>
          <w:rFonts w:ascii="Arial" w:eastAsia="Times New Roman" w:hAnsi="Arial" w:cs="Arial"/>
          <w:sz w:val="24"/>
          <w:szCs w:val="24"/>
          <w:lang w:eastAsia="pl-PL"/>
        </w:rPr>
        <w:br/>
        <w:t>Rady Miasta Piotrkowa Trybunalskiego na II półrocze 2022 roku</w:t>
      </w:r>
    </w:p>
    <w:p w:rsidR="009B3022" w:rsidRPr="009B3022" w:rsidRDefault="009B3022" w:rsidP="009B3022">
      <w:pPr>
        <w:tabs>
          <w:tab w:val="left" w:pos="1276"/>
        </w:tabs>
        <w:spacing w:line="360" w:lineRule="auto"/>
        <w:ind w:right="141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LIPIEC</w:t>
      </w:r>
    </w:p>
    <w:p w:rsidR="009B3022" w:rsidRPr="009B3022" w:rsidRDefault="009B3022" w:rsidP="009B3022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B3022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Sprawy bieżące.</w:t>
      </w:r>
    </w:p>
    <w:p w:rsidR="009B3022" w:rsidRPr="009B3022" w:rsidRDefault="009B3022" w:rsidP="009B3022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30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SIERPIEŃ</w:t>
      </w:r>
    </w:p>
    <w:p w:rsidR="009B3022" w:rsidRPr="009B3022" w:rsidRDefault="009B3022" w:rsidP="009B3022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:rsidR="009B3022" w:rsidRPr="009B3022" w:rsidRDefault="009B3022" w:rsidP="009B3022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Zmiany w budżecie Miasta na 2022 rok.</w:t>
      </w:r>
    </w:p>
    <w:p w:rsidR="009B3022" w:rsidRPr="009B3022" w:rsidRDefault="009B3022" w:rsidP="009B3022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30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WRZESIEŃ </w:t>
      </w:r>
    </w:p>
    <w:p w:rsidR="009B3022" w:rsidRPr="009B3022" w:rsidRDefault="009B3022" w:rsidP="009B3022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:rsidR="009B3022" w:rsidRPr="009B3022" w:rsidRDefault="009B3022" w:rsidP="009B3022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Zmiany w budżecie Miasta na 2022 r.</w:t>
      </w:r>
    </w:p>
    <w:p w:rsidR="009B3022" w:rsidRPr="009B3022" w:rsidRDefault="009B3022" w:rsidP="009B3022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Sprawozdanie opisowe z wykonania budżetu za I półrocze 2022 roku.</w:t>
      </w:r>
    </w:p>
    <w:p w:rsidR="009B3022" w:rsidRPr="009B3022" w:rsidRDefault="009B3022" w:rsidP="009B3022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Informacja o kształtowaniu się Wieloletniej Prognozy Finansowej, w tym o przebiegu realizacji przedsięwzięć w I półroczu 2022 roku.</w:t>
      </w:r>
    </w:p>
    <w:p w:rsidR="009B3022" w:rsidRPr="009B3022" w:rsidRDefault="009B3022" w:rsidP="009B3022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30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PAŹDZIERNIK </w:t>
      </w:r>
    </w:p>
    <w:p w:rsidR="009B3022" w:rsidRPr="009B3022" w:rsidRDefault="009B3022" w:rsidP="009B3022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:rsidR="009B3022" w:rsidRPr="009B3022" w:rsidRDefault="009B3022" w:rsidP="009B3022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Zmiany w budżecie Miasta na 2022 rok.</w:t>
      </w:r>
    </w:p>
    <w:p w:rsidR="009B3022" w:rsidRPr="009B3022" w:rsidRDefault="009B3022" w:rsidP="009B3022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nieruchomości.</w:t>
      </w:r>
    </w:p>
    <w:p w:rsidR="009B3022" w:rsidRPr="009B3022" w:rsidRDefault="009B3022" w:rsidP="009B3022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środków transportowych.</w:t>
      </w:r>
    </w:p>
    <w:p w:rsidR="009B3022" w:rsidRPr="009B3022" w:rsidRDefault="009B3022" w:rsidP="009B3022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rok.  </w:t>
      </w:r>
    </w:p>
    <w:p w:rsidR="009B3022" w:rsidRPr="009B3022" w:rsidRDefault="009B3022" w:rsidP="009B3022">
      <w:pPr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9B3022" w:rsidRPr="009B3022" w:rsidRDefault="009B3022" w:rsidP="009B302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B3022" w:rsidRPr="009B3022" w:rsidRDefault="009B3022" w:rsidP="009B3022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30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</w:t>
      </w:r>
    </w:p>
    <w:p w:rsidR="009B3022" w:rsidRPr="009B3022" w:rsidRDefault="009B3022" w:rsidP="009B3022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:rsidR="009B3022" w:rsidRPr="009B3022" w:rsidRDefault="009B3022" w:rsidP="009B3022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Zmiany w budżecie Miasta na 2022 r.</w:t>
      </w:r>
    </w:p>
    <w:p w:rsidR="009B3022" w:rsidRPr="009B3022" w:rsidRDefault="009B3022" w:rsidP="009B3022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 xml:space="preserve">Zaopiniowanie projektu Wieloletniej Prognozy Finansowej Miasta Piotrkowa Trybunalskiego na lata 2023-2044. </w:t>
      </w:r>
    </w:p>
    <w:p w:rsidR="009B3022" w:rsidRPr="009B3022" w:rsidRDefault="009B3022" w:rsidP="009B3022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Zaopiniowanie projektu budżetu Miasta na 2023 rok.</w:t>
      </w:r>
    </w:p>
    <w:p w:rsidR="009B3022" w:rsidRPr="009B3022" w:rsidRDefault="009B3022" w:rsidP="009B3022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Programu Współpracy Miasta Piotrkowa Trybunalskiego </w:t>
      </w:r>
      <w:r w:rsidRPr="009B3022">
        <w:rPr>
          <w:rFonts w:ascii="Arial" w:hAnsi="Arial" w:cs="Arial"/>
          <w:bCs/>
          <w:color w:val="000000" w:themeColor="text1"/>
          <w:sz w:val="24"/>
          <w:szCs w:val="24"/>
        </w:rPr>
        <w:t xml:space="preserve"> z organizacjami pozarządowymi oraz podmiotami, </w:t>
      </w:r>
      <w:r w:rsidRPr="009B3022">
        <w:rPr>
          <w:rFonts w:ascii="Arial" w:hAnsi="Arial" w:cs="Arial"/>
          <w:bCs/>
          <w:color w:val="000000" w:themeColor="text1"/>
          <w:sz w:val="24"/>
          <w:szCs w:val="24"/>
        </w:rPr>
        <w:br/>
        <w:t>o których mowa w art. 3 ust. 3 ustawy z dnia 24 kwietnia 2003 roku o działalności pożytku publicznego i o wolontariacie na  rok 2023.</w:t>
      </w:r>
    </w:p>
    <w:p w:rsidR="009B3022" w:rsidRPr="009B3022" w:rsidRDefault="009B3022" w:rsidP="009B3022">
      <w:pPr>
        <w:spacing w:after="0" w:line="360" w:lineRule="auto"/>
        <w:ind w:left="714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B3022" w:rsidRPr="009B3022" w:rsidRDefault="009B3022" w:rsidP="009B302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GRUDZIEŃ</w:t>
      </w:r>
    </w:p>
    <w:p w:rsidR="009B3022" w:rsidRPr="009B3022" w:rsidRDefault="009B3022" w:rsidP="009B302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w I półroczu 2022 r. </w:t>
      </w:r>
    </w:p>
    <w:p w:rsidR="009B3022" w:rsidRPr="009B3022" w:rsidRDefault="009B3022" w:rsidP="009B302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służby.</w:t>
      </w:r>
    </w:p>
    <w:p w:rsidR="009B3022" w:rsidRPr="009B3022" w:rsidRDefault="009B3022" w:rsidP="009B302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na rok 2023 pn. ‘’Bezpieczne Miasto 2023”.</w:t>
      </w:r>
    </w:p>
    <w:p w:rsidR="009B3022" w:rsidRPr="009B3022" w:rsidRDefault="009B3022" w:rsidP="009B302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Ustalenie planu pracy Komisji na I półrocze 2023 r.</w:t>
      </w:r>
    </w:p>
    <w:p w:rsidR="009B3022" w:rsidRPr="009B3022" w:rsidRDefault="009B3022" w:rsidP="009B302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B3022" w:rsidRPr="009B3022" w:rsidRDefault="009B3022" w:rsidP="009B302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4E03" w:rsidRPr="009B3022" w:rsidRDefault="009B3022" w:rsidP="005675FA">
      <w:pPr>
        <w:spacing w:line="360" w:lineRule="auto"/>
        <w:rPr>
          <w:rFonts w:ascii="Arial" w:hAnsi="Arial" w:cs="Arial"/>
          <w:sz w:val="24"/>
          <w:szCs w:val="24"/>
        </w:rPr>
      </w:pPr>
      <w:r w:rsidRPr="009B3022">
        <w:rPr>
          <w:rFonts w:ascii="Arial" w:hAnsi="Arial" w:cs="Arial"/>
          <w:color w:val="000000" w:themeColor="text1"/>
          <w:sz w:val="24"/>
          <w:szCs w:val="24"/>
        </w:rPr>
        <w:t>Na bieżąco opiniowanie projektów uchwał dotyczących nabywania nieruchomości do gminnego zasobu oraz zbywania, wydzierżawiania i zamiany nieruchomości stanowiących własność gminy Miasto Piotrków Trybunalski, a także inne sprawy wynikające z zakresu działania Komisji Bu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dżetu, Finansów i Planowania. </w:t>
      </w:r>
      <w:bookmarkStart w:id="0" w:name="_GoBack"/>
      <w:bookmarkEnd w:id="0"/>
    </w:p>
    <w:sectPr w:rsidR="00E84E03" w:rsidRPr="009B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906"/>
    <w:multiLevelType w:val="hybridMultilevel"/>
    <w:tmpl w:val="837EFF6C"/>
    <w:lvl w:ilvl="0" w:tplc="B51E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1B"/>
    <w:multiLevelType w:val="hybridMultilevel"/>
    <w:tmpl w:val="6868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4C97"/>
    <w:multiLevelType w:val="hybridMultilevel"/>
    <w:tmpl w:val="1152F762"/>
    <w:lvl w:ilvl="0" w:tplc="E2F6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2A3"/>
    <w:multiLevelType w:val="hybridMultilevel"/>
    <w:tmpl w:val="8B28201A"/>
    <w:lvl w:ilvl="0" w:tplc="0D6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7B8D24F5"/>
    <w:multiLevelType w:val="hybridMultilevel"/>
    <w:tmpl w:val="A1DACBD2"/>
    <w:lvl w:ilvl="0" w:tplc="FEB2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A"/>
    <w:rsid w:val="005675FA"/>
    <w:rsid w:val="009B3022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5B0E-C71E-4358-A86A-7E481A1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2022-07-13T06:34:00Z</dcterms:created>
  <dcterms:modified xsi:type="dcterms:W3CDTF">2022-07-13T06:34:00Z</dcterms:modified>
</cp:coreProperties>
</file>