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039E" w14:textId="77777777" w:rsidR="00627C3F" w:rsidRPr="008C23D8" w:rsidRDefault="00627C3F" w:rsidP="00644BF7">
      <w:pPr>
        <w:spacing w:line="360" w:lineRule="auto"/>
        <w:rPr>
          <w:rFonts w:ascii="Arial" w:hAnsi="Arial" w:cs="Arial"/>
          <w:sz w:val="24"/>
        </w:rPr>
      </w:pPr>
      <w:r w:rsidRPr="008C23D8">
        <w:rPr>
          <w:rFonts w:ascii="Arial" w:hAnsi="Arial" w:cs="Arial"/>
          <w:sz w:val="24"/>
        </w:rPr>
        <w:t>Uzasadnienie do projektu Uchwały Rady Miasta w sprawie wyr</w:t>
      </w:r>
      <w:r w:rsidR="00764F18" w:rsidRPr="008C23D8">
        <w:rPr>
          <w:rFonts w:ascii="Arial" w:hAnsi="Arial" w:cs="Arial"/>
          <w:sz w:val="24"/>
        </w:rPr>
        <w:t xml:space="preserve">ażenia zgody </w:t>
      </w:r>
      <w:r w:rsidR="00DF3951">
        <w:rPr>
          <w:rFonts w:ascii="Arial" w:hAnsi="Arial" w:cs="Arial"/>
          <w:sz w:val="24"/>
        </w:rPr>
        <w:br/>
      </w:r>
      <w:r w:rsidR="00764F18" w:rsidRPr="008C23D8">
        <w:rPr>
          <w:rFonts w:ascii="Arial" w:hAnsi="Arial" w:cs="Arial"/>
          <w:sz w:val="24"/>
        </w:rPr>
        <w:t>na wydzierżawienie</w:t>
      </w:r>
      <w:r w:rsidR="009266B5" w:rsidRPr="008C23D8">
        <w:rPr>
          <w:rFonts w:ascii="Arial" w:hAnsi="Arial" w:cs="Arial"/>
          <w:sz w:val="24"/>
        </w:rPr>
        <w:t xml:space="preserve"> </w:t>
      </w:r>
      <w:r w:rsidRPr="008C23D8">
        <w:rPr>
          <w:rFonts w:ascii="Arial" w:hAnsi="Arial" w:cs="Arial"/>
          <w:sz w:val="24"/>
        </w:rPr>
        <w:t xml:space="preserve">nieruchomości </w:t>
      </w:r>
      <w:r w:rsidR="009266B5" w:rsidRPr="008C23D8">
        <w:rPr>
          <w:rFonts w:ascii="Arial" w:hAnsi="Arial" w:cs="Arial"/>
          <w:sz w:val="24"/>
        </w:rPr>
        <w:t>nie</w:t>
      </w:r>
      <w:r w:rsidRPr="008C23D8">
        <w:rPr>
          <w:rFonts w:ascii="Arial" w:hAnsi="Arial" w:cs="Arial"/>
          <w:sz w:val="24"/>
        </w:rPr>
        <w:t>zabudowanej, po</w:t>
      </w:r>
      <w:r w:rsidR="00DF3951">
        <w:rPr>
          <w:rFonts w:ascii="Arial" w:hAnsi="Arial" w:cs="Arial"/>
          <w:sz w:val="24"/>
        </w:rPr>
        <w:t xml:space="preserve">łożonej w Piotrkowie Tryb. </w:t>
      </w:r>
      <w:r w:rsidR="003611AD">
        <w:rPr>
          <w:rFonts w:ascii="Arial" w:hAnsi="Arial" w:cs="Arial"/>
          <w:sz w:val="24"/>
        </w:rPr>
        <w:br/>
      </w:r>
      <w:r w:rsidR="00DF3951">
        <w:rPr>
          <w:rFonts w:ascii="Arial" w:hAnsi="Arial" w:cs="Arial"/>
          <w:sz w:val="24"/>
        </w:rPr>
        <w:t xml:space="preserve">przy </w:t>
      </w:r>
      <w:r w:rsidR="001A45C8">
        <w:rPr>
          <w:rFonts w:ascii="Arial" w:hAnsi="Arial" w:cs="Arial"/>
          <w:sz w:val="24"/>
        </w:rPr>
        <w:t>Al. Armii Krajowej</w:t>
      </w:r>
      <w:r w:rsidR="00764F18" w:rsidRPr="008C23D8">
        <w:rPr>
          <w:rFonts w:ascii="Arial" w:hAnsi="Arial" w:cs="Arial"/>
          <w:sz w:val="24"/>
        </w:rPr>
        <w:t xml:space="preserve"> </w:t>
      </w:r>
    </w:p>
    <w:p w14:paraId="322A76FA" w14:textId="77777777" w:rsidR="00F03013" w:rsidRPr="008C23D8" w:rsidRDefault="00F03013" w:rsidP="00644BF7">
      <w:pPr>
        <w:spacing w:line="360" w:lineRule="auto"/>
        <w:rPr>
          <w:rFonts w:ascii="Arial" w:hAnsi="Arial" w:cs="Arial"/>
          <w:sz w:val="24"/>
        </w:rPr>
      </w:pPr>
    </w:p>
    <w:p w14:paraId="22231F9A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  <w:r w:rsidRPr="00DF3951">
        <w:rPr>
          <w:rFonts w:ascii="Arial" w:hAnsi="Arial" w:cs="Arial"/>
          <w:sz w:val="24"/>
        </w:rPr>
        <w:t>Nieruchomość gminna oznaczona w rejestrze ewidencji gruntów, jako działka nr 495 obr. 13 o pow. 744 m</w:t>
      </w:r>
      <w:r w:rsidRPr="00DF3951">
        <w:rPr>
          <w:rFonts w:ascii="Arial" w:hAnsi="Arial" w:cs="Arial"/>
          <w:sz w:val="24"/>
          <w:vertAlign w:val="superscript"/>
        </w:rPr>
        <w:t>2</w:t>
      </w:r>
      <w:r w:rsidRPr="00DF3951">
        <w:rPr>
          <w:rFonts w:ascii="Arial" w:hAnsi="Arial" w:cs="Arial"/>
          <w:sz w:val="24"/>
        </w:rPr>
        <w:t xml:space="preserve">, położona przy </w:t>
      </w:r>
      <w:r w:rsidR="001A45C8">
        <w:rPr>
          <w:rFonts w:ascii="Arial" w:hAnsi="Arial" w:cs="Arial"/>
          <w:sz w:val="24"/>
        </w:rPr>
        <w:t>Al. Armii Krajowej</w:t>
      </w:r>
      <w:r w:rsidRPr="00DF3951">
        <w:rPr>
          <w:rFonts w:ascii="Arial" w:hAnsi="Arial" w:cs="Arial"/>
          <w:sz w:val="24"/>
        </w:rPr>
        <w:t xml:space="preserve"> była przedmiotem dzierżawy </w:t>
      </w:r>
      <w:r>
        <w:rPr>
          <w:rFonts w:ascii="Arial" w:hAnsi="Arial" w:cs="Arial"/>
          <w:sz w:val="24"/>
        </w:rPr>
        <w:br/>
      </w:r>
      <w:r w:rsidRPr="00DF3951">
        <w:rPr>
          <w:rFonts w:ascii="Arial" w:hAnsi="Arial" w:cs="Arial"/>
          <w:sz w:val="24"/>
        </w:rPr>
        <w:t>z przeznaczeniem na parking ogólnodostępny do obsługi obiektu handlowo – usługowego. Dotychczasowy dzierżawca wystąpił z wnioskiem o dalszą dzierżawę przedmiotowej nieruchomości na ten sam cel na okres 3 lat.</w:t>
      </w:r>
    </w:p>
    <w:p w14:paraId="38802C11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</w:p>
    <w:p w14:paraId="282748D7" w14:textId="77777777" w:rsidR="00DF3951" w:rsidRPr="001A45C8" w:rsidRDefault="00DF3951" w:rsidP="00644BF7">
      <w:pPr>
        <w:spacing w:line="360" w:lineRule="auto"/>
        <w:rPr>
          <w:rFonts w:ascii="Arial" w:hAnsi="Arial" w:cs="Arial"/>
          <w:sz w:val="32"/>
        </w:rPr>
      </w:pPr>
      <w:r w:rsidRPr="00DF3951">
        <w:rPr>
          <w:rFonts w:ascii="Arial" w:hAnsi="Arial" w:cs="Arial"/>
          <w:sz w:val="24"/>
        </w:rPr>
        <w:t xml:space="preserve">Pracownia Planowania Przestrzennego poinformowała, iż wnioskowany teren nie jest objęty miejscowym planem zagospodarowania przestrzennego i zgodnie ze Studium Uwarunkowań i Kierunków Zagospodarowania Przestrzennego Miasta Piotrkowa Trybunalskiego działka nr 495 obr. 13 położona jest w terenie </w:t>
      </w:r>
      <w:r w:rsidRPr="00DF3951">
        <w:rPr>
          <w:rFonts w:ascii="Arial" w:hAnsi="Arial" w:cs="Arial"/>
          <w:b/>
          <w:sz w:val="24"/>
        </w:rPr>
        <w:t xml:space="preserve">U – </w:t>
      </w:r>
      <w:r w:rsidRPr="00DF3951">
        <w:rPr>
          <w:rFonts w:ascii="Arial" w:hAnsi="Arial" w:cs="Arial"/>
          <w:sz w:val="24"/>
        </w:rPr>
        <w:t>usługi. Jednocześnie Pracownia Planowania Przestrzennego pozytywnie zaopiniowała możliwość dzierżawy działki z</w:t>
      </w:r>
      <w:r w:rsidR="00AC4BCE">
        <w:rPr>
          <w:rFonts w:ascii="Arial" w:hAnsi="Arial" w:cs="Arial"/>
          <w:sz w:val="24"/>
        </w:rPr>
        <w:t xml:space="preserve"> przeznaczeniem na wskazany cel.</w:t>
      </w:r>
    </w:p>
    <w:p w14:paraId="06223095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</w:p>
    <w:p w14:paraId="68AE7AC0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  <w:r w:rsidRPr="00DF3951">
        <w:rPr>
          <w:rFonts w:ascii="Arial" w:hAnsi="Arial" w:cs="Arial"/>
          <w:sz w:val="24"/>
        </w:rPr>
        <w:t>Merytoryczne Referatu tutejszego Urzędu również pozytywnie zaopiniowały m</w:t>
      </w:r>
      <w:r>
        <w:rPr>
          <w:rFonts w:ascii="Arial" w:hAnsi="Arial" w:cs="Arial"/>
          <w:sz w:val="24"/>
        </w:rPr>
        <w:t xml:space="preserve">ożliwość przedmiotowej działki </w:t>
      </w:r>
      <w:r w:rsidRPr="00DF3951">
        <w:rPr>
          <w:rFonts w:ascii="Arial" w:hAnsi="Arial" w:cs="Arial"/>
          <w:sz w:val="24"/>
        </w:rPr>
        <w:t xml:space="preserve">z przeznaczeniem na </w:t>
      </w:r>
      <w:r w:rsidR="003611AD">
        <w:rPr>
          <w:rFonts w:ascii="Arial" w:hAnsi="Arial" w:cs="Arial"/>
          <w:sz w:val="24"/>
        </w:rPr>
        <w:t xml:space="preserve">parking ogólnodostępny </w:t>
      </w:r>
      <w:r w:rsidR="003611AD">
        <w:rPr>
          <w:rFonts w:ascii="Arial" w:hAnsi="Arial" w:cs="Arial"/>
          <w:sz w:val="24"/>
        </w:rPr>
        <w:br/>
        <w:t>do obsługi obiektu handlowo - usługowego</w:t>
      </w:r>
      <w:r w:rsidRPr="00DF3951">
        <w:rPr>
          <w:rFonts w:ascii="Arial" w:hAnsi="Arial" w:cs="Arial"/>
          <w:sz w:val="24"/>
        </w:rPr>
        <w:t>.</w:t>
      </w:r>
    </w:p>
    <w:p w14:paraId="08A8018D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</w:p>
    <w:p w14:paraId="305043FB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  <w:r w:rsidRPr="00DF3951">
        <w:rPr>
          <w:rFonts w:ascii="Arial" w:hAnsi="Arial" w:cs="Arial"/>
          <w:sz w:val="24"/>
        </w:rPr>
        <w:t>W związku z tym, że będzie to kolejna umowa dzierżawy z tym samym dzierżawcą, stosownie do art. 18 ust. 2 pkt 9 lit. „a” ustawy z dnia 8 marca 1990 r. o samorządzie gminnym, w sytuacji gdy po umowie dzierżawy zawartej na czas oznaczony do 3 lat strony zawierają kolejną umowę dzierżawy, której przedmiotem jest ta sama nieruchomość, wymagana jest zgoda Rady Miasta.</w:t>
      </w:r>
    </w:p>
    <w:p w14:paraId="124CD226" w14:textId="77777777" w:rsidR="00DF3951" w:rsidRPr="00DF3951" w:rsidRDefault="00DF3951" w:rsidP="00644BF7">
      <w:pPr>
        <w:spacing w:line="360" w:lineRule="auto"/>
        <w:rPr>
          <w:rFonts w:ascii="Arial" w:hAnsi="Arial" w:cs="Arial"/>
          <w:sz w:val="24"/>
        </w:rPr>
      </w:pPr>
    </w:p>
    <w:p w14:paraId="2826A6BE" w14:textId="77777777" w:rsidR="001239B1" w:rsidRPr="00DF3951" w:rsidRDefault="00DF3951" w:rsidP="00644BF7">
      <w:pPr>
        <w:spacing w:line="360" w:lineRule="auto"/>
        <w:rPr>
          <w:rFonts w:ascii="Arial" w:hAnsi="Arial" w:cs="Arial"/>
          <w:sz w:val="40"/>
        </w:rPr>
      </w:pPr>
      <w:r w:rsidRPr="00DF3951">
        <w:rPr>
          <w:rFonts w:ascii="Arial" w:hAnsi="Arial" w:cs="Arial"/>
          <w:sz w:val="24"/>
        </w:rPr>
        <w:t>Prezydent Miasta przyjął przygotowany projekt uchwały w sprawie wyrażenia zgody na wydzierżawienie  na okres 3</w:t>
      </w:r>
      <w:r>
        <w:rPr>
          <w:rFonts w:ascii="Arial" w:hAnsi="Arial" w:cs="Arial"/>
          <w:sz w:val="24"/>
        </w:rPr>
        <w:t xml:space="preserve"> lat </w:t>
      </w:r>
      <w:r w:rsidRPr="00DF3951">
        <w:rPr>
          <w:rFonts w:ascii="Arial" w:hAnsi="Arial" w:cs="Arial"/>
          <w:sz w:val="24"/>
        </w:rPr>
        <w:t xml:space="preserve">nieruchomości niezabudowanej, stanowiącej własność gminy Miasto Piotrków Trybunalski, położonej w Piotrkowie Trybunalskim przy </w:t>
      </w:r>
      <w:r w:rsidR="003611AD">
        <w:rPr>
          <w:rFonts w:ascii="Arial" w:hAnsi="Arial" w:cs="Arial"/>
          <w:sz w:val="24"/>
        </w:rPr>
        <w:t>Al. Armii Krajowej</w:t>
      </w:r>
      <w:r w:rsidRPr="00DF3951">
        <w:rPr>
          <w:rFonts w:ascii="Arial" w:hAnsi="Arial" w:cs="Arial"/>
          <w:sz w:val="24"/>
        </w:rPr>
        <w:t xml:space="preserve"> oznaczonej nr 495 obr. 13 z przeznaczeniem na parking ogólnodostępny do obsługi obiektu handlowo – usługowego i polecił przekazać go </w:t>
      </w:r>
      <w:r w:rsidR="003611AD">
        <w:rPr>
          <w:rFonts w:ascii="Arial" w:hAnsi="Arial" w:cs="Arial"/>
          <w:sz w:val="24"/>
        </w:rPr>
        <w:br/>
      </w:r>
      <w:r w:rsidRPr="00DF3951">
        <w:rPr>
          <w:rFonts w:ascii="Arial" w:hAnsi="Arial" w:cs="Arial"/>
          <w:sz w:val="24"/>
        </w:rPr>
        <w:t>pod obrady Rady Miasta po uprzednim zaopiniowaniu przez właściwe Komisje problemowe.</w:t>
      </w:r>
    </w:p>
    <w:sectPr w:rsidR="001239B1" w:rsidRPr="00DF3951" w:rsidSect="008C23D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F"/>
    <w:rsid w:val="00002200"/>
    <w:rsid w:val="001146EC"/>
    <w:rsid w:val="001239B1"/>
    <w:rsid w:val="00131803"/>
    <w:rsid w:val="001A45C8"/>
    <w:rsid w:val="002700BA"/>
    <w:rsid w:val="00292F5A"/>
    <w:rsid w:val="003611AD"/>
    <w:rsid w:val="003E03D9"/>
    <w:rsid w:val="003E0893"/>
    <w:rsid w:val="005D2630"/>
    <w:rsid w:val="00627C3F"/>
    <w:rsid w:val="00644BF7"/>
    <w:rsid w:val="00764F18"/>
    <w:rsid w:val="007C7A72"/>
    <w:rsid w:val="008C23D8"/>
    <w:rsid w:val="009266B5"/>
    <w:rsid w:val="009E432E"/>
    <w:rsid w:val="00A07FBC"/>
    <w:rsid w:val="00AC4BCE"/>
    <w:rsid w:val="00C276DA"/>
    <w:rsid w:val="00DF3951"/>
    <w:rsid w:val="00E01621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2CDE"/>
  <w15:chartTrackingRefBased/>
  <w15:docId w15:val="{11E23438-13D8-4DA8-A9E4-C844329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cp:lastPrinted>2022-02-02T10:25:00Z</cp:lastPrinted>
  <dcterms:created xsi:type="dcterms:W3CDTF">2022-06-24T12:23:00Z</dcterms:created>
  <dcterms:modified xsi:type="dcterms:W3CDTF">2022-06-24T12:23:00Z</dcterms:modified>
</cp:coreProperties>
</file>