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CB08" w14:textId="77777777" w:rsidR="00EA5D78" w:rsidRPr="00DF2895" w:rsidRDefault="00DF2895" w:rsidP="00DF2895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Nasz znak: </w:t>
      </w:r>
      <w:r w:rsidR="00BB6303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172237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4</w:t>
      </w:r>
      <w:r w:rsidR="001546CB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.2022</w:t>
      </w:r>
    </w:p>
    <w:p w14:paraId="0164FD53" w14:textId="7043823A" w:rsidR="000E7BE4" w:rsidRPr="00DF2895" w:rsidRDefault="00EA5D78" w:rsidP="00C72D29">
      <w:pPr>
        <w:spacing w:after="0" w:line="360" w:lineRule="auto"/>
        <w:ind w:right="-567"/>
        <w:rPr>
          <w:rFonts w:ascii="Arial" w:hAnsi="Arial" w:cs="Arial"/>
          <w:sz w:val="24"/>
        </w:rPr>
      </w:pPr>
      <w:r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015371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4</w:t>
      </w:r>
      <w:r w:rsidR="00172237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5</w:t>
      </w:r>
      <w:r w:rsidR="001546CB" w:rsidRPr="00DF2895">
        <w:rPr>
          <w:rFonts w:ascii="Arial" w:eastAsia="Calibri" w:hAnsi="Arial" w:cs="Arial"/>
          <w:color w:val="000000" w:themeColor="text1"/>
          <w:sz w:val="24"/>
          <w:lang w:eastAsia="en-US"/>
        </w:rPr>
        <w:t>/22</w:t>
      </w:r>
      <w:r w:rsidR="00C72D2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Pr="00DF2895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DF2895">
        <w:rPr>
          <w:rFonts w:ascii="Arial" w:hAnsi="Arial" w:cs="Arial"/>
          <w:color w:val="000000" w:themeColor="text1"/>
          <w:sz w:val="24"/>
        </w:rPr>
        <w:t xml:space="preserve"> </w:t>
      </w:r>
      <w:r w:rsidRPr="00DF2895">
        <w:rPr>
          <w:rFonts w:ascii="Arial" w:hAnsi="Arial" w:cs="Arial"/>
          <w:color w:val="000000" w:themeColor="text1"/>
          <w:sz w:val="24"/>
        </w:rPr>
        <w:t xml:space="preserve">w dniu </w:t>
      </w:r>
      <w:r w:rsidR="000E7BE4" w:rsidRPr="00DF2895">
        <w:rPr>
          <w:rFonts w:ascii="Arial" w:hAnsi="Arial" w:cs="Arial"/>
          <w:color w:val="000000" w:themeColor="text1"/>
          <w:sz w:val="24"/>
        </w:rPr>
        <w:t>2</w:t>
      </w:r>
      <w:r w:rsidR="00172237" w:rsidRPr="00DF2895">
        <w:rPr>
          <w:rFonts w:ascii="Arial" w:hAnsi="Arial" w:cs="Arial"/>
          <w:color w:val="000000" w:themeColor="text1"/>
          <w:sz w:val="24"/>
        </w:rPr>
        <w:t>6 kwietnia</w:t>
      </w:r>
      <w:r w:rsidR="001546CB" w:rsidRPr="00DF2895">
        <w:rPr>
          <w:rFonts w:ascii="Arial" w:hAnsi="Arial" w:cs="Arial"/>
          <w:color w:val="000000" w:themeColor="text1"/>
          <w:sz w:val="24"/>
        </w:rPr>
        <w:t xml:space="preserve"> 2022</w:t>
      </w:r>
      <w:r w:rsidRPr="00DF2895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DF2895">
        <w:rPr>
          <w:rFonts w:ascii="Arial" w:hAnsi="Arial" w:cs="Arial"/>
          <w:color w:val="000000" w:themeColor="text1"/>
          <w:sz w:val="24"/>
        </w:rPr>
        <w:t xml:space="preserve"> </w:t>
      </w:r>
      <w:r w:rsidR="000E7BE4" w:rsidRPr="00DF2895">
        <w:rPr>
          <w:rFonts w:ascii="Arial" w:hAnsi="Arial" w:cs="Arial"/>
          <w:sz w:val="24"/>
        </w:rPr>
        <w:t xml:space="preserve">przy ul. Pasaż Karola Rudowskiego 10, sala nr 1 w godz. </w:t>
      </w:r>
      <w:r w:rsidR="00172237" w:rsidRPr="00DF2895">
        <w:rPr>
          <w:rFonts w:ascii="Arial" w:hAnsi="Arial" w:cs="Arial"/>
          <w:sz w:val="24"/>
        </w:rPr>
        <w:t>15</w:t>
      </w:r>
      <w:r w:rsidR="005C3EFF" w:rsidRPr="00DF2895">
        <w:rPr>
          <w:rFonts w:ascii="Arial" w:hAnsi="Arial" w:cs="Arial"/>
          <w:sz w:val="24"/>
        </w:rPr>
        <w:t>:</w:t>
      </w:r>
      <w:r w:rsidR="00172237" w:rsidRPr="00DF2895">
        <w:rPr>
          <w:rFonts w:ascii="Arial" w:hAnsi="Arial" w:cs="Arial"/>
          <w:sz w:val="24"/>
        </w:rPr>
        <w:t>3</w:t>
      </w:r>
      <w:r w:rsidR="000E7BE4" w:rsidRPr="00DF2895">
        <w:rPr>
          <w:rFonts w:ascii="Arial" w:hAnsi="Arial" w:cs="Arial"/>
          <w:sz w:val="24"/>
        </w:rPr>
        <w:t xml:space="preserve">0 – </w:t>
      </w:r>
      <w:r w:rsidR="00172237" w:rsidRPr="00DF2895">
        <w:rPr>
          <w:rFonts w:ascii="Arial" w:hAnsi="Arial" w:cs="Arial"/>
          <w:sz w:val="24"/>
        </w:rPr>
        <w:t>15:34</w:t>
      </w:r>
    </w:p>
    <w:p w14:paraId="1A570D01" w14:textId="77777777" w:rsidR="00EA5D78" w:rsidRPr="00DF2895" w:rsidRDefault="00EA5D78" w:rsidP="00DF2895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</w:p>
    <w:p w14:paraId="189AAD84" w14:textId="77777777" w:rsidR="00F75676" w:rsidRPr="00DF2895" w:rsidRDefault="00F75676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Punkt 1</w:t>
      </w:r>
    </w:p>
    <w:p w14:paraId="00FF713E" w14:textId="77777777" w:rsidR="000E7BE4" w:rsidRPr="00DF2895" w:rsidRDefault="000E7BE4" w:rsidP="00DF2895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Radni obecni na posiedzeniu </w:t>
      </w:r>
      <w:r w:rsidRPr="00DF2895">
        <w:rPr>
          <w:rFonts w:ascii="Arial" w:hAnsi="Arial" w:cs="Arial"/>
          <w:color w:val="00000A"/>
          <w:sz w:val="24"/>
        </w:rPr>
        <w:t>Komisji ds. Rodziny, Zdrowia, Spraw Społecznych</w:t>
      </w:r>
      <w:r w:rsidRPr="00DF2895">
        <w:rPr>
          <w:rFonts w:ascii="Arial" w:hAnsi="Arial" w:cs="Arial"/>
          <w:color w:val="00000A"/>
          <w:sz w:val="24"/>
        </w:rPr>
        <w:br/>
        <w:t xml:space="preserve"> i Osób Niepełnosprawnych:</w:t>
      </w:r>
    </w:p>
    <w:p w14:paraId="62A80FE8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Błaszczyński Marian </w:t>
      </w:r>
    </w:p>
    <w:p w14:paraId="64771833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Czechowska Krystyna </w:t>
      </w:r>
    </w:p>
    <w:p w14:paraId="47E85337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Czubała Urszula</w:t>
      </w:r>
    </w:p>
    <w:p w14:paraId="36CD3408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proofErr w:type="spellStart"/>
      <w:r w:rsidRPr="00DF2895">
        <w:rPr>
          <w:rFonts w:ascii="Arial" w:eastAsia="Calibri" w:hAnsi="Arial" w:cs="Arial"/>
          <w:color w:val="00000A"/>
          <w:sz w:val="24"/>
          <w:lang w:eastAsia="en-US"/>
        </w:rPr>
        <w:t>Dajcz</w:t>
      </w:r>
      <w:proofErr w:type="spellEnd"/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Sławomir </w:t>
      </w:r>
    </w:p>
    <w:p w14:paraId="7951E295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proofErr w:type="spellStart"/>
      <w:r w:rsidRPr="00DF2895">
        <w:rPr>
          <w:rFonts w:ascii="Arial" w:eastAsia="Calibri" w:hAnsi="Arial" w:cs="Arial"/>
          <w:color w:val="00000A"/>
          <w:sz w:val="24"/>
          <w:lang w:eastAsia="en-US"/>
        </w:rPr>
        <w:t>Masiarek</w:t>
      </w:r>
      <w:proofErr w:type="spellEnd"/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Piotr</w:t>
      </w:r>
    </w:p>
    <w:p w14:paraId="556E5980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Olejnik Wiesława</w:t>
      </w:r>
    </w:p>
    <w:p w14:paraId="056C6895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proofErr w:type="spellStart"/>
      <w:r w:rsidRPr="00DF2895">
        <w:rPr>
          <w:rFonts w:ascii="Arial" w:eastAsia="Calibri" w:hAnsi="Arial" w:cs="Arial"/>
          <w:color w:val="00000A"/>
          <w:sz w:val="24"/>
          <w:lang w:eastAsia="en-US"/>
        </w:rPr>
        <w:t>Pencina</w:t>
      </w:r>
      <w:proofErr w:type="spellEnd"/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Ludomir</w:t>
      </w:r>
    </w:p>
    <w:p w14:paraId="2AF4D0E1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proofErr w:type="spellStart"/>
      <w:r w:rsidRPr="00DF2895">
        <w:rPr>
          <w:rFonts w:ascii="Arial" w:eastAsia="Calibri" w:hAnsi="Arial" w:cs="Arial"/>
          <w:color w:val="00000A"/>
          <w:sz w:val="24"/>
          <w:lang w:eastAsia="en-US"/>
        </w:rPr>
        <w:t>Wiecławska</w:t>
      </w:r>
      <w:proofErr w:type="spellEnd"/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Sylwia</w:t>
      </w:r>
    </w:p>
    <w:p w14:paraId="0CFE1CC9" w14:textId="77777777" w:rsidR="000E7BE4" w:rsidRPr="00DF2895" w:rsidRDefault="000E7BE4" w:rsidP="00DF2895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Wężyk-Głowacka Marlena</w:t>
      </w:r>
    </w:p>
    <w:p w14:paraId="0BA304B8" w14:textId="77777777" w:rsidR="00D27AB8" w:rsidRPr="00DF2895" w:rsidRDefault="00D27AB8" w:rsidP="00DF2895">
      <w:pPr>
        <w:spacing w:after="200" w:line="360" w:lineRule="auto"/>
        <w:ind w:left="284" w:hanging="284"/>
        <w:contextualSpacing/>
        <w:rPr>
          <w:rFonts w:ascii="Arial" w:hAnsi="Arial" w:cs="Arial"/>
          <w:sz w:val="24"/>
        </w:rPr>
      </w:pPr>
    </w:p>
    <w:p w14:paraId="07F8B514" w14:textId="77777777" w:rsidR="000E7BE4" w:rsidRPr="00DF2895" w:rsidRDefault="000E7BE4" w:rsidP="00DF2895">
      <w:pPr>
        <w:spacing w:after="200" w:line="360" w:lineRule="auto"/>
        <w:ind w:left="284" w:hanging="284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W posiedzeniu udział wzięli również:</w:t>
      </w:r>
    </w:p>
    <w:p w14:paraId="6B477683" w14:textId="77777777" w:rsidR="000E7BE4" w:rsidRPr="00DF2895" w:rsidRDefault="000E7BE4" w:rsidP="00DF2895">
      <w:pPr>
        <w:numPr>
          <w:ilvl w:val="0"/>
          <w:numId w:val="24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Andrzej Kacperek</w:t>
      </w:r>
      <w:r w:rsidR="003E2394"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Pr="00DF2895">
        <w:rPr>
          <w:rFonts w:ascii="Arial" w:eastAsia="Calibri" w:hAnsi="Arial" w:cs="Arial"/>
          <w:color w:val="00000A"/>
          <w:sz w:val="24"/>
          <w:lang w:eastAsia="en-US"/>
        </w:rPr>
        <w:t>- Wiceprezydent Miasta Piotrkowa Trybunalskiego</w:t>
      </w:r>
    </w:p>
    <w:p w14:paraId="2F9A6CE9" w14:textId="77777777" w:rsidR="00426689" w:rsidRPr="00DF2895" w:rsidRDefault="00426689" w:rsidP="00DF2895">
      <w:pPr>
        <w:numPr>
          <w:ilvl w:val="0"/>
          <w:numId w:val="24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sz w:val="24"/>
          <w:lang w:eastAsia="en-US"/>
        </w:rPr>
      </w:pPr>
      <w:r w:rsidRPr="00DF2895">
        <w:rPr>
          <w:rFonts w:ascii="Arial" w:eastAsia="Calibri" w:hAnsi="Arial" w:cs="Arial"/>
          <w:sz w:val="24"/>
          <w:lang w:eastAsia="en-US"/>
        </w:rPr>
        <w:t>Zofia Antoszczyk – Dyrektor MOPR</w:t>
      </w:r>
    </w:p>
    <w:p w14:paraId="52510115" w14:textId="77777777" w:rsidR="000E7BE4" w:rsidRPr="00DF2895" w:rsidRDefault="003E2394" w:rsidP="00DF2895">
      <w:pPr>
        <w:numPr>
          <w:ilvl w:val="0"/>
          <w:numId w:val="24"/>
        </w:numPr>
        <w:spacing w:after="200" w:line="360" w:lineRule="auto"/>
        <w:ind w:left="284" w:hanging="284"/>
        <w:contextualSpacing/>
        <w:rPr>
          <w:rStyle w:val="Pogrubienie"/>
          <w:rFonts w:ascii="Arial" w:eastAsia="Calibri" w:hAnsi="Arial" w:cs="Arial"/>
          <w:b w:val="0"/>
          <w:bCs w:val="0"/>
          <w:sz w:val="24"/>
          <w:lang w:eastAsia="en-US"/>
        </w:rPr>
      </w:pPr>
      <w:r w:rsidRPr="00DF2895">
        <w:rPr>
          <w:rFonts w:ascii="Arial" w:eastAsia="Calibri" w:hAnsi="Arial" w:cs="Arial"/>
          <w:sz w:val="24"/>
          <w:lang w:eastAsia="en-US"/>
        </w:rPr>
        <w:t xml:space="preserve">Anna </w:t>
      </w:r>
      <w:proofErr w:type="spellStart"/>
      <w:r w:rsidRPr="00DF2895">
        <w:rPr>
          <w:rFonts w:ascii="Arial" w:eastAsia="Calibri" w:hAnsi="Arial" w:cs="Arial"/>
          <w:sz w:val="24"/>
          <w:lang w:eastAsia="en-US"/>
        </w:rPr>
        <w:t>Bajdziennko</w:t>
      </w:r>
      <w:proofErr w:type="spellEnd"/>
      <w:r w:rsidRPr="00DF2895">
        <w:rPr>
          <w:rFonts w:ascii="Arial" w:eastAsia="Calibri" w:hAnsi="Arial" w:cs="Arial"/>
          <w:sz w:val="24"/>
          <w:lang w:eastAsia="en-US"/>
        </w:rPr>
        <w:t xml:space="preserve"> </w:t>
      </w:r>
      <w:r w:rsidR="000E18D8" w:rsidRPr="00DF2895">
        <w:rPr>
          <w:rFonts w:ascii="Arial" w:eastAsia="Calibri" w:hAnsi="Arial" w:cs="Arial"/>
          <w:sz w:val="24"/>
          <w:lang w:eastAsia="en-US"/>
        </w:rPr>
        <w:t>–</w:t>
      </w:r>
      <w:r w:rsidRPr="00DF2895">
        <w:rPr>
          <w:rFonts w:ascii="Arial" w:eastAsia="Calibri" w:hAnsi="Arial" w:cs="Arial"/>
          <w:sz w:val="24"/>
          <w:lang w:eastAsia="en-US"/>
        </w:rPr>
        <w:t xml:space="preserve"> </w:t>
      </w:r>
      <w:r w:rsidR="000E18D8" w:rsidRPr="00DF2895">
        <w:rPr>
          <w:rStyle w:val="Pogrubienie"/>
          <w:rFonts w:ascii="Arial" w:hAnsi="Arial" w:cs="Arial"/>
          <w:b w:val="0"/>
          <w:color w:val="555555"/>
          <w:sz w:val="24"/>
          <w:shd w:val="clear" w:color="auto" w:fill="FFFFFF"/>
        </w:rPr>
        <w:t>Kierownik Centrum Wsparcia Rodziny i Dziecka w MOPR</w:t>
      </w:r>
    </w:p>
    <w:p w14:paraId="08A365B0" w14:textId="77777777" w:rsidR="000E18D8" w:rsidRPr="00DF2895" w:rsidRDefault="000E18D8" w:rsidP="00DF2895">
      <w:pPr>
        <w:spacing w:after="0" w:line="360" w:lineRule="auto"/>
        <w:contextualSpacing/>
        <w:rPr>
          <w:rFonts w:ascii="Arial" w:eastAsiaTheme="minorEastAsia" w:hAnsi="Arial" w:cs="Arial"/>
          <w:color w:val="FF0000"/>
          <w:sz w:val="24"/>
        </w:rPr>
      </w:pPr>
    </w:p>
    <w:p w14:paraId="7F80C95B" w14:textId="77777777" w:rsidR="000E7BE4" w:rsidRPr="00DF2895" w:rsidRDefault="000E7BE4" w:rsidP="00DF2895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Obradom przewodniczył Pan </w:t>
      </w:r>
      <w:r w:rsidR="00D27AB8"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Sławomir </w:t>
      </w:r>
      <w:proofErr w:type="spellStart"/>
      <w:r w:rsidR="00D27AB8" w:rsidRPr="00DF2895">
        <w:rPr>
          <w:rFonts w:ascii="Arial" w:eastAsia="Calibri" w:hAnsi="Arial" w:cs="Arial"/>
          <w:color w:val="00000A"/>
          <w:sz w:val="24"/>
          <w:lang w:eastAsia="en-US"/>
        </w:rPr>
        <w:t>Dajcz</w:t>
      </w:r>
      <w:proofErr w:type="spellEnd"/>
      <w:r w:rsidR="00D27AB8"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Wicep</w:t>
      </w:r>
      <w:r w:rsidRPr="00DF2895">
        <w:rPr>
          <w:rFonts w:ascii="Arial" w:eastAsia="Calibri" w:hAnsi="Arial" w:cs="Arial"/>
          <w:color w:val="00000A"/>
          <w:sz w:val="24"/>
          <w:lang w:eastAsia="en-US"/>
        </w:rPr>
        <w:t>rzewodniczący Komisji ds. Rodziny, Zdrowia, Spraw Społecznych i Osób Niepełnosprawnych. W chwili rozpoczęcia posiedzenia na sali obecnych było 9 członków Komisji, co stanowiło quorum i obrady Komisji były prawomocne.</w:t>
      </w:r>
    </w:p>
    <w:p w14:paraId="0AB99FA6" w14:textId="77777777" w:rsidR="003E2394" w:rsidRPr="00DF2895" w:rsidRDefault="003E2394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Punkt 2</w:t>
      </w:r>
    </w:p>
    <w:p w14:paraId="0E2E52E3" w14:textId="77777777" w:rsidR="003E2394" w:rsidRPr="00DF2895" w:rsidRDefault="003E2394" w:rsidP="00DF2895">
      <w:pPr>
        <w:spacing w:after="0" w:line="360" w:lineRule="auto"/>
        <w:rPr>
          <w:rFonts w:ascii="Arial" w:hAnsi="Arial" w:cs="Arial"/>
          <w:color w:val="000000" w:themeColor="text1"/>
          <w:sz w:val="24"/>
          <w:lang w:bidi="pl-PL"/>
        </w:rPr>
      </w:pPr>
      <w:r w:rsidRPr="00DF2895">
        <w:rPr>
          <w:rFonts w:ascii="Arial" w:hAnsi="Arial" w:cs="Arial"/>
          <w:color w:val="000000" w:themeColor="text1"/>
          <w:sz w:val="24"/>
          <w:lang w:bidi="pl-PL"/>
        </w:rPr>
        <w:t>Proponowany porządek posiedzenia przedstawiał się następująco:</w:t>
      </w:r>
    </w:p>
    <w:p w14:paraId="222E8F0E" w14:textId="77777777" w:rsidR="003E2394" w:rsidRPr="00DF2895" w:rsidRDefault="003E2394" w:rsidP="00DF28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F2895">
        <w:rPr>
          <w:rFonts w:ascii="Arial" w:hAnsi="Arial" w:cs="Arial"/>
          <w:sz w:val="24"/>
          <w:szCs w:val="24"/>
        </w:rPr>
        <w:t>Stwierdzenie prawomocności posiedzenia.</w:t>
      </w:r>
    </w:p>
    <w:p w14:paraId="6F32D597" w14:textId="77777777" w:rsidR="003E2394" w:rsidRPr="00DF2895" w:rsidRDefault="003E2394" w:rsidP="00DF28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F2895">
        <w:rPr>
          <w:rFonts w:ascii="Arial" w:hAnsi="Arial" w:cs="Arial"/>
          <w:sz w:val="24"/>
          <w:szCs w:val="24"/>
        </w:rPr>
        <w:t>Proponowany porządek dzienny posiedzenia:</w:t>
      </w:r>
    </w:p>
    <w:p w14:paraId="0C38E2F7" w14:textId="77777777" w:rsidR="003E2394" w:rsidRPr="00DF2895" w:rsidRDefault="003E2394" w:rsidP="00DF28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F2895">
        <w:rPr>
          <w:rFonts w:ascii="Arial" w:hAnsi="Arial" w:cs="Arial"/>
          <w:sz w:val="24"/>
          <w:szCs w:val="24"/>
        </w:rPr>
        <w:lastRenderedPageBreak/>
        <w:t>Przyjęcie protokołu z Komisji ds. Rodziny, Spraw Społecznych i Osób Niepełnosprawnych z dnia 23 marca 2022 r.</w:t>
      </w:r>
    </w:p>
    <w:p w14:paraId="7D67E0CA" w14:textId="77777777" w:rsidR="003E2394" w:rsidRPr="00DF2895" w:rsidRDefault="003E2394" w:rsidP="00DF28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F2895">
        <w:rPr>
          <w:rFonts w:ascii="Arial" w:hAnsi="Arial" w:cs="Arial"/>
          <w:sz w:val="24"/>
          <w:szCs w:val="24"/>
        </w:rPr>
        <w:t xml:space="preserve">Ocena zasobów pomocy społecznej Miasto Piotrków Trybunalski za rok 2021. </w:t>
      </w:r>
    </w:p>
    <w:p w14:paraId="15279507" w14:textId="77777777" w:rsidR="003E2394" w:rsidRPr="00DF2895" w:rsidRDefault="003E2394" w:rsidP="00DF2895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F2895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zadań z zakresu działalności Miejskiego Ośrodka Pomocy Rodzinie w Piotrkowie Trybunalskim jako organizatora pieczy zastępczej za 2021 r. i zestawienie potrzeb w tym zakresie. </w:t>
      </w:r>
    </w:p>
    <w:p w14:paraId="2A8CF9E6" w14:textId="77777777" w:rsidR="003E2394" w:rsidRPr="00DF2895" w:rsidRDefault="003E2394" w:rsidP="00DF2895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F2895">
        <w:rPr>
          <w:rFonts w:ascii="Arial" w:hAnsi="Arial" w:cs="Arial"/>
          <w:sz w:val="24"/>
          <w:szCs w:val="24"/>
        </w:rPr>
        <w:t>Rozpatrzenie korespondencji skierowanej do Komisji;</w:t>
      </w:r>
    </w:p>
    <w:p w14:paraId="7D5BA38C" w14:textId="77777777" w:rsidR="001546CB" w:rsidRPr="00DF2895" w:rsidRDefault="003E2394" w:rsidP="00DF2895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Sprawy różne.</w:t>
      </w: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</w:p>
    <w:p w14:paraId="3F9E3E80" w14:textId="77777777" w:rsidR="001546CB" w:rsidRPr="00DF2895" w:rsidRDefault="001546CB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Punkt 3</w:t>
      </w:r>
    </w:p>
    <w:p w14:paraId="34D08C18" w14:textId="68E7D099" w:rsidR="001546CB" w:rsidRPr="00DF2895" w:rsidRDefault="001546CB" w:rsidP="00DF2895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DF2895">
        <w:rPr>
          <w:rFonts w:ascii="Arial" w:hAnsi="Arial" w:cs="Arial"/>
          <w:sz w:val="24"/>
        </w:rPr>
        <w:t xml:space="preserve">Przyjęcie protokołu z Komisji </w:t>
      </w:r>
      <w:r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</w:t>
      </w:r>
      <w:r w:rsidR="00015371"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Osób Niepełnosprawnych z dnia </w:t>
      </w:r>
      <w:r w:rsidR="001A6E34"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>2</w:t>
      </w:r>
      <w:r w:rsidR="00D27AB8"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3 marca </w:t>
      </w:r>
      <w:r w:rsidR="00015371"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>2022</w:t>
      </w:r>
      <w:r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r. </w:t>
      </w:r>
    </w:p>
    <w:p w14:paraId="3F9B3528" w14:textId="77777777" w:rsidR="00D27AB8" w:rsidRPr="00DF2895" w:rsidRDefault="00D27AB8" w:rsidP="00DF2895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14:paraId="40532176" w14:textId="77777777" w:rsidR="001A6E34" w:rsidRPr="00DF2895" w:rsidRDefault="001546CB" w:rsidP="00DF2895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DF2895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Protokół został przyjęty. </w:t>
      </w:r>
    </w:p>
    <w:p w14:paraId="50379537" w14:textId="77777777" w:rsidR="001A6E34" w:rsidRPr="00DF2895" w:rsidRDefault="001A6E34" w:rsidP="00DF2895">
      <w:pPr>
        <w:spacing w:after="0"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Wynik głosowania: 9 głosów za, 0 głosów przeciw, 0 głosów wstrzymujących.</w:t>
      </w:r>
    </w:p>
    <w:p w14:paraId="7F6447A7" w14:textId="77777777" w:rsidR="001A6E34" w:rsidRPr="00DF2895" w:rsidRDefault="001A6E34" w:rsidP="00DF2895">
      <w:pPr>
        <w:spacing w:after="0" w:line="360" w:lineRule="auto"/>
        <w:rPr>
          <w:rFonts w:ascii="Arial" w:hAnsi="Arial" w:cs="Arial"/>
          <w:sz w:val="24"/>
        </w:rPr>
      </w:pPr>
    </w:p>
    <w:p w14:paraId="451DC85B" w14:textId="77777777" w:rsidR="001546CB" w:rsidRPr="00DF2895" w:rsidRDefault="001546CB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Punkt 4</w:t>
      </w:r>
    </w:p>
    <w:p w14:paraId="229C1A1C" w14:textId="77777777" w:rsidR="001A6E34" w:rsidRPr="00DF2895" w:rsidRDefault="00D27AB8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 xml:space="preserve">Ocena zasobów pomocy społecznej Miasto Piotrków Trybunalski za rok 2021. </w:t>
      </w:r>
    </w:p>
    <w:p w14:paraId="59A26FD9" w14:textId="77777777" w:rsidR="00D3010B" w:rsidRPr="00DF2895" w:rsidRDefault="00D27AB8" w:rsidP="00DF2895">
      <w:pPr>
        <w:spacing w:after="0"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bCs/>
          <w:iCs/>
          <w:sz w:val="24"/>
        </w:rPr>
        <w:t>Członkowie Komisji do przedłożonego materiału nie wnieśli uwag.</w:t>
      </w:r>
    </w:p>
    <w:p w14:paraId="47A9C334" w14:textId="77777777" w:rsidR="001A6E34" w:rsidRPr="00DF2895" w:rsidRDefault="001A6E34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56B286E5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F2895">
        <w:rPr>
          <w:rFonts w:ascii="Arial" w:hAnsi="Arial" w:cs="Arial"/>
          <w:bCs/>
          <w:iCs/>
          <w:sz w:val="24"/>
        </w:rPr>
        <w:t>Punkt 5</w:t>
      </w:r>
    </w:p>
    <w:p w14:paraId="19EDD357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53D16368" w14:textId="77777777" w:rsidR="00D3010B" w:rsidRPr="00DF2895" w:rsidRDefault="00D27AB8" w:rsidP="00DF2895">
      <w:pPr>
        <w:tabs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DF2895">
        <w:rPr>
          <w:rFonts w:ascii="Arial" w:hAnsi="Arial" w:cs="Arial"/>
          <w:color w:val="000000" w:themeColor="text1"/>
          <w:sz w:val="24"/>
        </w:rPr>
        <w:t xml:space="preserve">Sprawozdanie z realizacji zadań z zakresu działalności Miejskiego Ośrodka Pomocy Rodzinie w Piotrkowie Trybunalskim jako organizatora pieczy zastępczej za 2021 r. i zestawienie potrzeb w tym zakresie. </w:t>
      </w:r>
    </w:p>
    <w:p w14:paraId="22DF6C77" w14:textId="77777777" w:rsidR="00D3010B" w:rsidRPr="00DF2895" w:rsidRDefault="00D27AB8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>Komisja przyjęła przedmiotowe sprawozdanie do wiadomości</w:t>
      </w:r>
    </w:p>
    <w:p w14:paraId="7050E958" w14:textId="77777777" w:rsidR="00D27AB8" w:rsidRPr="00DF2895" w:rsidRDefault="00D27AB8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6B14C62F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F2895">
        <w:rPr>
          <w:rFonts w:ascii="Arial" w:hAnsi="Arial" w:cs="Arial"/>
          <w:bCs/>
          <w:iCs/>
          <w:sz w:val="24"/>
        </w:rPr>
        <w:t>Punkt 6</w:t>
      </w:r>
    </w:p>
    <w:p w14:paraId="1703E499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0B658E3D" w14:textId="77777777" w:rsidR="000E18D8" w:rsidRPr="00DF2895" w:rsidRDefault="000E18D8" w:rsidP="00DF2895">
      <w:pPr>
        <w:spacing w:line="360" w:lineRule="auto"/>
        <w:rPr>
          <w:rFonts w:ascii="Arial" w:hAnsi="Arial" w:cs="Arial"/>
          <w:sz w:val="24"/>
        </w:rPr>
      </w:pPr>
      <w:r w:rsidRPr="00DF2895">
        <w:rPr>
          <w:rFonts w:ascii="Arial" w:hAnsi="Arial" w:cs="Arial"/>
          <w:sz w:val="24"/>
        </w:rPr>
        <w:t>Rozpatrzenie korespondencji skierowanej do Komisji.</w:t>
      </w:r>
    </w:p>
    <w:p w14:paraId="520E66AB" w14:textId="77777777" w:rsidR="000E18D8" w:rsidRPr="00DF2895" w:rsidRDefault="000E18D8" w:rsidP="00DF2895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Do komisji nie wpłynęła żadna korespondencja. </w:t>
      </w:r>
    </w:p>
    <w:p w14:paraId="0D8583EB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56228106" w14:textId="77777777" w:rsidR="000E18D8" w:rsidRPr="00DF2895" w:rsidRDefault="000E18D8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F2895">
        <w:rPr>
          <w:rFonts w:ascii="Arial" w:hAnsi="Arial" w:cs="Arial"/>
          <w:bCs/>
          <w:iCs/>
          <w:sz w:val="24"/>
        </w:rPr>
        <w:t>Punkt 7</w:t>
      </w:r>
    </w:p>
    <w:p w14:paraId="04BC94EE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51AA2874" w14:textId="77777777" w:rsidR="00D3010B" w:rsidRPr="00DF2895" w:rsidRDefault="000E18D8" w:rsidP="00DF2895">
      <w:pPr>
        <w:tabs>
          <w:tab w:val="left" w:pos="4920"/>
        </w:tabs>
        <w:spacing w:after="0" w:line="360" w:lineRule="auto"/>
        <w:rPr>
          <w:rFonts w:ascii="Arial" w:hAnsi="Arial" w:cs="Arial"/>
          <w:bCs/>
          <w:iCs/>
          <w:sz w:val="24"/>
        </w:rPr>
      </w:pPr>
      <w:r w:rsidRPr="00DF2895">
        <w:rPr>
          <w:rFonts w:ascii="Arial" w:hAnsi="Arial" w:cs="Arial"/>
          <w:bCs/>
          <w:iCs/>
          <w:sz w:val="24"/>
        </w:rPr>
        <w:t>Sprawy różne.</w:t>
      </w:r>
    </w:p>
    <w:p w14:paraId="07DEDA9D" w14:textId="77777777" w:rsidR="00D3010B" w:rsidRPr="00DF2895" w:rsidRDefault="00D3010B" w:rsidP="00DF2895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0B755ECD" w14:textId="77777777" w:rsidR="001D6C19" w:rsidRPr="00DF2895" w:rsidRDefault="00807AAE" w:rsidP="00DF2895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Nie poruszano żadnych spraw. </w:t>
      </w:r>
    </w:p>
    <w:p w14:paraId="30C2A6EE" w14:textId="77777777" w:rsidR="00807AAE" w:rsidRPr="00DF2895" w:rsidRDefault="00807AAE" w:rsidP="00DF2895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</w:p>
    <w:p w14:paraId="368AC4BD" w14:textId="77777777" w:rsidR="001D6C19" w:rsidRPr="00DF2895" w:rsidRDefault="001546CB" w:rsidP="00DF2895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Na </w:t>
      </w:r>
      <w:r w:rsidR="005D3F26"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tym protokół zakończono.                  </w:t>
      </w:r>
    </w:p>
    <w:p w14:paraId="7AAEB4C5" w14:textId="7C25ABE1" w:rsidR="00563CA1" w:rsidRPr="00DF2895" w:rsidRDefault="00DF2895" w:rsidP="00DF2895">
      <w:pPr>
        <w:spacing w:after="20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 xml:space="preserve">Podpisał </w:t>
      </w:r>
      <w:r w:rsidR="000E18D8" w:rsidRPr="00DF2895">
        <w:rPr>
          <w:rFonts w:ascii="Arial" w:eastAsia="Calibri" w:hAnsi="Arial" w:cs="Arial"/>
          <w:color w:val="00000A"/>
          <w:sz w:val="24"/>
          <w:lang w:eastAsia="en-US"/>
        </w:rPr>
        <w:t>Wicep</w:t>
      </w:r>
      <w:r w:rsidR="005D3F26" w:rsidRPr="00DF2895">
        <w:rPr>
          <w:rFonts w:ascii="Arial" w:eastAsia="Calibri" w:hAnsi="Arial" w:cs="Arial"/>
          <w:color w:val="00000A"/>
          <w:sz w:val="24"/>
          <w:lang w:eastAsia="en-US"/>
        </w:rPr>
        <w:t>rzewodniczący</w:t>
      </w:r>
      <w:r>
        <w:rPr>
          <w:rFonts w:ascii="Arial" w:eastAsia="Calibri" w:hAnsi="Arial" w:cs="Arial"/>
          <w:color w:val="00000A"/>
          <w:sz w:val="24"/>
          <w:lang w:eastAsia="en-US"/>
        </w:rPr>
        <w:t xml:space="preserve"> Komisji</w:t>
      </w:r>
      <w:r w:rsidR="00C72D29">
        <w:rPr>
          <w:rFonts w:ascii="Arial" w:eastAsia="Calibri" w:hAnsi="Arial" w:cs="Arial"/>
          <w:color w:val="00000A"/>
          <w:sz w:val="24"/>
          <w:lang w:eastAsia="en-US"/>
        </w:rPr>
        <w:t>:</w:t>
      </w:r>
      <w:r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Pr="00DF2895">
        <w:rPr>
          <w:rFonts w:ascii="Arial" w:eastAsia="Calibri" w:hAnsi="Arial" w:cs="Arial"/>
          <w:color w:val="00000A"/>
          <w:sz w:val="24"/>
          <w:lang w:eastAsia="en-US"/>
        </w:rPr>
        <w:t xml:space="preserve">Sławomir </w:t>
      </w:r>
      <w:proofErr w:type="spellStart"/>
      <w:r w:rsidRPr="00DF2895">
        <w:rPr>
          <w:rFonts w:ascii="Arial" w:eastAsia="Calibri" w:hAnsi="Arial" w:cs="Arial"/>
          <w:color w:val="00000A"/>
          <w:sz w:val="24"/>
          <w:lang w:eastAsia="en-US"/>
        </w:rPr>
        <w:t>Dajcz</w:t>
      </w:r>
      <w:proofErr w:type="spellEnd"/>
    </w:p>
    <w:sectPr w:rsidR="00563CA1" w:rsidRPr="00DF28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93D" w14:textId="77777777"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14:paraId="6DBA8E28" w14:textId="77777777"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129350"/>
      <w:docPartObj>
        <w:docPartGallery w:val="Page Numbers (Bottom of Page)"/>
        <w:docPartUnique/>
      </w:docPartObj>
    </w:sdtPr>
    <w:sdtEndPr/>
    <w:sdtContent>
      <w:p w14:paraId="16E1E452" w14:textId="77777777"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95">
          <w:rPr>
            <w:noProof/>
          </w:rPr>
          <w:t>2</w:t>
        </w:r>
        <w:r>
          <w:fldChar w:fldCharType="end"/>
        </w:r>
      </w:p>
    </w:sdtContent>
  </w:sdt>
  <w:p w14:paraId="7300D815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E460" w14:textId="77777777"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14:paraId="7033A14A" w14:textId="77777777"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3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15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7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21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9781924">
    <w:abstractNumId w:val="7"/>
  </w:num>
  <w:num w:numId="3" w16cid:durableId="1490095526">
    <w:abstractNumId w:val="21"/>
  </w:num>
  <w:num w:numId="4" w16cid:durableId="777679349">
    <w:abstractNumId w:val="13"/>
  </w:num>
  <w:num w:numId="5" w16cid:durableId="1852061988">
    <w:abstractNumId w:val="25"/>
  </w:num>
  <w:num w:numId="6" w16cid:durableId="814494482">
    <w:abstractNumId w:val="26"/>
  </w:num>
  <w:num w:numId="7" w16cid:durableId="999232407">
    <w:abstractNumId w:val="12"/>
  </w:num>
  <w:num w:numId="8" w16cid:durableId="967122410">
    <w:abstractNumId w:val="16"/>
  </w:num>
  <w:num w:numId="9" w16cid:durableId="1434931486">
    <w:abstractNumId w:val="27"/>
  </w:num>
  <w:num w:numId="10" w16cid:durableId="296227197">
    <w:abstractNumId w:val="3"/>
  </w:num>
  <w:num w:numId="11" w16cid:durableId="1298604972">
    <w:abstractNumId w:val="19"/>
  </w:num>
  <w:num w:numId="12" w16cid:durableId="1333679535">
    <w:abstractNumId w:val="17"/>
  </w:num>
  <w:num w:numId="13" w16cid:durableId="876162657">
    <w:abstractNumId w:val="18"/>
  </w:num>
  <w:num w:numId="14" w16cid:durableId="1026711612">
    <w:abstractNumId w:val="20"/>
  </w:num>
  <w:num w:numId="15" w16cid:durableId="153497268">
    <w:abstractNumId w:val="11"/>
  </w:num>
  <w:num w:numId="16" w16cid:durableId="1941446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869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670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790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0194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2259150">
    <w:abstractNumId w:val="5"/>
  </w:num>
  <w:num w:numId="22" w16cid:durableId="761292564">
    <w:abstractNumId w:val="23"/>
  </w:num>
  <w:num w:numId="23" w16cid:durableId="21982274">
    <w:abstractNumId w:val="1"/>
  </w:num>
  <w:num w:numId="24" w16cid:durableId="980035825">
    <w:abstractNumId w:val="14"/>
  </w:num>
  <w:num w:numId="25" w16cid:durableId="540049212">
    <w:abstractNumId w:val="2"/>
  </w:num>
  <w:num w:numId="26" w16cid:durableId="1005980183">
    <w:abstractNumId w:val="0"/>
  </w:num>
  <w:num w:numId="27" w16cid:durableId="714430947">
    <w:abstractNumId w:val="8"/>
  </w:num>
  <w:num w:numId="28" w16cid:durableId="341906473">
    <w:abstractNumId w:val="15"/>
  </w:num>
  <w:num w:numId="29" w16cid:durableId="1942447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A065E8-BA00-43BF-B8AB-219A4BFEE245}"/>
  </w:docVars>
  <w:rsids>
    <w:rsidRoot w:val="009B7C11"/>
    <w:rsid w:val="00015371"/>
    <w:rsid w:val="00043A80"/>
    <w:rsid w:val="000B16EF"/>
    <w:rsid w:val="000E18D8"/>
    <w:rsid w:val="000E7BE4"/>
    <w:rsid w:val="000F5F99"/>
    <w:rsid w:val="00104EA6"/>
    <w:rsid w:val="00134D22"/>
    <w:rsid w:val="001546CB"/>
    <w:rsid w:val="00172237"/>
    <w:rsid w:val="00184687"/>
    <w:rsid w:val="001A6E34"/>
    <w:rsid w:val="001D6C19"/>
    <w:rsid w:val="001D73E1"/>
    <w:rsid w:val="001E0E0C"/>
    <w:rsid w:val="00244AF6"/>
    <w:rsid w:val="00254D4A"/>
    <w:rsid w:val="00264279"/>
    <w:rsid w:val="00283891"/>
    <w:rsid w:val="00296BCF"/>
    <w:rsid w:val="002C14D6"/>
    <w:rsid w:val="0036133D"/>
    <w:rsid w:val="003E2394"/>
    <w:rsid w:val="00426689"/>
    <w:rsid w:val="0044332F"/>
    <w:rsid w:val="0045195E"/>
    <w:rsid w:val="004731C6"/>
    <w:rsid w:val="004B3852"/>
    <w:rsid w:val="004C7420"/>
    <w:rsid w:val="00542A1B"/>
    <w:rsid w:val="00563CA1"/>
    <w:rsid w:val="005A61BC"/>
    <w:rsid w:val="005C3EFF"/>
    <w:rsid w:val="005D3F26"/>
    <w:rsid w:val="005D5D2E"/>
    <w:rsid w:val="005F44D1"/>
    <w:rsid w:val="00662F11"/>
    <w:rsid w:val="00666AB2"/>
    <w:rsid w:val="00695FBA"/>
    <w:rsid w:val="007636A3"/>
    <w:rsid w:val="0076643D"/>
    <w:rsid w:val="00781803"/>
    <w:rsid w:val="00790C5E"/>
    <w:rsid w:val="007D20BD"/>
    <w:rsid w:val="00801B6F"/>
    <w:rsid w:val="00807AAE"/>
    <w:rsid w:val="00855DA0"/>
    <w:rsid w:val="00855E71"/>
    <w:rsid w:val="008807DB"/>
    <w:rsid w:val="00910BCE"/>
    <w:rsid w:val="00912EAC"/>
    <w:rsid w:val="0094598F"/>
    <w:rsid w:val="00952F92"/>
    <w:rsid w:val="00962A08"/>
    <w:rsid w:val="009B7C11"/>
    <w:rsid w:val="009F65AC"/>
    <w:rsid w:val="00A0642B"/>
    <w:rsid w:val="00A25E9A"/>
    <w:rsid w:val="00AA0D20"/>
    <w:rsid w:val="00AC4E2F"/>
    <w:rsid w:val="00AD60B1"/>
    <w:rsid w:val="00AD6D75"/>
    <w:rsid w:val="00B4139F"/>
    <w:rsid w:val="00BA26A7"/>
    <w:rsid w:val="00BB6303"/>
    <w:rsid w:val="00C562E9"/>
    <w:rsid w:val="00C56454"/>
    <w:rsid w:val="00C72D29"/>
    <w:rsid w:val="00C86EE9"/>
    <w:rsid w:val="00C93B8A"/>
    <w:rsid w:val="00CE3733"/>
    <w:rsid w:val="00CF2C37"/>
    <w:rsid w:val="00D05760"/>
    <w:rsid w:val="00D07A2F"/>
    <w:rsid w:val="00D27AB8"/>
    <w:rsid w:val="00D3010B"/>
    <w:rsid w:val="00D34C39"/>
    <w:rsid w:val="00D538F7"/>
    <w:rsid w:val="00D80C01"/>
    <w:rsid w:val="00DE3F29"/>
    <w:rsid w:val="00DF1BED"/>
    <w:rsid w:val="00DF2895"/>
    <w:rsid w:val="00E40AE2"/>
    <w:rsid w:val="00E43CF2"/>
    <w:rsid w:val="00EA5D78"/>
    <w:rsid w:val="00EF53FA"/>
    <w:rsid w:val="00EF6C62"/>
    <w:rsid w:val="00F75676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92AF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A065E8-BA00-43BF-B8AB-219A4BFEE2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2021-05-24T13:46:00Z</cp:lastPrinted>
  <dcterms:created xsi:type="dcterms:W3CDTF">2022-06-20T09:26:00Z</dcterms:created>
  <dcterms:modified xsi:type="dcterms:W3CDTF">2022-06-20T09:26:00Z</dcterms:modified>
</cp:coreProperties>
</file>