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0B" w:rsidRDefault="0004380B" w:rsidP="000438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pl-PL"/>
        </w:rPr>
        <w:t>UZASADNIENIE</w:t>
      </w:r>
    </w:p>
    <w:p w:rsidR="0004380B" w:rsidRDefault="0004380B" w:rsidP="000438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80B" w:rsidRDefault="0004380B" w:rsidP="000438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</w:p>
    <w:p w:rsidR="008224A8" w:rsidRDefault="0004380B" w:rsidP="0051121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Zmiany  wprowadzone do </w:t>
      </w:r>
      <w:r w:rsidR="00511212" w:rsidRPr="00511212">
        <w:rPr>
          <w:rFonts w:ascii="Arial" w:eastAsia="Times New Roman" w:hAnsi="Arial" w:cs="Arial"/>
          <w:sz w:val="24"/>
          <w:szCs w:val="24"/>
          <w:lang w:eastAsia="pl-PL"/>
        </w:rPr>
        <w:t>Miejskiego Programu Profilaktyki i Rozwiązywania Problemów Alkoholowych oraz Przeciwdziałania Narkomanii dla Miasta Piotrkowa Trybunalskiego na 2022 rok</w:t>
      </w:r>
      <w:r w:rsidR="0051121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stanowiącego </w:t>
      </w:r>
      <w:r w:rsidR="00511212" w:rsidRPr="00CC721B">
        <w:rPr>
          <w:rFonts w:ascii="Arial" w:eastAsia="Times New Roman" w:hAnsi="Arial" w:cs="Arial"/>
          <w:sz w:val="24"/>
          <w:szCs w:val="24"/>
          <w:lang w:eastAsia="pl-PL"/>
        </w:rPr>
        <w:t>załącznik do uchwały Nr XLIX/619/22 Rady Miasta Piotrkowa Trybunalskiego z dnia 30 marca 2022 roku w sprawie uchwalenia Miejskiego Programu Profilaktyki i Rozwiązywania Problemów Alkoholowych oraz Przeciwdziałania Narkomanii dla Miasta Piotrkowa Trybunalskiego na 2022 rok</w:t>
      </w:r>
      <w:r w:rsidR="0051121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dotyczą</w:t>
      </w:r>
      <w:r w:rsidR="00511212">
        <w:rPr>
          <w:rFonts w:ascii="Arial" w:eastAsia="Times New Roman" w:hAnsi="Arial" w:cs="Arial"/>
          <w:sz w:val="24"/>
          <w:szCs w:val="24"/>
          <w:lang w:eastAsia="pl-PL"/>
        </w:rPr>
        <w:t xml:space="preserve"> zwiększenia kosztu realizacji zadań ujętych w przedmiotowym Programie - </w:t>
      </w:r>
      <w:r w:rsidR="008224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11212" w:rsidRPr="00511212">
        <w:rPr>
          <w:rFonts w:ascii="Arial" w:eastAsia="Times New Roman" w:hAnsi="Arial" w:cs="Arial"/>
          <w:sz w:val="24"/>
          <w:szCs w:val="24"/>
          <w:lang w:eastAsia="pl-PL"/>
        </w:rPr>
        <w:t>w zakresie profilaktyki i rozwiązywania problemów alkoholowych</w:t>
      </w:r>
      <w:r w:rsidR="00511212">
        <w:rPr>
          <w:rFonts w:ascii="Arial" w:eastAsia="Times New Roman" w:hAnsi="Arial" w:cs="Arial"/>
          <w:sz w:val="24"/>
          <w:szCs w:val="24"/>
          <w:lang w:eastAsia="pl-PL"/>
        </w:rPr>
        <w:t xml:space="preserve"> z kwoty </w:t>
      </w:r>
      <w:r w:rsidR="00511212" w:rsidRPr="00511212">
        <w:rPr>
          <w:rFonts w:ascii="Arial" w:eastAsia="Times New Roman" w:hAnsi="Arial" w:cs="Arial"/>
          <w:sz w:val="24"/>
          <w:szCs w:val="24"/>
          <w:lang w:eastAsia="pl-PL"/>
        </w:rPr>
        <w:t>1.570.000,00 zł</w:t>
      </w:r>
      <w:r w:rsidR="008224A8">
        <w:rPr>
          <w:rFonts w:ascii="Arial" w:eastAsia="Times New Roman" w:hAnsi="Arial" w:cs="Arial"/>
          <w:sz w:val="24"/>
          <w:szCs w:val="24"/>
          <w:lang w:eastAsia="pl-PL"/>
        </w:rPr>
        <w:t xml:space="preserve"> na kwotę</w:t>
      </w:r>
      <w:r w:rsidR="00511212" w:rsidRPr="00511212">
        <w:rPr>
          <w:rFonts w:ascii="Arial" w:eastAsia="Times New Roman" w:hAnsi="Arial" w:cs="Arial"/>
          <w:sz w:val="24"/>
          <w:szCs w:val="24"/>
          <w:lang w:eastAsia="pl-PL"/>
        </w:rPr>
        <w:t xml:space="preserve"> 2.046.347,56 zł</w:t>
      </w:r>
      <w:r w:rsidR="008224A8">
        <w:rPr>
          <w:rFonts w:ascii="Arial" w:eastAsia="Times New Roman" w:hAnsi="Arial" w:cs="Arial"/>
          <w:sz w:val="24"/>
          <w:szCs w:val="24"/>
          <w:lang w:eastAsia="pl-PL"/>
        </w:rPr>
        <w:t xml:space="preserve"> (zwiększenie wynosi  476.347,56 zł).</w:t>
      </w:r>
    </w:p>
    <w:p w:rsidR="008224A8" w:rsidRDefault="008224A8" w:rsidP="008224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Tym samym </w:t>
      </w:r>
      <w:r w:rsidRPr="008224A8">
        <w:rPr>
          <w:rFonts w:ascii="Arial" w:eastAsia="Times New Roman" w:hAnsi="Arial" w:cs="Arial"/>
          <w:sz w:val="24"/>
          <w:szCs w:val="24"/>
          <w:u w:val="single"/>
          <w:lang w:eastAsia="pl-PL"/>
        </w:rPr>
        <w:t>ogólny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224A8">
        <w:rPr>
          <w:rFonts w:ascii="Arial" w:eastAsia="Times New Roman" w:hAnsi="Arial" w:cs="Arial"/>
          <w:sz w:val="24"/>
          <w:szCs w:val="24"/>
          <w:lang w:eastAsia="pl-PL"/>
        </w:rPr>
        <w:t xml:space="preserve">koszt realizacji zadań ujętych w Programie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kwoty </w:t>
      </w:r>
      <w:r w:rsidRPr="008224A8">
        <w:rPr>
          <w:rFonts w:ascii="Arial" w:eastAsia="Times New Roman" w:hAnsi="Arial" w:cs="Arial"/>
          <w:sz w:val="24"/>
          <w:szCs w:val="24"/>
          <w:lang w:eastAsia="pl-PL"/>
        </w:rPr>
        <w:t>1.800.000,00 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zostanie zastąpiony kwotą </w:t>
      </w:r>
      <w:r w:rsidRPr="008224A8">
        <w:rPr>
          <w:rFonts w:ascii="Arial" w:eastAsia="Times New Roman" w:hAnsi="Arial" w:cs="Arial"/>
          <w:sz w:val="24"/>
          <w:szCs w:val="24"/>
          <w:lang w:eastAsia="pl-PL"/>
        </w:rPr>
        <w:t>2.276.347,56</w:t>
      </w:r>
      <w:r w:rsidR="0071431B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:rsidR="0004380B" w:rsidRPr="0004380B" w:rsidRDefault="0004380B" w:rsidP="0071431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380B">
        <w:rPr>
          <w:rFonts w:ascii="Arial" w:eastAsia="Times New Roman" w:hAnsi="Arial" w:cs="Arial"/>
          <w:bCs/>
          <w:sz w:val="24"/>
          <w:szCs w:val="24"/>
          <w:lang w:eastAsia="pl-PL"/>
        </w:rPr>
        <w:t>Proponowane zmiany podyktowane są zwiększeniem dochodów wynikających z przekazanej przez Centrum  Kompetencyjne rozliczeń w Bydgoszczy kwoty – tytułem opłat od napojów alkoholowych z urzędów skarbowych, czyli tzw. „małpek”</w:t>
      </w:r>
      <w:r w:rsidRPr="000438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431B">
        <w:rPr>
          <w:rFonts w:ascii="Arial" w:eastAsia="Times New Roman" w:hAnsi="Arial" w:cs="Arial"/>
          <w:sz w:val="24"/>
          <w:szCs w:val="24"/>
          <w:lang w:eastAsia="pl-PL"/>
        </w:rPr>
        <w:t>– za III i IV kwartał 2021 roku.</w:t>
      </w:r>
      <w:r w:rsidRPr="000438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</w:t>
      </w:r>
    </w:p>
    <w:p w:rsidR="0004380B" w:rsidRPr="0004380B" w:rsidRDefault="0004380B" w:rsidP="000438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80B" w:rsidRPr="0004380B" w:rsidRDefault="0004380B" w:rsidP="0004380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80B" w:rsidRDefault="0004380B" w:rsidP="0004380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2752" w:rsidRDefault="00832752"/>
    <w:sectPr w:rsidR="0083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0B"/>
    <w:rsid w:val="0004380B"/>
    <w:rsid w:val="002848F2"/>
    <w:rsid w:val="00511212"/>
    <w:rsid w:val="0071431B"/>
    <w:rsid w:val="008224A8"/>
    <w:rsid w:val="00832752"/>
    <w:rsid w:val="00C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25140-6F06-4D8D-B822-84B188BE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8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Budkowska Paulina</cp:lastModifiedBy>
  <cp:revision>2</cp:revision>
  <dcterms:created xsi:type="dcterms:W3CDTF">2022-05-19T11:33:00Z</dcterms:created>
  <dcterms:modified xsi:type="dcterms:W3CDTF">2022-05-19T11:33:00Z</dcterms:modified>
</cp:coreProperties>
</file>