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4E" w:rsidRPr="0022265E" w:rsidRDefault="0022265E" w:rsidP="002226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Znak sprawy: </w:t>
      </w:r>
      <w:r w:rsidR="002A4537" w:rsidRPr="0022265E">
        <w:rPr>
          <w:rFonts w:ascii="Arial" w:hAnsi="Arial" w:cs="Arial"/>
          <w:color w:val="000000" w:themeColor="text1"/>
        </w:rPr>
        <w:t>DRM.0002.2</w:t>
      </w:r>
      <w:r w:rsidR="0035334E" w:rsidRPr="0022265E">
        <w:rPr>
          <w:rFonts w:ascii="Arial" w:hAnsi="Arial" w:cs="Arial"/>
          <w:color w:val="000000" w:themeColor="text1"/>
        </w:rPr>
        <w:t>.2022</w:t>
      </w:r>
    </w:p>
    <w:p w:rsidR="0021124E" w:rsidRPr="0022265E" w:rsidRDefault="0022265E" w:rsidP="0022265E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Protokół</w:t>
      </w:r>
      <w:r w:rsidR="0035334E" w:rsidRPr="0022265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Nr</w:t>
      </w:r>
      <w:r w:rsidR="0035334E" w:rsidRPr="0022265E">
        <w:rPr>
          <w:rFonts w:ascii="Arial" w:hAnsi="Arial" w:cs="Arial"/>
          <w:bCs/>
          <w:color w:val="000000" w:themeColor="text1"/>
        </w:rPr>
        <w:t xml:space="preserve"> XLVIII/22</w:t>
      </w:r>
      <w:r>
        <w:rPr>
          <w:rFonts w:ascii="Arial" w:hAnsi="Arial" w:cs="Arial"/>
          <w:color w:val="000000" w:themeColor="text1"/>
        </w:rPr>
        <w:t xml:space="preserve"> </w:t>
      </w:r>
      <w:r w:rsidR="0035334E" w:rsidRPr="0022265E">
        <w:rPr>
          <w:rFonts w:ascii="Arial" w:hAnsi="Arial" w:cs="Arial"/>
          <w:bCs/>
          <w:color w:val="000000" w:themeColor="text1"/>
        </w:rPr>
        <w:t>z XLVIII Sesji Rady Miasta Piotrkowa Trybunalskiego,</w:t>
      </w:r>
    </w:p>
    <w:p w:rsidR="0021124E" w:rsidRPr="0022265E" w:rsidRDefault="0035334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bCs/>
          <w:color w:val="000000" w:themeColor="text1"/>
        </w:rPr>
        <w:t>która odby</w:t>
      </w:r>
      <w:r w:rsidRPr="0022265E">
        <w:rPr>
          <w:rFonts w:ascii="Arial" w:hAnsi="Arial" w:cs="Arial"/>
          <w:color w:val="000000" w:themeColor="text1"/>
        </w:rPr>
        <w:t>ł</w:t>
      </w:r>
      <w:r w:rsidRPr="0022265E">
        <w:rPr>
          <w:rFonts w:ascii="Arial" w:hAnsi="Arial" w:cs="Arial"/>
          <w:bCs/>
          <w:color w:val="000000" w:themeColor="text1"/>
        </w:rPr>
        <w:t>a si</w:t>
      </w:r>
      <w:r w:rsidRPr="0022265E">
        <w:rPr>
          <w:rFonts w:ascii="Arial" w:hAnsi="Arial" w:cs="Arial"/>
          <w:color w:val="000000" w:themeColor="text1"/>
        </w:rPr>
        <w:t xml:space="preserve">ę </w:t>
      </w:r>
      <w:r w:rsidR="0022265E">
        <w:rPr>
          <w:rFonts w:ascii="Arial" w:hAnsi="Arial" w:cs="Arial"/>
          <w:bCs/>
          <w:color w:val="000000" w:themeColor="text1"/>
        </w:rPr>
        <w:t xml:space="preserve">w dniu 23 lutego 2022 roku </w:t>
      </w:r>
      <w:r w:rsidRPr="0022265E">
        <w:rPr>
          <w:rFonts w:ascii="Arial" w:hAnsi="Arial" w:cs="Arial"/>
          <w:bCs/>
          <w:color w:val="000000" w:themeColor="text1"/>
        </w:rPr>
        <w:t>w trybie korespondencyjnym</w:t>
      </w:r>
    </w:p>
    <w:p w:rsidR="0021124E" w:rsidRPr="0022265E" w:rsidRDefault="0035334E" w:rsidP="0022265E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22265E">
        <w:rPr>
          <w:rFonts w:ascii="Arial" w:hAnsi="Arial" w:cs="Arial"/>
          <w:bCs/>
          <w:color w:val="000000" w:themeColor="text1"/>
        </w:rPr>
        <w:t>Punkt 1</w:t>
      </w:r>
    </w:p>
    <w:p w:rsidR="0021124E" w:rsidRPr="0022265E" w:rsidRDefault="0035334E" w:rsidP="0022265E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22265E">
        <w:rPr>
          <w:rFonts w:ascii="Arial" w:hAnsi="Arial" w:cs="Arial"/>
          <w:bCs/>
          <w:color w:val="000000" w:themeColor="text1"/>
        </w:rPr>
        <w:t>Otwarcie sesji i stwierdzenie prawomocno</w:t>
      </w:r>
      <w:r w:rsidRPr="0022265E">
        <w:rPr>
          <w:rFonts w:ascii="Arial" w:hAnsi="Arial" w:cs="Arial"/>
          <w:color w:val="000000" w:themeColor="text1"/>
        </w:rPr>
        <w:t>ś</w:t>
      </w:r>
      <w:r w:rsidRPr="0022265E">
        <w:rPr>
          <w:rFonts w:ascii="Arial" w:hAnsi="Arial" w:cs="Arial"/>
          <w:bCs/>
          <w:color w:val="000000" w:themeColor="text1"/>
        </w:rPr>
        <w:t xml:space="preserve">ci obrad. 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</w:rPr>
      </w:pPr>
    </w:p>
    <w:p w:rsidR="0021124E" w:rsidRPr="0022265E" w:rsidRDefault="002A4537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eastAsia="Arial" w:hAnsi="Arial" w:cs="Arial"/>
          <w:color w:val="000000" w:themeColor="text1"/>
        </w:rPr>
        <w:t>P</w:t>
      </w:r>
      <w:r w:rsidR="0035334E" w:rsidRPr="0022265E">
        <w:rPr>
          <w:rFonts w:ascii="Arial" w:eastAsia="Arial" w:hAnsi="Arial" w:cs="Arial"/>
          <w:color w:val="000000" w:themeColor="text1"/>
        </w:rPr>
        <w:t xml:space="preserve">rzewodniczący Rady Miasta </w:t>
      </w:r>
      <w:r w:rsidRPr="0022265E">
        <w:rPr>
          <w:rFonts w:ascii="Arial" w:eastAsia="Arial" w:hAnsi="Arial" w:cs="Arial"/>
          <w:color w:val="000000" w:themeColor="text1"/>
        </w:rPr>
        <w:t xml:space="preserve">Marian Błaszczyński </w:t>
      </w:r>
      <w:r w:rsidR="0035334E" w:rsidRPr="0022265E">
        <w:rPr>
          <w:rFonts w:ascii="Arial" w:hAnsi="Arial" w:cs="Arial"/>
        </w:rPr>
        <w:t xml:space="preserve">otworzył XLVIII Sesję Rady Miasta Piotrkowa Trybunalskiego zwołaną na podstawie art.15 zzx. ust. 1 i 2 ustawy z dnia 2 marca 2020 r. o szczególnych rozwiązaniach związanych z zapobieganiem, przeciwdziałaniem i zwalczaniem COVID-19, innych chorób zakaźnych oraz wywołanych nimi sytuacji kryzysowych, w trybie korespondencyjnym. </w:t>
      </w:r>
    </w:p>
    <w:p w:rsidR="0022265E" w:rsidRDefault="0022265E" w:rsidP="0022265E">
      <w:pPr>
        <w:spacing w:line="360" w:lineRule="auto"/>
        <w:rPr>
          <w:rFonts w:ascii="Arial" w:hAnsi="Arial" w:cs="Arial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/>
        </w:rPr>
        <w:t xml:space="preserve">Przewodniczący poinformował, że w dniu 14 lutego 2022 roku Radni otrzymali drogą elektroniczną Zawiadomienie o posiedzeniu XLVIII Sesji Rady Miasta w dniu 23 lutego 2022 r. wraz z projektami uchwał i innymi materiałami. </w:t>
      </w:r>
      <w:r w:rsidRPr="0022265E">
        <w:rPr>
          <w:rFonts w:ascii="Arial" w:hAnsi="Arial" w:cs="Arial"/>
          <w:color w:val="auto"/>
        </w:rPr>
        <w:t xml:space="preserve">Od dnia 14 lutego 2022 roku mieli możliwość odbierać, za pośrednictwem Biura Rady Miasta, imienne wykazy głosowań. Złożenie przez radnych, w wyznaczonym terminie </w:t>
      </w:r>
      <w:r w:rsidRPr="0022265E">
        <w:rPr>
          <w:rFonts w:ascii="Arial" w:hAnsi="Arial" w:cs="Arial"/>
          <w:color w:val="000000" w:themeColor="text1"/>
        </w:rPr>
        <w:t xml:space="preserve">do dnia 21 lutego 2022 r., zwrotnych kopert z imiennymi wykazami głosowań stanowiło potwierdzenie obecności na XLVIII </w:t>
      </w:r>
      <w:r w:rsidRPr="0022265E">
        <w:rPr>
          <w:rFonts w:ascii="Arial" w:hAnsi="Arial" w:cs="Arial"/>
          <w:color w:val="auto"/>
        </w:rPr>
        <w:t xml:space="preserve">Sesji Rady Miasta Piotrkowa Trybunalskiego, zwołanej w trybie korespondencyjnym. </w:t>
      </w:r>
    </w:p>
    <w:p w:rsidR="0022265E" w:rsidRDefault="0022265E" w:rsidP="0022265E">
      <w:pPr>
        <w:spacing w:line="360" w:lineRule="auto"/>
        <w:rPr>
          <w:rFonts w:ascii="Arial" w:hAnsi="Arial" w:cs="Arial"/>
          <w:color w:val="000000"/>
        </w:rPr>
      </w:pPr>
    </w:p>
    <w:p w:rsidR="0021124E" w:rsidRPr="0022265E" w:rsidRDefault="002A4537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eastAsia="Arial" w:hAnsi="Arial" w:cs="Arial"/>
          <w:color w:val="000000" w:themeColor="text1"/>
        </w:rPr>
        <w:t xml:space="preserve">Przewodniczący Rady Miasta </w:t>
      </w:r>
      <w:r w:rsidR="0035334E" w:rsidRPr="0022265E">
        <w:rPr>
          <w:rFonts w:ascii="Arial" w:eastAsia="Arial" w:hAnsi="Arial" w:cs="Arial"/>
          <w:color w:val="000000" w:themeColor="text1"/>
        </w:rPr>
        <w:t xml:space="preserve">stwierdził, że na </w:t>
      </w:r>
      <w:r w:rsidR="0035334E" w:rsidRPr="0022265E">
        <w:rPr>
          <w:rFonts w:ascii="Arial" w:eastAsia="Arial" w:hAnsi="Arial" w:cs="Arial"/>
        </w:rPr>
        <w:t>podstawie przekazanych przez radnych</w:t>
      </w:r>
      <w:r w:rsidR="0035334E" w:rsidRPr="0022265E">
        <w:rPr>
          <w:rFonts w:ascii="Arial" w:eastAsia="Arial" w:hAnsi="Arial" w:cs="Arial"/>
          <w:iCs/>
        </w:rPr>
        <w:t xml:space="preserve"> </w:t>
      </w:r>
      <w:r w:rsidRPr="0022265E">
        <w:rPr>
          <w:rFonts w:ascii="Arial" w:eastAsia="Arial" w:hAnsi="Arial" w:cs="Arial"/>
          <w:iCs/>
        </w:rPr>
        <w:br/>
      </w:r>
      <w:r w:rsidR="0035334E" w:rsidRPr="0022265E">
        <w:rPr>
          <w:rFonts w:ascii="Arial" w:eastAsia="Arial" w:hAnsi="Arial" w:cs="Arial"/>
        </w:rPr>
        <w:t xml:space="preserve">w wyznaczonym terminie zwrotnych kopert z imiennymi wykazami głosowań, że w Sesji w trybie korespondencyjnym potwierdziło uczestnictwo 23 radnych, na ustawową liczbę 23 radnych, co stanowi quorum, przy którym możliwe jest podejmowanie prawomocnych uchwał.   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  <w:color w:val="000000" w:themeColor="text1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 xml:space="preserve">W sesji potwierdzili uczestnictwo:  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Błaszczyński Marian 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Cecotka Dariusz 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Czajka Rafał 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Czechowska Krystyna 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>Czubała Urszula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>Czyżyński Konrad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lastRenderedPageBreak/>
        <w:t xml:space="preserve">Dajcz Sławomir 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Dziemdziora Jan 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Gajda Piotr 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Janik Łukasz 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Kaźmierczak Lech 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Madej Halina 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>Masiarek Piotr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>Olejnik Wiesława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>Pencina Ludomir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Pęcina Bogumił 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Piekarski Andrzej 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>Stachaczyk Sergiusz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Staszek Mariusz 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>Tera Monika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 Wężyk-Głowacka Marlena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Więcławska Sylwia </w:t>
      </w:r>
    </w:p>
    <w:p w:rsidR="0021124E" w:rsidRPr="0022265E" w:rsidRDefault="0035334E" w:rsidP="0022265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Wójcik Jadwiga 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  <w:color w:val="000000" w:themeColor="text1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  <w:color w:val="auto"/>
        </w:rPr>
      </w:pPr>
      <w:r w:rsidRPr="0022265E">
        <w:rPr>
          <w:rFonts w:ascii="Arial" w:hAnsi="Arial" w:cs="Arial"/>
          <w:color w:val="auto"/>
        </w:rPr>
        <w:t>Porządek sesji:</w:t>
      </w:r>
    </w:p>
    <w:p w:rsidR="0021124E" w:rsidRPr="0022265E" w:rsidRDefault="0035334E" w:rsidP="0022265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auto"/>
        </w:rPr>
        <w:t>Otwarcie sesji i stwierdzenie prawomocności obrad.</w:t>
      </w:r>
    </w:p>
    <w:p w:rsidR="0021124E" w:rsidRPr="0022265E" w:rsidRDefault="0035334E" w:rsidP="0022265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 xml:space="preserve">Przyjęcie zmian do porządku obrad. </w:t>
      </w:r>
    </w:p>
    <w:p w:rsidR="0021124E" w:rsidRPr="0022265E" w:rsidRDefault="0035334E" w:rsidP="0022265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auto"/>
        </w:rPr>
        <w:t>Przyjęcie protokołu z XLVII Sesji Rady Miasta Piotrkowa Trybunalskiego.</w:t>
      </w:r>
    </w:p>
    <w:p w:rsidR="0021124E" w:rsidRPr="0022265E" w:rsidRDefault="0035334E" w:rsidP="0022265E">
      <w:pPr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22265E">
        <w:rPr>
          <w:rFonts w:ascii="Arial" w:hAnsi="Arial" w:cs="Arial"/>
          <w:color w:val="auto"/>
        </w:rPr>
        <w:t>Podjęcie uchwał w sprawie:</w:t>
      </w:r>
    </w:p>
    <w:p w:rsidR="0021124E" w:rsidRPr="0022265E" w:rsidRDefault="0035334E" w:rsidP="0022265E">
      <w:pPr>
        <w:numPr>
          <w:ilvl w:val="1"/>
          <w:numId w:val="4"/>
        </w:numPr>
        <w:tabs>
          <w:tab w:val="clear" w:pos="716"/>
          <w:tab w:val="left" w:pos="993"/>
        </w:tabs>
        <w:spacing w:line="360" w:lineRule="auto"/>
        <w:ind w:left="709" w:hanging="425"/>
        <w:contextualSpacing/>
        <w:rPr>
          <w:rFonts w:ascii="Arial" w:hAnsi="Arial" w:cs="Arial"/>
          <w:color w:val="auto"/>
        </w:rPr>
      </w:pPr>
      <w:r w:rsidRPr="0022265E">
        <w:rPr>
          <w:rFonts w:ascii="Arial" w:hAnsi="Arial" w:cs="Arial"/>
          <w:color w:val="auto"/>
        </w:rPr>
        <w:t xml:space="preserve">zmiany Wieloletniej Prognozy Finansowej Miasta Piotrkowa Trybunalskiego;  </w:t>
      </w:r>
    </w:p>
    <w:p w:rsidR="0021124E" w:rsidRPr="0022265E" w:rsidRDefault="0035334E" w:rsidP="0022265E">
      <w:pPr>
        <w:numPr>
          <w:ilvl w:val="1"/>
          <w:numId w:val="4"/>
        </w:numPr>
        <w:tabs>
          <w:tab w:val="clear" w:pos="716"/>
          <w:tab w:val="left" w:pos="993"/>
        </w:tabs>
        <w:spacing w:line="360" w:lineRule="auto"/>
        <w:ind w:left="709" w:hanging="425"/>
        <w:contextualSpacing/>
        <w:rPr>
          <w:rFonts w:ascii="Arial" w:hAnsi="Arial" w:cs="Arial"/>
        </w:rPr>
      </w:pPr>
      <w:r w:rsidRPr="0022265E">
        <w:rPr>
          <w:rFonts w:ascii="Arial" w:hAnsi="Arial" w:cs="Arial"/>
          <w:color w:val="auto"/>
        </w:rPr>
        <w:t>zmiany budżetu miasta na 2022 rok;</w:t>
      </w:r>
    </w:p>
    <w:p w:rsidR="0021124E" w:rsidRPr="0022265E" w:rsidRDefault="0035334E" w:rsidP="0022265E">
      <w:pPr>
        <w:numPr>
          <w:ilvl w:val="1"/>
          <w:numId w:val="4"/>
        </w:numPr>
        <w:tabs>
          <w:tab w:val="clear" w:pos="716"/>
          <w:tab w:val="left" w:pos="993"/>
        </w:tabs>
        <w:spacing w:line="360" w:lineRule="auto"/>
        <w:ind w:left="709" w:hanging="425"/>
        <w:contextualSpacing/>
        <w:rPr>
          <w:rFonts w:ascii="Arial" w:hAnsi="Arial" w:cs="Arial"/>
        </w:rPr>
      </w:pPr>
      <w:r w:rsidRPr="0022265E">
        <w:rPr>
          <w:rFonts w:ascii="Arial" w:hAnsi="Arial" w:cs="Arial"/>
          <w:color w:val="auto"/>
        </w:rPr>
        <w:t xml:space="preserve">zmiany uchwały w sprawie ustalenia przebiegu </w:t>
      </w:r>
      <w:r w:rsidRPr="0022265E">
        <w:rPr>
          <w:rFonts w:ascii="Arial" w:hAnsi="Arial" w:cs="Arial"/>
          <w:color w:val="000000" w:themeColor="text1"/>
        </w:rPr>
        <w:t>dróg gminnych w granicach administracyjnych miasta,</w:t>
      </w:r>
    </w:p>
    <w:p w:rsidR="0021124E" w:rsidRPr="0022265E" w:rsidRDefault="0035334E" w:rsidP="0022265E">
      <w:pPr>
        <w:pStyle w:val="Akapitzlist"/>
        <w:numPr>
          <w:ilvl w:val="1"/>
          <w:numId w:val="4"/>
        </w:numPr>
        <w:tabs>
          <w:tab w:val="clear" w:pos="716"/>
          <w:tab w:val="left" w:pos="993"/>
        </w:tabs>
        <w:spacing w:line="360" w:lineRule="auto"/>
        <w:ind w:left="851" w:hanging="567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 xml:space="preserve">wyrażenia zgody na wydzierżawienie i odstąpienie od przetargowego trybu zawarcia umów części nieruchomości niezabudowanej, położonej przy ul. Porannej, </w:t>
      </w:r>
    </w:p>
    <w:p w:rsidR="0021124E" w:rsidRPr="0022265E" w:rsidRDefault="0035334E" w:rsidP="0022265E">
      <w:pPr>
        <w:pStyle w:val="Akapitzlist"/>
        <w:numPr>
          <w:ilvl w:val="1"/>
          <w:numId w:val="4"/>
        </w:numPr>
        <w:tabs>
          <w:tab w:val="clear" w:pos="716"/>
          <w:tab w:val="left" w:pos="993"/>
        </w:tabs>
        <w:spacing w:line="360" w:lineRule="auto"/>
        <w:ind w:left="851" w:hanging="567"/>
        <w:rPr>
          <w:rFonts w:ascii="Arial" w:hAnsi="Arial" w:cs="Arial"/>
        </w:rPr>
      </w:pPr>
      <w:r w:rsidRPr="0022265E">
        <w:rPr>
          <w:rFonts w:ascii="Arial" w:hAnsi="Arial" w:cs="Arial"/>
        </w:rPr>
        <w:t>wyrażenia zgody na zawarcie kolejnej umowy dzierżawy z dotychczasowym dzierżawcą na nieruchomość gminną położoną przy ul. Stolarskiej;</w:t>
      </w:r>
    </w:p>
    <w:p w:rsidR="0021124E" w:rsidRPr="0022265E" w:rsidRDefault="0035334E" w:rsidP="0022265E">
      <w:pPr>
        <w:pStyle w:val="Akapitzlist"/>
        <w:numPr>
          <w:ilvl w:val="1"/>
          <w:numId w:val="4"/>
        </w:numPr>
        <w:tabs>
          <w:tab w:val="clear" w:pos="716"/>
          <w:tab w:val="left" w:pos="993"/>
        </w:tabs>
        <w:spacing w:line="360" w:lineRule="auto"/>
        <w:ind w:left="851" w:hanging="567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lastRenderedPageBreak/>
        <w:t>przystąpienia do sporządzenia miejscowego planu zagospodarowania przestrzennego w rejonie ulic: Sulejowskiej, Włókienniczej, Filtrowej oraz rzeki Strawy w Piotrkowie Trybunalskim;</w:t>
      </w:r>
    </w:p>
    <w:p w:rsidR="0021124E" w:rsidRPr="0022265E" w:rsidRDefault="0035334E" w:rsidP="0022265E">
      <w:pPr>
        <w:pStyle w:val="Akapitzlist"/>
        <w:numPr>
          <w:ilvl w:val="1"/>
          <w:numId w:val="4"/>
        </w:numPr>
        <w:tabs>
          <w:tab w:val="clear" w:pos="716"/>
          <w:tab w:val="left" w:pos="993"/>
        </w:tabs>
        <w:spacing w:line="360" w:lineRule="auto"/>
        <w:ind w:left="851" w:hanging="567"/>
        <w:rPr>
          <w:rFonts w:ascii="Arial" w:hAnsi="Arial" w:cs="Arial"/>
        </w:rPr>
      </w:pPr>
      <w:r w:rsidRPr="0022265E">
        <w:rPr>
          <w:rFonts w:ascii="Arial" w:hAnsi="Arial" w:cs="Arial"/>
        </w:rPr>
        <w:t>zmiany miejscowego planu zagospodarowania przestrzennego terenów w rejonie ulicy Energetyków w Piotrkowie Trybunalskim.</w:t>
      </w:r>
    </w:p>
    <w:p w:rsidR="0021124E" w:rsidRPr="0022265E" w:rsidRDefault="0035334E" w:rsidP="0022265E">
      <w:pPr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>Sprawozdania z działalności komisji merytorycznych Rady Miasta Piotrkowa Trybunalskiego za okres od 1 stycznia 2021 r. do 31 grudnia 2021 r.</w:t>
      </w:r>
    </w:p>
    <w:p w:rsidR="0021124E" w:rsidRPr="0022265E" w:rsidRDefault="0035334E" w:rsidP="0022265E">
      <w:pPr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 xml:space="preserve">Sprawozdanie z wysokości średnich wynagrodzeń nauczycieli na poszczególnych stopniach awansu zawodowego w szkołach prowadzonych przez jednostkę samorządu terytorialnego. </w:t>
      </w:r>
    </w:p>
    <w:p w:rsidR="0021124E" w:rsidRPr="0022265E" w:rsidRDefault="0035334E" w:rsidP="0022265E">
      <w:pPr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  <w:shd w:val="clear" w:color="auto" w:fill="FFFFFF"/>
        </w:rPr>
        <w:t>Informacja z działalności Komendy Miejskiej Państwowej Straży Pożarnej w Piotrkowie Trybunalskim za rok 2021.</w:t>
      </w:r>
    </w:p>
    <w:p w:rsidR="0021124E" w:rsidRPr="0022265E" w:rsidRDefault="0035334E" w:rsidP="0022265E">
      <w:pPr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  <w:shd w:val="clear" w:color="auto" w:fill="FFFFFF"/>
        </w:rPr>
        <w:t>Informacja o stanie bezpieczeństwa i porządku publicznego na terenie miasta Piotrkowa Trybunalskiego za 2021 rok Komendy Miejskiej Policji w Piotrkowie Trybunalskim.</w:t>
      </w:r>
    </w:p>
    <w:p w:rsidR="0021124E" w:rsidRPr="0022265E" w:rsidRDefault="0035334E" w:rsidP="0022265E">
      <w:pPr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  <w:shd w:val="clear" w:color="auto" w:fill="FFFFFF"/>
        </w:rPr>
        <w:t xml:space="preserve">Informacja o zgłoszonych żądaniach w roku 2021, w zakresie art. 36 ust. 1-3 ustawy z dnia 27 marca 2003 r. o planowaniu i zagospodarowaniu przestrzennym (roszczenia związane z uchwalaniem lub zmianą miejscowego planu zagospodarowania przestrzennego) oraz w zakresie art. 36 ust. 4 w związku z art. 37 ust. 7 ustawy z dnia 27 marca 2003 r. o planowaniu i zagospodarowaniu przestrzennym o przeprowadzonych postępowaniach administracyjnych zmierzających do określenia należnej gminie opłaty z tytułu wzrostu wartości nieruchomości – tzw. ,,renta planistyczna’’. </w:t>
      </w:r>
    </w:p>
    <w:p w:rsidR="0021124E" w:rsidRPr="0022265E" w:rsidRDefault="0035334E" w:rsidP="0022265E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</w:rPr>
      </w:pPr>
      <w:r w:rsidRPr="0022265E">
        <w:rPr>
          <w:rFonts w:ascii="Arial" w:hAnsi="Arial" w:cs="Arial"/>
          <w:color w:val="auto"/>
        </w:rPr>
        <w:t xml:space="preserve">Informacja z działalności Prezydenta Miasta między sesjami. </w:t>
      </w:r>
    </w:p>
    <w:p w:rsidR="0021124E" w:rsidRPr="0022265E" w:rsidRDefault="0035334E" w:rsidP="0022265E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 xml:space="preserve">Informacja Przewodniczącego Rady Miasta dotycząca interpelacji i zapytań, które wpłynęły od dnia 17 stycznia 2022 roku  do dnia 13 lutego 2022 roku.  </w:t>
      </w:r>
    </w:p>
    <w:p w:rsidR="0021124E" w:rsidRPr="0022265E" w:rsidRDefault="0035334E" w:rsidP="0022265E">
      <w:pPr>
        <w:pStyle w:val="Akapitzlist"/>
        <w:numPr>
          <w:ilvl w:val="0"/>
          <w:numId w:val="4"/>
        </w:numPr>
        <w:tabs>
          <w:tab w:val="left" w:pos="851"/>
        </w:tabs>
        <w:overflowPunct w:val="0"/>
        <w:spacing w:line="360" w:lineRule="auto"/>
        <w:ind w:left="357" w:hanging="357"/>
        <w:rPr>
          <w:rFonts w:ascii="Arial" w:hAnsi="Arial" w:cs="Arial"/>
        </w:rPr>
      </w:pPr>
      <w:r w:rsidRPr="0022265E">
        <w:rPr>
          <w:rFonts w:ascii="Arial" w:hAnsi="Arial" w:cs="Arial"/>
          <w:bCs/>
          <w:color w:val="000000" w:themeColor="text1"/>
        </w:rPr>
        <w:t xml:space="preserve">Zamknięcie obrad XLVIII Sesji Rady Miasta Piotrkowa Trybunalskiego. </w:t>
      </w:r>
    </w:p>
    <w:p w:rsidR="0021124E" w:rsidRPr="0022265E" w:rsidRDefault="0021124E" w:rsidP="0022265E">
      <w:pPr>
        <w:tabs>
          <w:tab w:val="left" w:pos="851"/>
        </w:tabs>
        <w:spacing w:line="360" w:lineRule="auto"/>
        <w:ind w:left="357" w:hanging="357"/>
        <w:contextualSpacing/>
        <w:rPr>
          <w:rFonts w:ascii="Arial" w:hAnsi="Arial" w:cs="Arial"/>
          <w:color w:val="000000" w:themeColor="text1"/>
        </w:rPr>
      </w:pPr>
    </w:p>
    <w:p w:rsidR="0021124E" w:rsidRPr="0022265E" w:rsidRDefault="0035334E" w:rsidP="0022265E">
      <w:pPr>
        <w:tabs>
          <w:tab w:val="left" w:pos="851"/>
        </w:tabs>
        <w:spacing w:line="360" w:lineRule="auto"/>
        <w:ind w:left="357" w:hanging="357"/>
        <w:contextualSpacing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>Punkt 2</w:t>
      </w:r>
    </w:p>
    <w:p w:rsidR="0021124E" w:rsidRPr="0022265E" w:rsidRDefault="0035334E" w:rsidP="0022265E">
      <w:pPr>
        <w:tabs>
          <w:tab w:val="left" w:pos="851"/>
        </w:tabs>
        <w:spacing w:line="360" w:lineRule="auto"/>
        <w:ind w:left="357" w:hanging="357"/>
        <w:contextualSpacing/>
        <w:rPr>
          <w:rFonts w:ascii="Arial" w:hAnsi="Arial" w:cs="Arial"/>
          <w:bCs/>
        </w:rPr>
      </w:pPr>
      <w:r w:rsidRPr="0022265E">
        <w:rPr>
          <w:rFonts w:ascii="Arial" w:hAnsi="Arial" w:cs="Arial"/>
          <w:bCs/>
          <w:color w:val="000000" w:themeColor="text1"/>
        </w:rPr>
        <w:t xml:space="preserve">Przyjęcie zmian do porządku obrad. </w:t>
      </w:r>
    </w:p>
    <w:p w:rsidR="002A4537" w:rsidRPr="0022265E" w:rsidRDefault="002A4537" w:rsidP="0022265E">
      <w:pPr>
        <w:spacing w:line="360" w:lineRule="auto"/>
        <w:rPr>
          <w:rFonts w:ascii="Arial" w:eastAsia="Arial" w:hAnsi="Arial" w:cs="Arial"/>
        </w:rPr>
      </w:pPr>
      <w:r w:rsidRPr="0022265E">
        <w:rPr>
          <w:rFonts w:ascii="Arial" w:eastAsia="Arial" w:hAnsi="Arial" w:cs="Arial"/>
        </w:rPr>
        <w:t>Porządek obrad nie uległ zmianie.</w:t>
      </w:r>
    </w:p>
    <w:p w:rsidR="0021124E" w:rsidRPr="0022265E" w:rsidRDefault="0021124E" w:rsidP="0022265E">
      <w:pPr>
        <w:tabs>
          <w:tab w:val="left" w:pos="851"/>
        </w:tabs>
        <w:spacing w:line="360" w:lineRule="auto"/>
        <w:ind w:left="357" w:hanging="357"/>
        <w:contextualSpacing/>
        <w:rPr>
          <w:rFonts w:ascii="Arial" w:hAnsi="Arial" w:cs="Arial"/>
          <w:color w:val="000000" w:themeColor="text1"/>
        </w:rPr>
      </w:pPr>
    </w:p>
    <w:p w:rsidR="0021124E" w:rsidRPr="0022265E" w:rsidRDefault="0035334E" w:rsidP="0022265E">
      <w:pPr>
        <w:tabs>
          <w:tab w:val="left" w:pos="851"/>
        </w:tabs>
        <w:spacing w:line="360" w:lineRule="auto"/>
        <w:ind w:left="357" w:hanging="357"/>
        <w:contextualSpacing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>Punkt 3</w:t>
      </w:r>
    </w:p>
    <w:p w:rsidR="002A4537" w:rsidRPr="0022265E" w:rsidRDefault="0035334E" w:rsidP="0022265E">
      <w:pPr>
        <w:tabs>
          <w:tab w:val="left" w:pos="851"/>
        </w:tabs>
        <w:spacing w:line="360" w:lineRule="auto"/>
        <w:ind w:left="357" w:hanging="357"/>
        <w:contextualSpacing/>
        <w:rPr>
          <w:rFonts w:ascii="Arial" w:hAnsi="Arial" w:cs="Arial"/>
          <w:color w:val="auto"/>
        </w:rPr>
      </w:pPr>
      <w:r w:rsidRPr="0022265E">
        <w:rPr>
          <w:rFonts w:ascii="Arial" w:hAnsi="Arial" w:cs="Arial"/>
          <w:color w:val="auto"/>
        </w:rPr>
        <w:t>Przyjęcie protokołu z XLVII Sesji Rady Miasta Piotrkowa Trybunalskiego.</w:t>
      </w:r>
    </w:p>
    <w:p w:rsidR="002A4537" w:rsidRPr="0022265E" w:rsidRDefault="002A4537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lastRenderedPageBreak/>
        <w:t xml:space="preserve">Protokół z XLVII Sesji Rady Miasta, która odbyła się w dniu </w:t>
      </w:r>
      <w:r w:rsidRPr="0022265E">
        <w:rPr>
          <w:rFonts w:ascii="Arial" w:hAnsi="Arial" w:cs="Arial"/>
        </w:rPr>
        <w:br/>
        <w:t>26 stycznia 2022 r. w trybie korespondencyjnym, przesłany został radnym na skrzynki mailowe.</w:t>
      </w:r>
    </w:p>
    <w:p w:rsidR="002A4537" w:rsidRPr="0022265E" w:rsidRDefault="002A4537" w:rsidP="0022265E">
      <w:pPr>
        <w:spacing w:line="360" w:lineRule="auto"/>
        <w:rPr>
          <w:rFonts w:ascii="Arial" w:hAnsi="Arial" w:cs="Arial"/>
        </w:rPr>
      </w:pPr>
    </w:p>
    <w:p w:rsidR="002A4537" w:rsidRPr="0022265E" w:rsidRDefault="002A4537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 xml:space="preserve">Rada Miasta przyjęła protokół z XLVII Sesji Rady Miasta Piotrkowa Trybunalskiego. 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  <w:color w:val="000000" w:themeColor="text1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 xml:space="preserve">Punkt 4.1 </w:t>
      </w: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auto"/>
        </w:rPr>
        <w:t>Podjęcie uchwały w sprawie zmiany Wieloletniej Prognozy Finansowej Miasta Piotrkowa Trybunalskiego.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  <w:color w:val="000000" w:themeColor="text1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  <w:bCs/>
        </w:rPr>
      </w:pPr>
      <w:r w:rsidRPr="0022265E">
        <w:rPr>
          <w:rFonts w:ascii="Arial" w:hAnsi="Arial" w:cs="Arial"/>
          <w:bCs/>
        </w:rPr>
        <w:t>Opinie Komisji:</w:t>
      </w:r>
    </w:p>
    <w:p w:rsidR="0021124E" w:rsidRPr="0022265E" w:rsidRDefault="0035334E" w:rsidP="0022265E">
      <w:pPr>
        <w:pStyle w:val="Akapitzlist"/>
        <w:numPr>
          <w:ilvl w:val="0"/>
          <w:numId w:val="2"/>
        </w:numPr>
        <w:spacing w:line="360" w:lineRule="auto"/>
        <w:ind w:left="284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>Komisja Polityki Gospodarczej i Spraw Mieszkaniowych - w trybie korespondencyjnym – opinia pozytywna</w:t>
      </w:r>
    </w:p>
    <w:p w:rsidR="0021124E" w:rsidRPr="0022265E" w:rsidRDefault="0035334E" w:rsidP="0022265E">
      <w:pPr>
        <w:pStyle w:val="Akapitzlist"/>
        <w:numPr>
          <w:ilvl w:val="0"/>
          <w:numId w:val="2"/>
        </w:numPr>
        <w:spacing w:line="360" w:lineRule="auto"/>
        <w:ind w:left="284"/>
        <w:rPr>
          <w:rFonts w:ascii="Arial" w:hAnsi="Arial" w:cs="Arial"/>
        </w:rPr>
      </w:pPr>
      <w:r w:rsidRPr="0022265E">
        <w:rPr>
          <w:rFonts w:ascii="Arial" w:hAnsi="Arial" w:cs="Arial"/>
        </w:rPr>
        <w:t>Komisja Budżetu, Finansów i Planowania</w:t>
      </w:r>
      <w:r w:rsidRPr="0022265E">
        <w:rPr>
          <w:rFonts w:ascii="Arial" w:hAnsi="Arial" w:cs="Arial"/>
          <w:color w:val="000000" w:themeColor="text1"/>
        </w:rPr>
        <w:t xml:space="preserve"> - w trybie korespondencyjnym</w:t>
      </w:r>
      <w:r w:rsidRPr="0022265E">
        <w:rPr>
          <w:rFonts w:ascii="Arial" w:hAnsi="Arial" w:cs="Arial"/>
        </w:rPr>
        <w:t xml:space="preserve"> – opinia pozytywna </w:t>
      </w:r>
      <w:r w:rsidRPr="0022265E">
        <w:rPr>
          <w:rFonts w:ascii="Arial" w:hAnsi="Arial" w:cs="Arial"/>
          <w:color w:val="000000" w:themeColor="text1"/>
        </w:rPr>
        <w:t xml:space="preserve"> 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  <w:color w:val="000000" w:themeColor="text1"/>
        </w:rPr>
      </w:pPr>
    </w:p>
    <w:p w:rsidR="0021124E" w:rsidRPr="0022265E" w:rsidRDefault="002A4537" w:rsidP="0022265E">
      <w:pPr>
        <w:tabs>
          <w:tab w:val="left" w:pos="1418"/>
        </w:tabs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>Pan</w:t>
      </w:r>
      <w:r w:rsidR="0035334E" w:rsidRPr="0022265E">
        <w:rPr>
          <w:rFonts w:ascii="Arial" w:hAnsi="Arial" w:cs="Arial"/>
          <w:color w:val="000000" w:themeColor="text1"/>
        </w:rPr>
        <w:t xml:space="preserve"> </w:t>
      </w:r>
      <w:r w:rsidRPr="0022265E">
        <w:rPr>
          <w:rFonts w:ascii="Arial" w:hAnsi="Arial" w:cs="Arial"/>
          <w:color w:val="000000" w:themeColor="text1"/>
        </w:rPr>
        <w:t>Ludomir Pencina Wiceprzewodniczący</w:t>
      </w:r>
      <w:r w:rsidR="0035334E" w:rsidRPr="0022265E">
        <w:rPr>
          <w:rFonts w:ascii="Arial" w:hAnsi="Arial" w:cs="Arial"/>
          <w:color w:val="000000" w:themeColor="text1"/>
        </w:rPr>
        <w:t xml:space="preserve"> Rady Miasta </w:t>
      </w:r>
      <w:r w:rsidRPr="0022265E">
        <w:rPr>
          <w:rFonts w:ascii="Arial" w:hAnsi="Arial" w:cs="Arial"/>
          <w:color w:val="000000" w:themeColor="text1"/>
        </w:rPr>
        <w:t>odczytał</w:t>
      </w:r>
      <w:r w:rsidR="0035334E" w:rsidRPr="0022265E">
        <w:rPr>
          <w:rFonts w:ascii="Arial" w:hAnsi="Arial" w:cs="Arial"/>
          <w:color w:val="000000" w:themeColor="text1"/>
        </w:rPr>
        <w:t xml:space="preserve"> </w:t>
      </w:r>
      <w:bookmarkStart w:id="0" w:name="__DdeLink__957_1291277049"/>
      <w:r w:rsidR="0035334E" w:rsidRPr="0022265E">
        <w:rPr>
          <w:rFonts w:ascii="Arial" w:hAnsi="Arial" w:cs="Arial"/>
          <w:color w:val="000000" w:themeColor="text1"/>
        </w:rPr>
        <w:t xml:space="preserve">Protokół </w:t>
      </w:r>
      <w:bookmarkEnd w:id="0"/>
      <w:r w:rsidR="0035334E" w:rsidRPr="0022265E">
        <w:rPr>
          <w:rFonts w:ascii="Arial" w:hAnsi="Arial" w:cs="Arial"/>
          <w:color w:val="000000" w:themeColor="text1"/>
        </w:rPr>
        <w:t xml:space="preserve">głosowania korespondencyjnego z imiennymi wykazami głosowań radnych w przedmiotowej sprawie - </w:t>
      </w:r>
      <w:r w:rsidR="0035334E" w:rsidRPr="0022265E">
        <w:rPr>
          <w:rFonts w:ascii="Arial" w:hAnsi="Arial" w:cs="Arial"/>
          <w:color w:val="000000" w:themeColor="text1"/>
        </w:rPr>
        <w:br/>
        <w:t>w załączeniu do niniejszego protokołu.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  <w:color w:val="000000" w:themeColor="text1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 xml:space="preserve">W wyniku głosowania korespondencyjnego (18-3-0) Rada Miasta podjęła Uchwałę </w:t>
      </w:r>
      <w:r w:rsidRPr="0022265E">
        <w:rPr>
          <w:rFonts w:ascii="Arial" w:hAnsi="Arial" w:cs="Arial"/>
          <w:color w:val="000000" w:themeColor="text1"/>
        </w:rPr>
        <w:br/>
        <w:t xml:space="preserve">Nr XLVIII/601/22 w sprawie </w:t>
      </w:r>
      <w:r w:rsidRPr="0022265E">
        <w:rPr>
          <w:rFonts w:ascii="Arial" w:hAnsi="Arial" w:cs="Arial"/>
          <w:color w:val="auto"/>
        </w:rPr>
        <w:t>zmiany Wieloletniej Prognozy Finansowej Miasta Piotrkowa Trybunalskiego.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  <w:color w:val="000000" w:themeColor="text1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>Punkt 4.2</w:t>
      </w: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 xml:space="preserve">Podjęcie uchwały w sprawie </w:t>
      </w:r>
      <w:r w:rsidRPr="0022265E">
        <w:rPr>
          <w:rFonts w:ascii="Arial" w:hAnsi="Arial" w:cs="Arial"/>
          <w:color w:val="auto"/>
        </w:rPr>
        <w:t>zmiany budżetu miasta na 2022 rok.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  <w:color w:val="000000" w:themeColor="text1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  <w:bCs/>
        </w:rPr>
      </w:pPr>
      <w:r w:rsidRPr="0022265E">
        <w:rPr>
          <w:rFonts w:ascii="Arial" w:hAnsi="Arial" w:cs="Arial"/>
          <w:bCs/>
        </w:rPr>
        <w:t>Opinie Komisji:</w:t>
      </w:r>
    </w:p>
    <w:p w:rsidR="0021124E" w:rsidRPr="0022265E" w:rsidRDefault="0035334E" w:rsidP="0022265E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>Komisja Polityki Gospodarczej i Spraw Mieszkaniowych - w trybie korespondencyjnym – opinia pozytywna</w:t>
      </w:r>
    </w:p>
    <w:p w:rsidR="0021124E" w:rsidRPr="0022265E" w:rsidRDefault="0035334E" w:rsidP="0022265E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22265E">
        <w:rPr>
          <w:rFonts w:ascii="Arial" w:hAnsi="Arial" w:cs="Arial"/>
        </w:rPr>
        <w:t>Komisja Budżetu, Finansów i Planowania</w:t>
      </w:r>
      <w:r w:rsidRPr="0022265E">
        <w:rPr>
          <w:rFonts w:ascii="Arial" w:hAnsi="Arial" w:cs="Arial"/>
          <w:color w:val="000000" w:themeColor="text1"/>
        </w:rPr>
        <w:t xml:space="preserve"> - w trybie korespondencyjnym</w:t>
      </w:r>
      <w:r w:rsidRPr="0022265E">
        <w:rPr>
          <w:rFonts w:ascii="Arial" w:hAnsi="Arial" w:cs="Arial"/>
        </w:rPr>
        <w:t xml:space="preserve"> – opinia pozytywna </w:t>
      </w:r>
      <w:r w:rsidRPr="0022265E">
        <w:rPr>
          <w:rFonts w:ascii="Arial" w:hAnsi="Arial" w:cs="Arial"/>
          <w:color w:val="000000" w:themeColor="text1"/>
        </w:rPr>
        <w:t xml:space="preserve"> 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  <w:bCs/>
          <w:color w:val="auto"/>
        </w:rPr>
      </w:pPr>
    </w:p>
    <w:p w:rsidR="0021124E" w:rsidRPr="0022265E" w:rsidRDefault="002A4537" w:rsidP="0022265E">
      <w:pPr>
        <w:tabs>
          <w:tab w:val="left" w:pos="1418"/>
        </w:tabs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lastRenderedPageBreak/>
        <w:t xml:space="preserve">Pan Ludomir Pencina Wiceprzewodniczący Rady Miasta odczytał Protokół głosowania korespondencyjnego z imiennymi wykazami głosowań radnych w przedmiotowej sprawie - </w:t>
      </w:r>
      <w:r w:rsidRPr="0022265E">
        <w:rPr>
          <w:rFonts w:ascii="Arial" w:hAnsi="Arial" w:cs="Arial"/>
          <w:color w:val="000000" w:themeColor="text1"/>
        </w:rPr>
        <w:br/>
        <w:t>w załączeniu do niniejszego protokołu.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  <w:bCs/>
          <w:color w:val="auto"/>
        </w:rPr>
      </w:pPr>
    </w:p>
    <w:p w:rsidR="0021124E" w:rsidRPr="0022265E" w:rsidRDefault="0035334E" w:rsidP="0022265E">
      <w:pPr>
        <w:spacing w:line="360" w:lineRule="auto"/>
        <w:contextualSpacing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>W wyniku głosowania korespondencyjnego (18-</w:t>
      </w:r>
      <w:r w:rsidR="00DC6A5E" w:rsidRPr="0022265E">
        <w:rPr>
          <w:rFonts w:ascii="Arial" w:hAnsi="Arial" w:cs="Arial"/>
          <w:color w:val="000000" w:themeColor="text1"/>
        </w:rPr>
        <w:t>3-0</w:t>
      </w:r>
      <w:r w:rsidRPr="0022265E">
        <w:rPr>
          <w:rFonts w:ascii="Arial" w:hAnsi="Arial" w:cs="Arial"/>
          <w:color w:val="000000" w:themeColor="text1"/>
        </w:rPr>
        <w:t xml:space="preserve">) Rada Miasta podjęła Uchwałę </w:t>
      </w:r>
      <w:r w:rsidRPr="0022265E">
        <w:rPr>
          <w:rFonts w:ascii="Arial" w:hAnsi="Arial" w:cs="Arial"/>
          <w:color w:val="000000" w:themeColor="text1"/>
        </w:rPr>
        <w:br/>
        <w:t>Nr  XLVIII/602/22  w sprawie zmiany budżetu miasta na 2022 rok.</w:t>
      </w:r>
    </w:p>
    <w:p w:rsidR="0021124E" w:rsidRPr="0022265E" w:rsidRDefault="0021124E" w:rsidP="0022265E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>Punkt 4.3</w:t>
      </w:r>
    </w:p>
    <w:p w:rsidR="0021124E" w:rsidRPr="0022265E" w:rsidRDefault="0035334E" w:rsidP="0022265E">
      <w:pPr>
        <w:overflowPunct w:val="0"/>
        <w:spacing w:line="360" w:lineRule="auto"/>
        <w:contextualSpacing/>
        <w:rPr>
          <w:rFonts w:ascii="Arial" w:hAnsi="Arial" w:cs="Arial"/>
        </w:rPr>
      </w:pPr>
      <w:r w:rsidRPr="0022265E">
        <w:rPr>
          <w:rFonts w:ascii="Arial" w:hAnsi="Arial" w:cs="Arial"/>
          <w:color w:val="auto"/>
        </w:rPr>
        <w:t xml:space="preserve">Podjęcie uchwały w sprawie zmiany uchwały w sprawie ustalenia przebiegu </w:t>
      </w:r>
      <w:r w:rsidRPr="0022265E">
        <w:rPr>
          <w:rFonts w:ascii="Arial" w:hAnsi="Arial" w:cs="Arial"/>
          <w:color w:val="000000" w:themeColor="text1"/>
        </w:rPr>
        <w:t>dróg gminnych w granicach administracyjnych miasta.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  <w:color w:val="000000" w:themeColor="text1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22265E">
        <w:rPr>
          <w:rFonts w:ascii="Arial" w:hAnsi="Arial" w:cs="Arial"/>
          <w:bCs/>
          <w:color w:val="000000" w:themeColor="text1"/>
        </w:rPr>
        <w:t>Opinie Komisji:</w:t>
      </w:r>
    </w:p>
    <w:p w:rsidR="0021124E" w:rsidRPr="0022265E" w:rsidRDefault="0035334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>1. Komisja Polityki Gospodarczej i Spraw Mieszkaniowych -</w:t>
      </w:r>
      <w:r w:rsidR="0022265E">
        <w:rPr>
          <w:rFonts w:ascii="Arial" w:hAnsi="Arial" w:cs="Arial"/>
          <w:color w:val="000000" w:themeColor="text1"/>
        </w:rPr>
        <w:t xml:space="preserve"> w trybie korespondencyjnym - </w:t>
      </w:r>
      <w:r w:rsidRPr="0022265E">
        <w:rPr>
          <w:rFonts w:ascii="Arial" w:hAnsi="Arial" w:cs="Arial"/>
          <w:color w:val="000000" w:themeColor="text1"/>
        </w:rPr>
        <w:t>opinia pozytywna</w:t>
      </w: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>2.</w:t>
      </w:r>
      <w:r w:rsidRPr="0022265E">
        <w:rPr>
          <w:rFonts w:ascii="Arial" w:hAnsi="Arial" w:cs="Arial"/>
        </w:rPr>
        <w:t xml:space="preserve"> Komisja </w:t>
      </w:r>
      <w:r w:rsidR="004954BE" w:rsidRPr="0022265E">
        <w:rPr>
          <w:rFonts w:ascii="Arial" w:hAnsi="Arial" w:cs="Arial"/>
        </w:rPr>
        <w:t xml:space="preserve">Administracji </w:t>
      </w:r>
      <w:r w:rsidR="004954BE" w:rsidRPr="0022265E">
        <w:rPr>
          <w:rFonts w:ascii="Arial" w:hAnsi="Arial" w:cs="Arial"/>
          <w:color w:val="000000" w:themeColor="text1"/>
        </w:rPr>
        <w:t>Bezpieczeństwa Publicznego i Inwe</w:t>
      </w:r>
      <w:r w:rsidR="0022265E">
        <w:rPr>
          <w:rFonts w:ascii="Arial" w:hAnsi="Arial" w:cs="Arial"/>
          <w:color w:val="000000" w:themeColor="text1"/>
        </w:rPr>
        <w:t xml:space="preserve">ntaryzacji Mienia  </w:t>
      </w:r>
      <w:r w:rsidR="0022265E">
        <w:rPr>
          <w:rFonts w:ascii="Arial" w:hAnsi="Arial" w:cs="Arial"/>
          <w:color w:val="000000" w:themeColor="text1"/>
        </w:rPr>
        <w:br/>
        <w:t>Komunalnego -</w:t>
      </w:r>
      <w:r w:rsidRPr="0022265E">
        <w:rPr>
          <w:rFonts w:ascii="Arial" w:hAnsi="Arial" w:cs="Arial"/>
          <w:color w:val="000000" w:themeColor="text1"/>
        </w:rPr>
        <w:t>w trybie korespondencyjnym</w:t>
      </w:r>
      <w:r w:rsidRPr="0022265E">
        <w:rPr>
          <w:rFonts w:ascii="Arial" w:hAnsi="Arial" w:cs="Arial"/>
        </w:rPr>
        <w:t xml:space="preserve"> – </w:t>
      </w:r>
      <w:r w:rsidR="0022265E">
        <w:rPr>
          <w:rFonts w:ascii="Arial" w:hAnsi="Arial" w:cs="Arial"/>
        </w:rPr>
        <w:t>opinia pozytywna</w:t>
      </w:r>
    </w:p>
    <w:p w:rsidR="0021124E" w:rsidRPr="0022265E" w:rsidRDefault="0021124E" w:rsidP="0022265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color w:val="000000" w:themeColor="text1"/>
        </w:rPr>
      </w:pPr>
    </w:p>
    <w:p w:rsidR="002A4537" w:rsidRPr="0022265E" w:rsidRDefault="002A4537" w:rsidP="0022265E">
      <w:pPr>
        <w:tabs>
          <w:tab w:val="left" w:pos="1418"/>
        </w:tabs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Pan Ludomir Pencina Wiceprzewodniczący Rady Miasta odczytał Protokół głosowania korespondencyjnego z imiennymi wykazami głosowań radnych w przedmiotowej sprawie - </w:t>
      </w:r>
      <w:r w:rsidRPr="0022265E">
        <w:rPr>
          <w:rFonts w:ascii="Arial" w:hAnsi="Arial" w:cs="Arial"/>
          <w:color w:val="000000" w:themeColor="text1"/>
        </w:rPr>
        <w:br/>
        <w:t>w załączeniu do niniejszego protokołu.</w:t>
      </w:r>
    </w:p>
    <w:p w:rsidR="0021124E" w:rsidRPr="0022265E" w:rsidRDefault="0021124E" w:rsidP="0022265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color w:val="auto"/>
        </w:rPr>
      </w:pPr>
    </w:p>
    <w:p w:rsidR="0021124E" w:rsidRPr="0022265E" w:rsidRDefault="0035334E" w:rsidP="0022265E">
      <w:pPr>
        <w:overflowPunct w:val="0"/>
        <w:spacing w:line="360" w:lineRule="auto"/>
        <w:contextualSpacing/>
        <w:rPr>
          <w:rFonts w:ascii="Arial" w:hAnsi="Arial" w:cs="Arial"/>
          <w:color w:val="auto"/>
        </w:rPr>
      </w:pPr>
      <w:r w:rsidRPr="0022265E">
        <w:rPr>
          <w:rFonts w:ascii="Arial" w:hAnsi="Arial" w:cs="Arial"/>
          <w:color w:val="000000" w:themeColor="text1"/>
        </w:rPr>
        <w:t>W wyniku g</w:t>
      </w:r>
      <w:r w:rsidR="00DC6A5E" w:rsidRPr="0022265E">
        <w:rPr>
          <w:rFonts w:ascii="Arial" w:hAnsi="Arial" w:cs="Arial"/>
          <w:color w:val="000000" w:themeColor="text1"/>
        </w:rPr>
        <w:t>łosowania korespondencyjnego (18-0-0</w:t>
      </w:r>
      <w:r w:rsidRPr="0022265E">
        <w:rPr>
          <w:rFonts w:ascii="Arial" w:hAnsi="Arial" w:cs="Arial"/>
          <w:color w:val="000000" w:themeColor="text1"/>
        </w:rPr>
        <w:t xml:space="preserve">) Rada Miasta podjęła Uchwałę </w:t>
      </w:r>
      <w:r w:rsidRPr="0022265E">
        <w:rPr>
          <w:rFonts w:ascii="Arial" w:hAnsi="Arial" w:cs="Arial"/>
          <w:color w:val="000000" w:themeColor="text1"/>
        </w:rPr>
        <w:br/>
        <w:t xml:space="preserve">Nr XLVIII/603/22 w sprawie </w:t>
      </w:r>
      <w:r w:rsidRPr="0022265E">
        <w:rPr>
          <w:rFonts w:ascii="Arial" w:hAnsi="Arial" w:cs="Arial"/>
          <w:color w:val="auto"/>
        </w:rPr>
        <w:t xml:space="preserve">ustalenia przebiegu </w:t>
      </w:r>
      <w:r w:rsidRPr="0022265E">
        <w:rPr>
          <w:rFonts w:ascii="Arial" w:hAnsi="Arial" w:cs="Arial"/>
          <w:color w:val="000000" w:themeColor="text1"/>
        </w:rPr>
        <w:t>dróg gminnych w granicach administracyjnych miasta.</w:t>
      </w: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>Punkt 4.4</w:t>
      </w:r>
    </w:p>
    <w:p w:rsidR="0021124E" w:rsidRPr="0022265E" w:rsidRDefault="0035334E" w:rsidP="0022265E">
      <w:pPr>
        <w:spacing w:line="360" w:lineRule="auto"/>
        <w:contextualSpacing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 xml:space="preserve">Podjęcie uchwały w sprawie </w:t>
      </w:r>
      <w:r w:rsidRPr="0022265E">
        <w:rPr>
          <w:rFonts w:ascii="Arial" w:hAnsi="Arial" w:cs="Arial"/>
          <w:bCs/>
          <w:color w:val="000000" w:themeColor="text1"/>
        </w:rPr>
        <w:t>wyrażenia zgody na wydzierżawienie i odstąpienie od przetargowego trybu zawarcia umów części nieruchomości niezabudowanej, położonej przy ul. Porannej.</w:t>
      </w:r>
    </w:p>
    <w:p w:rsidR="0021124E" w:rsidRPr="0022265E" w:rsidRDefault="0021124E" w:rsidP="0022265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bCs/>
          <w:color w:val="auto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  <w:bCs/>
        </w:rPr>
      </w:pPr>
      <w:r w:rsidRPr="0022265E">
        <w:rPr>
          <w:rFonts w:ascii="Arial" w:hAnsi="Arial" w:cs="Arial"/>
          <w:bCs/>
        </w:rPr>
        <w:t>Opinie Komisji:</w:t>
      </w:r>
    </w:p>
    <w:p w:rsidR="0021124E" w:rsidRPr="0022265E" w:rsidRDefault="0035334E" w:rsidP="0022265E">
      <w:pPr>
        <w:pStyle w:val="Akapitzlist"/>
        <w:numPr>
          <w:ilvl w:val="3"/>
          <w:numId w:val="3"/>
        </w:numPr>
        <w:tabs>
          <w:tab w:val="left" w:pos="0"/>
          <w:tab w:val="left" w:pos="284"/>
        </w:tabs>
        <w:spacing w:line="360" w:lineRule="auto"/>
        <w:ind w:left="142" w:hanging="142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>Komisja Polityki Gospodarczej i Spraw Mieszkaniowych -</w:t>
      </w:r>
      <w:r w:rsidR="0022265E">
        <w:rPr>
          <w:rFonts w:ascii="Arial" w:hAnsi="Arial" w:cs="Arial"/>
          <w:color w:val="000000" w:themeColor="text1"/>
        </w:rPr>
        <w:t xml:space="preserve"> w trybie korespondencyjnym –  </w:t>
      </w:r>
      <w:r w:rsidRPr="0022265E">
        <w:rPr>
          <w:rFonts w:ascii="Arial" w:hAnsi="Arial" w:cs="Arial"/>
          <w:color w:val="000000" w:themeColor="text1"/>
        </w:rPr>
        <w:t xml:space="preserve"> opinia pozytywna</w:t>
      </w:r>
    </w:p>
    <w:p w:rsidR="0021124E" w:rsidRPr="0022265E" w:rsidRDefault="0035334E" w:rsidP="0022265E">
      <w:pPr>
        <w:pStyle w:val="Akapitzlist"/>
        <w:numPr>
          <w:ilvl w:val="3"/>
          <w:numId w:val="3"/>
        </w:numPr>
        <w:tabs>
          <w:tab w:val="left" w:pos="0"/>
          <w:tab w:val="left" w:pos="284"/>
        </w:tabs>
        <w:spacing w:line="360" w:lineRule="auto"/>
        <w:ind w:left="142" w:hanging="142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</w:rPr>
        <w:lastRenderedPageBreak/>
        <w:t xml:space="preserve">Komisja Budżetu, Finansów i Planowania </w:t>
      </w:r>
      <w:r w:rsidRPr="0022265E">
        <w:rPr>
          <w:rFonts w:ascii="Arial" w:hAnsi="Arial" w:cs="Arial"/>
          <w:color w:val="000000" w:themeColor="text1"/>
        </w:rPr>
        <w:t>- w trybie korespondencyjnym</w:t>
      </w:r>
      <w:r w:rsidRPr="0022265E">
        <w:rPr>
          <w:rFonts w:ascii="Arial" w:hAnsi="Arial" w:cs="Arial"/>
        </w:rPr>
        <w:t xml:space="preserve"> – opinia pozytywna </w:t>
      </w:r>
      <w:r w:rsidRPr="0022265E">
        <w:rPr>
          <w:rFonts w:ascii="Arial" w:hAnsi="Arial" w:cs="Arial"/>
          <w:color w:val="000000" w:themeColor="text1"/>
        </w:rPr>
        <w:t xml:space="preserve"> </w:t>
      </w:r>
    </w:p>
    <w:p w:rsidR="0021124E" w:rsidRPr="0022265E" w:rsidRDefault="0021124E" w:rsidP="0022265E">
      <w:pPr>
        <w:pStyle w:val="Akapitzlist"/>
        <w:spacing w:line="360" w:lineRule="auto"/>
        <w:ind w:left="142"/>
        <w:rPr>
          <w:rFonts w:ascii="Arial" w:hAnsi="Arial" w:cs="Arial"/>
          <w:color w:val="000000" w:themeColor="text1"/>
        </w:rPr>
      </w:pPr>
    </w:p>
    <w:p w:rsidR="002A4537" w:rsidRPr="0022265E" w:rsidRDefault="002A4537" w:rsidP="0022265E">
      <w:pPr>
        <w:tabs>
          <w:tab w:val="left" w:pos="1418"/>
        </w:tabs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Pan Ludomir Pencina Wiceprzewodniczący Rady Miasta odczytał Protokół głosowania korespondencyjnego z imiennymi wykazami głosowań radnych w przedmiotowej sprawie - </w:t>
      </w:r>
      <w:r w:rsidRPr="0022265E">
        <w:rPr>
          <w:rFonts w:ascii="Arial" w:hAnsi="Arial" w:cs="Arial"/>
          <w:color w:val="000000" w:themeColor="text1"/>
        </w:rPr>
        <w:br/>
        <w:t>w załączeniu do niniejszego protokołu.</w:t>
      </w:r>
    </w:p>
    <w:p w:rsidR="0021124E" w:rsidRPr="0022265E" w:rsidRDefault="0021124E" w:rsidP="0022265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bCs/>
          <w:color w:val="auto"/>
        </w:rPr>
      </w:pPr>
    </w:p>
    <w:p w:rsidR="0021124E" w:rsidRPr="0022265E" w:rsidRDefault="0035334E" w:rsidP="0022265E">
      <w:pPr>
        <w:spacing w:line="360" w:lineRule="auto"/>
        <w:contextualSpacing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>W wyniku g</w:t>
      </w:r>
      <w:r w:rsidR="00DC6A5E" w:rsidRPr="0022265E">
        <w:rPr>
          <w:rFonts w:ascii="Arial" w:hAnsi="Arial" w:cs="Arial"/>
          <w:color w:val="000000" w:themeColor="text1"/>
        </w:rPr>
        <w:t>łosowania korespondencyjnego (18-0</w:t>
      </w:r>
      <w:r w:rsidRPr="0022265E">
        <w:rPr>
          <w:rFonts w:ascii="Arial" w:hAnsi="Arial" w:cs="Arial"/>
          <w:color w:val="000000" w:themeColor="text1"/>
        </w:rPr>
        <w:t xml:space="preserve">-0) Rada Miasta podjęła Uchwałę </w:t>
      </w:r>
      <w:r w:rsidRPr="0022265E">
        <w:rPr>
          <w:rFonts w:ascii="Arial" w:hAnsi="Arial" w:cs="Arial"/>
          <w:color w:val="000000" w:themeColor="text1"/>
        </w:rPr>
        <w:br/>
        <w:t>Nr XLVIII/604/22 w sprawie wyrażenia zgody na wydzierżawienie i odstąpienie od przetargowego trybu zawarcia umów części nieruchomości niezabudowanej, położonej przy ul. Porannej.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  <w:color w:val="000000" w:themeColor="text1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>Punkt 4.5</w:t>
      </w:r>
    </w:p>
    <w:p w:rsidR="0021124E" w:rsidRPr="0022265E" w:rsidRDefault="0035334E" w:rsidP="0022265E">
      <w:pPr>
        <w:overflowPunct w:val="0"/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 xml:space="preserve">Podjęcie uchwały w sprawie </w:t>
      </w:r>
      <w:r w:rsidRPr="0022265E">
        <w:rPr>
          <w:rFonts w:ascii="Arial" w:hAnsi="Arial" w:cs="Arial"/>
          <w:color w:val="auto"/>
        </w:rPr>
        <w:t xml:space="preserve">wyrażenia zgody na zawarcie kolejnej umowy dzierżawy </w:t>
      </w:r>
      <w:r w:rsidR="00DC6A5E" w:rsidRPr="0022265E">
        <w:rPr>
          <w:rFonts w:ascii="Arial" w:hAnsi="Arial" w:cs="Arial"/>
          <w:color w:val="auto"/>
        </w:rPr>
        <w:br/>
      </w:r>
      <w:r w:rsidRPr="0022265E">
        <w:rPr>
          <w:rFonts w:ascii="Arial" w:hAnsi="Arial" w:cs="Arial"/>
          <w:color w:val="auto"/>
        </w:rPr>
        <w:t>z dotychczasowym dzierżawcą na nieruchomość gminną położoną przy ul. Stolarskiej.</w:t>
      </w:r>
    </w:p>
    <w:p w:rsidR="0021124E" w:rsidRPr="0022265E" w:rsidRDefault="0021124E" w:rsidP="0022265E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  <w:bCs/>
        </w:rPr>
      </w:pPr>
      <w:r w:rsidRPr="0022265E">
        <w:rPr>
          <w:rFonts w:ascii="Arial" w:hAnsi="Arial" w:cs="Arial"/>
          <w:bCs/>
        </w:rPr>
        <w:t>Opinie Komisji:</w:t>
      </w:r>
    </w:p>
    <w:p w:rsidR="0021124E" w:rsidRPr="0022265E" w:rsidRDefault="0035334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>1.Komisja Polityki Gospodarczej i Spraw Mieszkaniowych - w trybie korespondencyjnym – opinia pozytywna</w:t>
      </w:r>
    </w:p>
    <w:p w:rsidR="0021124E" w:rsidRPr="0022265E" w:rsidRDefault="0035334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>2.</w:t>
      </w:r>
      <w:r w:rsidRPr="0022265E">
        <w:rPr>
          <w:rFonts w:ascii="Arial" w:hAnsi="Arial" w:cs="Arial"/>
        </w:rPr>
        <w:t xml:space="preserve">Komisja Budżetu, Finansów i Planowania </w:t>
      </w:r>
      <w:r w:rsidRPr="0022265E">
        <w:rPr>
          <w:rFonts w:ascii="Arial" w:hAnsi="Arial" w:cs="Arial"/>
          <w:color w:val="000000" w:themeColor="text1"/>
        </w:rPr>
        <w:t>- w trybie korespondencyjnym</w:t>
      </w:r>
      <w:r w:rsidRPr="0022265E">
        <w:rPr>
          <w:rFonts w:ascii="Arial" w:hAnsi="Arial" w:cs="Arial"/>
        </w:rPr>
        <w:t xml:space="preserve"> – opinia pozytywna </w:t>
      </w:r>
      <w:r w:rsidRPr="0022265E">
        <w:rPr>
          <w:rFonts w:ascii="Arial" w:hAnsi="Arial" w:cs="Arial"/>
          <w:color w:val="000000" w:themeColor="text1"/>
        </w:rPr>
        <w:t xml:space="preserve"> </w:t>
      </w:r>
    </w:p>
    <w:p w:rsidR="0021124E" w:rsidRPr="0022265E" w:rsidRDefault="0021124E" w:rsidP="0022265E">
      <w:pPr>
        <w:pStyle w:val="Akapitzlist"/>
        <w:spacing w:line="360" w:lineRule="auto"/>
        <w:ind w:left="142"/>
        <w:rPr>
          <w:rFonts w:ascii="Arial" w:hAnsi="Arial" w:cs="Arial"/>
          <w:color w:val="000000" w:themeColor="text1"/>
        </w:rPr>
      </w:pPr>
    </w:p>
    <w:p w:rsidR="002A4537" w:rsidRPr="0022265E" w:rsidRDefault="002A4537" w:rsidP="0022265E">
      <w:pPr>
        <w:tabs>
          <w:tab w:val="left" w:pos="1418"/>
        </w:tabs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Pan Ludomir Pencina Wiceprzewodniczący Rady Miasta odczytał Protokół głosowania korespondencyjnego z imiennymi wykazami głosowań radnych w przedmiotowej sprawie - </w:t>
      </w:r>
      <w:r w:rsidRPr="0022265E">
        <w:rPr>
          <w:rFonts w:ascii="Arial" w:hAnsi="Arial" w:cs="Arial"/>
          <w:color w:val="000000" w:themeColor="text1"/>
        </w:rPr>
        <w:br/>
        <w:t>w załączeniu do niniejszego protokołu.</w:t>
      </w:r>
    </w:p>
    <w:p w:rsidR="0021124E" w:rsidRPr="0022265E" w:rsidRDefault="0021124E" w:rsidP="0022265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bCs/>
          <w:color w:val="auto"/>
        </w:rPr>
      </w:pPr>
    </w:p>
    <w:p w:rsidR="0021124E" w:rsidRPr="0022265E" w:rsidRDefault="0035334E" w:rsidP="0022265E">
      <w:pPr>
        <w:overflowPunct w:val="0"/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>W wyniku g</w:t>
      </w:r>
      <w:r w:rsidR="00DC6A5E" w:rsidRPr="0022265E">
        <w:rPr>
          <w:rFonts w:ascii="Arial" w:hAnsi="Arial" w:cs="Arial"/>
          <w:color w:val="000000" w:themeColor="text1"/>
        </w:rPr>
        <w:t>łosowania korespondencyjnego (18-0</w:t>
      </w:r>
      <w:r w:rsidRPr="0022265E">
        <w:rPr>
          <w:rFonts w:ascii="Arial" w:hAnsi="Arial" w:cs="Arial"/>
          <w:color w:val="000000" w:themeColor="text1"/>
        </w:rPr>
        <w:t xml:space="preserve">-0) Rada Miasta podjęła Uchwałę </w:t>
      </w:r>
      <w:r w:rsidRPr="0022265E">
        <w:rPr>
          <w:rFonts w:ascii="Arial" w:hAnsi="Arial" w:cs="Arial"/>
          <w:color w:val="000000" w:themeColor="text1"/>
        </w:rPr>
        <w:br/>
        <w:t xml:space="preserve">Nr XLVIII/605/22 w sprawie </w:t>
      </w:r>
      <w:r w:rsidRPr="0022265E">
        <w:rPr>
          <w:rFonts w:ascii="Arial" w:hAnsi="Arial" w:cs="Arial"/>
          <w:color w:val="auto"/>
        </w:rPr>
        <w:t xml:space="preserve">wyrażenia zgody na zawarcie kolejnej umowy dzierżawy </w:t>
      </w:r>
      <w:r w:rsidRPr="0022265E">
        <w:rPr>
          <w:rFonts w:ascii="Arial" w:hAnsi="Arial" w:cs="Arial"/>
          <w:color w:val="auto"/>
        </w:rPr>
        <w:br/>
        <w:t>z dotychczasowym dzierżawcą na nieruchomość gminną położoną przy ul. Stolarskiej.</w:t>
      </w:r>
    </w:p>
    <w:p w:rsidR="0021124E" w:rsidRPr="0022265E" w:rsidRDefault="0021124E" w:rsidP="0022265E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>Punkt 4.6</w:t>
      </w:r>
    </w:p>
    <w:p w:rsidR="0021124E" w:rsidRPr="0022265E" w:rsidRDefault="0035334E" w:rsidP="0022265E">
      <w:pPr>
        <w:overflowPunct w:val="0"/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lastRenderedPageBreak/>
        <w:t>Podjęcie uchwały w sprawie przystąpienia do sporządzenia miejscowego planu zagospodarowania przestrzennego w rejonie ulic: Sulejowskiej, Włókienniczej, Filtrowej oraz rzeki Strawy w Piotrkowie Trybunalskim.</w:t>
      </w:r>
    </w:p>
    <w:p w:rsidR="0021124E" w:rsidRPr="0022265E" w:rsidRDefault="0021124E" w:rsidP="0022265E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  <w:bCs/>
        </w:rPr>
      </w:pPr>
      <w:r w:rsidRPr="0022265E">
        <w:rPr>
          <w:rFonts w:ascii="Arial" w:hAnsi="Arial" w:cs="Arial"/>
          <w:bCs/>
        </w:rPr>
        <w:t>Opinie Komisji:</w:t>
      </w:r>
    </w:p>
    <w:p w:rsidR="0021124E" w:rsidRPr="0022265E" w:rsidRDefault="0035334E" w:rsidP="0022265E">
      <w:pPr>
        <w:pStyle w:val="Akapitzlist"/>
        <w:numPr>
          <w:ilvl w:val="6"/>
          <w:numId w:val="3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>Komisja Polityki Gospodarczej i Spraw Mieszkaniowych - w trybie korespondencyjnym</w:t>
      </w:r>
      <w:r w:rsidRPr="0022265E">
        <w:rPr>
          <w:rFonts w:ascii="Arial" w:hAnsi="Arial" w:cs="Arial"/>
          <w:bCs/>
          <w:color w:val="000000" w:themeColor="text1"/>
        </w:rPr>
        <w:t xml:space="preserve"> – opinia pozytywna</w:t>
      </w:r>
    </w:p>
    <w:p w:rsidR="0021124E" w:rsidRPr="0022265E" w:rsidRDefault="0035334E" w:rsidP="0022265E">
      <w:pPr>
        <w:pStyle w:val="Akapitzlist"/>
        <w:numPr>
          <w:ilvl w:val="6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22265E">
        <w:rPr>
          <w:rFonts w:ascii="Arial" w:hAnsi="Arial" w:cs="Arial"/>
        </w:rPr>
        <w:t xml:space="preserve">Komisja Administracji </w:t>
      </w:r>
      <w:r w:rsidRPr="0022265E">
        <w:rPr>
          <w:rFonts w:ascii="Arial" w:hAnsi="Arial" w:cs="Arial"/>
          <w:color w:val="000000" w:themeColor="text1"/>
        </w:rPr>
        <w:t xml:space="preserve">Bezpieczeństwa Publicznego i Inwentaryzacji Mienia  </w:t>
      </w:r>
      <w:r w:rsidRPr="0022265E">
        <w:rPr>
          <w:rFonts w:ascii="Arial" w:hAnsi="Arial" w:cs="Arial"/>
          <w:color w:val="000000" w:themeColor="text1"/>
        </w:rPr>
        <w:br/>
        <w:t>Komunalnego – w trybie korespondencyjnym</w:t>
      </w:r>
      <w:r w:rsidRPr="0022265E">
        <w:rPr>
          <w:rFonts w:ascii="Arial" w:hAnsi="Arial" w:cs="Arial"/>
          <w:bCs/>
          <w:color w:val="000000" w:themeColor="text1"/>
        </w:rPr>
        <w:t xml:space="preserve"> – opinia pozytywna</w:t>
      </w:r>
      <w:r w:rsidRPr="0022265E">
        <w:rPr>
          <w:rFonts w:ascii="Arial" w:hAnsi="Arial" w:cs="Arial"/>
          <w:bCs/>
        </w:rPr>
        <w:t xml:space="preserve"> </w:t>
      </w:r>
    </w:p>
    <w:p w:rsidR="0021124E" w:rsidRPr="0022265E" w:rsidRDefault="0021124E" w:rsidP="0022265E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:rsidR="002A4537" w:rsidRPr="0022265E" w:rsidRDefault="002A4537" w:rsidP="0022265E">
      <w:pPr>
        <w:tabs>
          <w:tab w:val="left" w:pos="1418"/>
        </w:tabs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Pan Ludomir Pencina Wiceprzewodniczący Rady Miasta odczytał Protokół głosowania korespondencyjnego z imiennymi wykazami głosowań radnych w przedmiotowej sprawie - </w:t>
      </w:r>
      <w:r w:rsidRPr="0022265E">
        <w:rPr>
          <w:rFonts w:ascii="Arial" w:hAnsi="Arial" w:cs="Arial"/>
          <w:color w:val="000000" w:themeColor="text1"/>
        </w:rPr>
        <w:br/>
        <w:t>w załączeniu do niniejszego protokołu.</w:t>
      </w:r>
    </w:p>
    <w:p w:rsidR="0021124E" w:rsidRPr="0022265E" w:rsidRDefault="0021124E" w:rsidP="0022265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bCs/>
          <w:color w:val="auto"/>
        </w:rPr>
      </w:pPr>
    </w:p>
    <w:p w:rsidR="0021124E" w:rsidRPr="0022265E" w:rsidRDefault="0035334E" w:rsidP="0022265E">
      <w:pPr>
        <w:overflowPunct w:val="0"/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>W wyniku g</w:t>
      </w:r>
      <w:r w:rsidR="00DC6A5E" w:rsidRPr="0022265E">
        <w:rPr>
          <w:rFonts w:ascii="Arial" w:hAnsi="Arial" w:cs="Arial"/>
          <w:color w:val="000000" w:themeColor="text1"/>
        </w:rPr>
        <w:t>łosowania korespondencyjnego (18</w:t>
      </w:r>
      <w:r w:rsidRPr="0022265E">
        <w:rPr>
          <w:rFonts w:ascii="Arial" w:hAnsi="Arial" w:cs="Arial"/>
          <w:color w:val="000000" w:themeColor="text1"/>
        </w:rPr>
        <w:t xml:space="preserve">-0-0) Rada Miasta podjęła Uchwałę </w:t>
      </w:r>
      <w:r w:rsidRPr="0022265E">
        <w:rPr>
          <w:rFonts w:ascii="Arial" w:hAnsi="Arial" w:cs="Arial"/>
          <w:color w:val="000000" w:themeColor="text1"/>
        </w:rPr>
        <w:br/>
        <w:t>Nr XLVIII/606/22 w sprawie przystąpienia do sporządzenia miejscowego planu zagospodarowania przestrzennego w rejonie ulic: Sulejowskiej, Włókienniczej, Filtrowej oraz rzeki Strawy w Piotrkowie Trybunalskim.</w:t>
      </w:r>
    </w:p>
    <w:p w:rsidR="0021124E" w:rsidRPr="0022265E" w:rsidRDefault="0021124E" w:rsidP="0022265E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>Punkt 4.7</w:t>
      </w:r>
    </w:p>
    <w:p w:rsidR="0021124E" w:rsidRPr="0022265E" w:rsidRDefault="0035334E" w:rsidP="0022265E">
      <w:pPr>
        <w:overflowPunct w:val="0"/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>Podjęcie uchwały w sprawie</w:t>
      </w:r>
      <w:r w:rsidRPr="0022265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bookmarkStart w:id="1" w:name="__DdeLink__5040_85439391"/>
      <w:r w:rsidRPr="0022265E">
        <w:rPr>
          <w:rFonts w:ascii="Arial" w:hAnsi="Arial" w:cs="Arial"/>
          <w:color w:val="auto"/>
          <w:highlight w:val="white"/>
        </w:rPr>
        <w:t>zmiany miejscowego planu zagospodarowania przestrzennego terenów w rejonie ulicy Energetyków w Piotrkowie Trybunalskim.</w:t>
      </w:r>
      <w:bookmarkEnd w:id="1"/>
    </w:p>
    <w:p w:rsidR="0021124E" w:rsidRPr="0022265E" w:rsidRDefault="0021124E" w:rsidP="0022265E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  <w:bCs/>
        </w:rPr>
      </w:pPr>
      <w:r w:rsidRPr="0022265E">
        <w:rPr>
          <w:rFonts w:ascii="Arial" w:hAnsi="Arial" w:cs="Arial"/>
          <w:bCs/>
        </w:rPr>
        <w:t>Opinie Komisji:</w:t>
      </w: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 xml:space="preserve">1. Komisja Polityki Gospodarczej i Spraw Mieszkaniowych – w trybie korespondencyjnym  </w:t>
      </w:r>
      <w:r w:rsidRPr="0022265E">
        <w:rPr>
          <w:rFonts w:ascii="Arial" w:hAnsi="Arial" w:cs="Arial"/>
          <w:bCs/>
          <w:color w:val="000000" w:themeColor="text1"/>
        </w:rPr>
        <w:t xml:space="preserve"> – opinia pozytywna</w:t>
      </w: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 xml:space="preserve">2. Komisja Administracji, Bezpieczeństwa Publicznego i Inwentaryzacji Mienia  </w:t>
      </w:r>
      <w:r w:rsidRPr="0022265E">
        <w:rPr>
          <w:rFonts w:ascii="Arial" w:hAnsi="Arial" w:cs="Arial"/>
          <w:color w:val="000000" w:themeColor="text1"/>
        </w:rPr>
        <w:br/>
        <w:t xml:space="preserve">Komunalnego – w trybie korespondencyjnym </w:t>
      </w:r>
      <w:r w:rsidRPr="0022265E">
        <w:rPr>
          <w:rFonts w:ascii="Arial" w:hAnsi="Arial" w:cs="Arial"/>
          <w:bCs/>
          <w:color w:val="000000" w:themeColor="text1"/>
        </w:rPr>
        <w:t>– opinia pozytywna</w:t>
      </w:r>
    </w:p>
    <w:p w:rsidR="0021124E" w:rsidRPr="0022265E" w:rsidRDefault="0021124E" w:rsidP="0022265E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:rsidR="002A4537" w:rsidRPr="0022265E" w:rsidRDefault="002A4537" w:rsidP="0022265E">
      <w:pPr>
        <w:tabs>
          <w:tab w:val="left" w:pos="1418"/>
        </w:tabs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Pan Ludomir Pencina Wiceprzewodniczący Rady Miasta odczytał Protokół głosowania korespondencyjnego z imiennymi wykazami głosowań radnych w przedmiotowej sprawie - </w:t>
      </w:r>
      <w:r w:rsidRPr="0022265E">
        <w:rPr>
          <w:rFonts w:ascii="Arial" w:hAnsi="Arial" w:cs="Arial"/>
          <w:color w:val="000000" w:themeColor="text1"/>
        </w:rPr>
        <w:br/>
        <w:t>w załączeniu do niniejszego protokołu.</w:t>
      </w:r>
    </w:p>
    <w:p w:rsidR="0021124E" w:rsidRPr="0022265E" w:rsidRDefault="0021124E" w:rsidP="0022265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bCs/>
          <w:color w:val="auto"/>
        </w:rPr>
      </w:pPr>
    </w:p>
    <w:p w:rsidR="0021124E" w:rsidRPr="0022265E" w:rsidRDefault="0035334E" w:rsidP="0022265E">
      <w:pPr>
        <w:overflowPunct w:val="0"/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>W wyniku g</w:t>
      </w:r>
      <w:r w:rsidR="00DC6A5E" w:rsidRPr="0022265E">
        <w:rPr>
          <w:rFonts w:ascii="Arial" w:hAnsi="Arial" w:cs="Arial"/>
          <w:color w:val="000000" w:themeColor="text1"/>
        </w:rPr>
        <w:t>łosowania korespondencyjnego (18</w:t>
      </w:r>
      <w:r w:rsidRPr="0022265E">
        <w:rPr>
          <w:rFonts w:ascii="Arial" w:hAnsi="Arial" w:cs="Arial"/>
          <w:color w:val="000000" w:themeColor="text1"/>
        </w:rPr>
        <w:t xml:space="preserve">-0-0) Rada Miasta podjęła Uchwałę </w:t>
      </w:r>
      <w:r w:rsidRPr="0022265E">
        <w:rPr>
          <w:rFonts w:ascii="Arial" w:hAnsi="Arial" w:cs="Arial"/>
          <w:color w:val="000000" w:themeColor="text1"/>
        </w:rPr>
        <w:br/>
        <w:t>Nr XLVIII/607/22 w sprawie</w:t>
      </w:r>
      <w:r w:rsidRPr="0022265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22265E">
        <w:rPr>
          <w:rFonts w:ascii="Arial" w:hAnsi="Arial" w:cs="Arial"/>
          <w:color w:val="auto"/>
          <w:highlight w:val="white"/>
        </w:rPr>
        <w:t>zmiany miejscowego planu zagospodarowania przestrzennego terenów w rejonie ulicy Energetyków w Piotrkowie Trybunalskim.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  <w:color w:val="000000" w:themeColor="text1"/>
          <w:highlight w:val="white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  <w:shd w:val="clear" w:color="auto" w:fill="FFFFFF"/>
        </w:rPr>
        <w:t>Punkt 5</w:t>
      </w:r>
    </w:p>
    <w:p w:rsidR="00C56141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  <w:highlight w:val="white"/>
        </w:rPr>
        <w:t>Sprawozdania z działalności komisji merytorycznych Rady Miasta Piotrkowa Trybunalskiego za okres od 1 stycznia 2021 r. do 31 grudnia 2021 r.</w:t>
      </w:r>
    </w:p>
    <w:p w:rsidR="002A4537" w:rsidRPr="0022265E" w:rsidRDefault="002A4537" w:rsidP="0022265E">
      <w:pPr>
        <w:spacing w:after="160" w:line="360" w:lineRule="auto"/>
        <w:rPr>
          <w:rFonts w:ascii="Arial" w:eastAsiaTheme="minorHAnsi" w:hAnsi="Arial" w:cs="Arial"/>
          <w:color w:val="000000" w:themeColor="text1"/>
          <w:lang w:eastAsia="en-US"/>
        </w:rPr>
      </w:pPr>
      <w:r w:rsidRPr="0022265E">
        <w:rPr>
          <w:rFonts w:ascii="Arial" w:eastAsiaTheme="minorHAnsi" w:hAnsi="Arial" w:cs="Arial"/>
          <w:color w:val="000000" w:themeColor="text1"/>
          <w:lang w:eastAsia="en-US"/>
        </w:rPr>
        <w:t xml:space="preserve">Członkowie wszystkich komisji merytorycznych przyjęli do wiadomości sprawozdania </w:t>
      </w:r>
      <w:r w:rsidRPr="0022265E">
        <w:rPr>
          <w:rFonts w:ascii="Arial" w:eastAsiaTheme="minorHAnsi" w:hAnsi="Arial" w:cs="Arial"/>
          <w:color w:val="000000" w:themeColor="text1"/>
          <w:lang w:eastAsia="en-US"/>
        </w:rPr>
        <w:br/>
        <w:t>z działalności komisji w 2021 roku.</w:t>
      </w:r>
    </w:p>
    <w:p w:rsidR="0021124E" w:rsidRDefault="0035334E" w:rsidP="0022265E">
      <w:pPr>
        <w:shd w:val="clear" w:color="auto" w:fill="FFFFFF"/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  <w:shd w:val="clear" w:color="auto" w:fill="FFFFFF"/>
        </w:rPr>
        <w:t>Rada Miasta przyjęła przedmiotowe Sprawozdanie do wiadomości.</w:t>
      </w:r>
    </w:p>
    <w:p w:rsidR="0022265E" w:rsidRPr="0022265E" w:rsidRDefault="0022265E" w:rsidP="0022265E">
      <w:pPr>
        <w:shd w:val="clear" w:color="auto" w:fill="FFFFFF"/>
        <w:spacing w:line="360" w:lineRule="auto"/>
        <w:rPr>
          <w:rFonts w:ascii="Arial" w:hAnsi="Arial" w:cs="Arial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  <w:shd w:val="clear" w:color="auto" w:fill="FFFFFF"/>
        </w:rPr>
        <w:t>Punkt 6</w:t>
      </w:r>
    </w:p>
    <w:p w:rsidR="0021124E" w:rsidRPr="0022265E" w:rsidRDefault="0035334E" w:rsidP="0022265E">
      <w:pPr>
        <w:shd w:val="clear" w:color="auto" w:fill="FFFFFF"/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  <w:highlight w:val="white"/>
        </w:rPr>
        <w:t>Sprawozdanie z wysokości średnich wynagrodzeń nauczycieli na poszczególnych stopniach awansu zawodowego w szkołach prowadzonych przez jednostkę samorządu terytorialnego.</w:t>
      </w:r>
    </w:p>
    <w:p w:rsidR="0021124E" w:rsidRPr="0022265E" w:rsidRDefault="0021124E" w:rsidP="0022265E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highlight w:val="white"/>
        </w:rPr>
      </w:pPr>
    </w:p>
    <w:p w:rsidR="0021124E" w:rsidRPr="0022265E" w:rsidRDefault="0035334E" w:rsidP="0022265E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highlight w:val="white"/>
        </w:rPr>
      </w:pPr>
      <w:r w:rsidRPr="0022265E">
        <w:rPr>
          <w:rFonts w:ascii="Arial" w:hAnsi="Arial" w:cs="Arial"/>
          <w:color w:val="000000" w:themeColor="text1"/>
          <w:highlight w:val="white"/>
          <w:shd w:val="clear" w:color="auto" w:fill="FFFFFF"/>
        </w:rPr>
        <w:t>Z przedmiotowym Spr</w:t>
      </w:r>
      <w:r w:rsidR="00C56141" w:rsidRPr="0022265E">
        <w:rPr>
          <w:rFonts w:ascii="Arial" w:hAnsi="Arial" w:cs="Arial"/>
          <w:color w:val="000000" w:themeColor="text1"/>
          <w:highlight w:val="white"/>
          <w:shd w:val="clear" w:color="auto" w:fill="FFFFFF"/>
        </w:rPr>
        <w:t>awozdaniem zapoznały się</w:t>
      </w:r>
      <w:r w:rsidRPr="0022265E">
        <w:rPr>
          <w:rFonts w:ascii="Arial" w:hAnsi="Arial" w:cs="Arial"/>
          <w:color w:val="000000" w:themeColor="text1"/>
          <w:highlight w:val="white"/>
          <w:shd w:val="clear" w:color="auto" w:fill="FFFFFF"/>
        </w:rPr>
        <w:t>:</w:t>
      </w:r>
    </w:p>
    <w:p w:rsidR="0021124E" w:rsidRPr="0022265E" w:rsidRDefault="00C56141" w:rsidP="0022265E">
      <w:pPr>
        <w:pStyle w:val="Akapitzlist"/>
        <w:shd w:val="clear" w:color="auto" w:fill="FFFFFF"/>
        <w:tabs>
          <w:tab w:val="left" w:pos="0"/>
          <w:tab w:val="left" w:pos="284"/>
        </w:tabs>
        <w:spacing w:line="360" w:lineRule="auto"/>
        <w:ind w:left="142" w:hanging="142"/>
        <w:rPr>
          <w:rFonts w:ascii="Arial" w:hAnsi="Arial" w:cs="Arial"/>
          <w:color w:val="000000" w:themeColor="text1"/>
          <w:highlight w:val="white"/>
        </w:rPr>
      </w:pPr>
      <w:r w:rsidRPr="0022265E">
        <w:rPr>
          <w:rFonts w:ascii="Arial" w:hAnsi="Arial" w:cs="Arial"/>
          <w:color w:val="000000" w:themeColor="text1"/>
          <w:highlight w:val="white"/>
          <w:shd w:val="clear" w:color="auto" w:fill="FFFFFF"/>
        </w:rPr>
        <w:t xml:space="preserve">- </w:t>
      </w:r>
      <w:r w:rsidR="0035334E" w:rsidRPr="0022265E">
        <w:rPr>
          <w:rFonts w:ascii="Arial" w:hAnsi="Arial" w:cs="Arial"/>
          <w:color w:val="000000" w:themeColor="text1"/>
          <w:highlight w:val="white"/>
          <w:shd w:val="clear" w:color="auto" w:fill="FFFFFF"/>
        </w:rPr>
        <w:t xml:space="preserve">Komisja </w:t>
      </w:r>
      <w:r w:rsidR="004954BE" w:rsidRPr="0022265E">
        <w:rPr>
          <w:rFonts w:ascii="Arial" w:hAnsi="Arial" w:cs="Arial"/>
          <w:color w:val="000000" w:themeColor="text1"/>
          <w:highlight w:val="white"/>
          <w:shd w:val="clear" w:color="auto" w:fill="FFFFFF"/>
        </w:rPr>
        <w:t>Oświaty i Nauki</w:t>
      </w:r>
      <w:r w:rsidRPr="0022265E">
        <w:rPr>
          <w:rFonts w:ascii="Arial" w:hAnsi="Arial" w:cs="Arial"/>
          <w:color w:val="000000" w:themeColor="text1"/>
          <w:highlight w:val="white"/>
          <w:shd w:val="clear" w:color="auto" w:fill="FFFFFF"/>
        </w:rPr>
        <w:t>,</w:t>
      </w:r>
    </w:p>
    <w:p w:rsidR="0021124E" w:rsidRPr="0022265E" w:rsidRDefault="00C56141" w:rsidP="0022265E">
      <w:pPr>
        <w:pStyle w:val="Akapitzlist"/>
        <w:shd w:val="clear" w:color="auto" w:fill="FFFFFF"/>
        <w:tabs>
          <w:tab w:val="left" w:pos="0"/>
          <w:tab w:val="left" w:pos="284"/>
        </w:tabs>
        <w:spacing w:line="360" w:lineRule="auto"/>
        <w:ind w:left="142" w:hanging="142"/>
        <w:rPr>
          <w:rFonts w:ascii="Arial" w:hAnsi="Arial" w:cs="Arial"/>
          <w:color w:val="000000" w:themeColor="text1"/>
          <w:highlight w:val="white"/>
        </w:rPr>
      </w:pPr>
      <w:r w:rsidRPr="0022265E">
        <w:rPr>
          <w:rFonts w:ascii="Arial" w:hAnsi="Arial" w:cs="Arial"/>
          <w:color w:val="000000" w:themeColor="text1"/>
          <w:highlight w:val="white"/>
          <w:shd w:val="clear" w:color="auto" w:fill="FFFFFF"/>
        </w:rPr>
        <w:t>-</w:t>
      </w:r>
      <w:r w:rsidR="0035334E" w:rsidRPr="0022265E">
        <w:rPr>
          <w:rFonts w:ascii="Arial" w:hAnsi="Arial" w:cs="Arial"/>
          <w:color w:val="000000" w:themeColor="text1"/>
          <w:highlight w:val="white"/>
          <w:shd w:val="clear" w:color="auto" w:fill="FFFFFF"/>
        </w:rPr>
        <w:t xml:space="preserve"> Komisja</w:t>
      </w:r>
      <w:r w:rsidRPr="0022265E">
        <w:rPr>
          <w:rFonts w:ascii="Arial" w:hAnsi="Arial" w:cs="Arial"/>
          <w:color w:val="000000" w:themeColor="text1"/>
          <w:highlight w:val="white"/>
          <w:shd w:val="clear" w:color="auto" w:fill="FFFFFF"/>
        </w:rPr>
        <w:t xml:space="preserve"> Budżetu, Finansów i Planowania</w:t>
      </w:r>
      <w:r w:rsidR="0035334E" w:rsidRPr="0022265E">
        <w:rPr>
          <w:rFonts w:ascii="Arial" w:hAnsi="Arial" w:cs="Arial"/>
          <w:color w:val="000000" w:themeColor="text1"/>
          <w:highlight w:val="white"/>
          <w:shd w:val="clear" w:color="auto" w:fill="FFFFFF"/>
        </w:rPr>
        <w:t>.</w:t>
      </w:r>
    </w:p>
    <w:p w:rsidR="0021124E" w:rsidRPr="0022265E" w:rsidRDefault="0021124E" w:rsidP="0022265E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highlight w:val="white"/>
        </w:rPr>
      </w:pPr>
    </w:p>
    <w:p w:rsidR="00D47F29" w:rsidRPr="0022265E" w:rsidRDefault="00D47F29" w:rsidP="0022265E">
      <w:pPr>
        <w:spacing w:line="360" w:lineRule="auto"/>
        <w:rPr>
          <w:rFonts w:ascii="Arial" w:hAnsi="Arial" w:cs="Arial"/>
          <w:color w:val="000000" w:themeColor="text1"/>
          <w:highlight w:val="white"/>
        </w:rPr>
      </w:pPr>
      <w:r w:rsidRPr="0022265E">
        <w:rPr>
          <w:rFonts w:ascii="Arial" w:hAnsi="Arial" w:cs="Arial"/>
          <w:color w:val="000000" w:themeColor="text1"/>
          <w:highlight w:val="white"/>
        </w:rPr>
        <w:t>Wszyscy radni w trybie korespondencyjnym potwierdzili, że przyjęli Sprawozdanie</w:t>
      </w:r>
      <w:r w:rsidRPr="0022265E">
        <w:rPr>
          <w:rFonts w:ascii="Arial" w:hAnsi="Arial" w:cs="Arial"/>
          <w:color w:val="000000" w:themeColor="text1"/>
          <w:highlight w:val="white"/>
        </w:rPr>
        <w:br/>
        <w:t xml:space="preserve">do wiadomości. </w:t>
      </w:r>
    </w:p>
    <w:p w:rsidR="0021124E" w:rsidRPr="0022265E" w:rsidRDefault="0035334E" w:rsidP="0022265E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2265E">
        <w:rPr>
          <w:rFonts w:ascii="Arial" w:hAnsi="Arial" w:cs="Arial"/>
          <w:color w:val="000000" w:themeColor="text1"/>
          <w:shd w:val="clear" w:color="auto" w:fill="FFFFFF"/>
        </w:rPr>
        <w:t>Rada Miasta przyjęła przedmiotowe Sprawozdanie do wiadomości.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  <w:color w:val="000000" w:themeColor="text1"/>
          <w:highlight w:val="white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  <w:shd w:val="clear" w:color="auto" w:fill="FFFFFF"/>
        </w:rPr>
        <w:t>Punkt 7</w:t>
      </w: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  <w:shd w:val="clear" w:color="auto" w:fill="FFFFFF"/>
        </w:rPr>
        <w:t>Informacja z działalności Komendy Miejskiej Państwowej Straży Pożarnej w Piotrkowie Trybunalskim za rok 2021.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  <w:color w:val="000000" w:themeColor="text1"/>
          <w:highlight w:val="white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  <w:color w:val="000000" w:themeColor="text1"/>
          <w:highlight w:val="white"/>
        </w:rPr>
      </w:pPr>
      <w:r w:rsidRPr="0022265E">
        <w:rPr>
          <w:rFonts w:ascii="Arial" w:hAnsi="Arial" w:cs="Arial"/>
          <w:color w:val="000000" w:themeColor="text1"/>
          <w:highlight w:val="white"/>
        </w:rPr>
        <w:t>Z przedmiotową Informacją zapoznała się Komisja Administracji Bezpieczeństwa Publicznego i Inwentaryzacji Mienia  Komunalnego.</w:t>
      </w:r>
    </w:p>
    <w:p w:rsidR="0021124E" w:rsidRPr="0022265E" w:rsidRDefault="0035334E" w:rsidP="0022265E">
      <w:pPr>
        <w:spacing w:line="360" w:lineRule="auto"/>
        <w:rPr>
          <w:rFonts w:ascii="Arial" w:hAnsi="Arial" w:cs="Arial"/>
          <w:color w:val="000000" w:themeColor="text1"/>
          <w:highlight w:val="white"/>
        </w:rPr>
      </w:pPr>
      <w:bookmarkStart w:id="2" w:name="__DdeLink__301_511318565"/>
      <w:r w:rsidRPr="0022265E">
        <w:rPr>
          <w:rFonts w:ascii="Arial" w:hAnsi="Arial" w:cs="Arial"/>
          <w:color w:val="000000" w:themeColor="text1"/>
          <w:highlight w:val="white"/>
        </w:rPr>
        <w:t>Wszyscy radni w trybie korespondencyjnym potwierdzili, że przyjęli Informację</w:t>
      </w:r>
      <w:r w:rsidRPr="0022265E">
        <w:rPr>
          <w:rFonts w:ascii="Arial" w:hAnsi="Arial" w:cs="Arial"/>
          <w:color w:val="000000" w:themeColor="text1"/>
          <w:highlight w:val="white"/>
        </w:rPr>
        <w:br/>
        <w:t xml:space="preserve">do wiadomości. </w:t>
      </w:r>
      <w:bookmarkEnd w:id="2"/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  <w:shd w:val="clear" w:color="auto" w:fill="FFFFFF"/>
        </w:rPr>
        <w:lastRenderedPageBreak/>
        <w:t>Rada Miasta przyjęła Informację do wiadomości.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  <w:color w:val="000000" w:themeColor="text1"/>
          <w:highlight w:val="white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  <w:shd w:val="clear" w:color="auto" w:fill="FFFFFF"/>
        </w:rPr>
        <w:t>Punkt 8</w:t>
      </w: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  <w:shd w:val="clear" w:color="auto" w:fill="FFFFFF"/>
        </w:rPr>
        <w:t>Informacja o stanie bezpieczeństwa i porządku publicznego na terenie miasta Piotrkowa Trybunalskiego za 2021 rok Komendy Miejskiej Policji w Piotrkowie Trybunalskim.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  <w:color w:val="000000" w:themeColor="text1"/>
          <w:highlight w:val="white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  <w:color w:val="000000" w:themeColor="text1"/>
          <w:highlight w:val="white"/>
        </w:rPr>
      </w:pPr>
      <w:r w:rsidRPr="0022265E">
        <w:rPr>
          <w:rFonts w:ascii="Arial" w:hAnsi="Arial" w:cs="Arial"/>
          <w:color w:val="000000" w:themeColor="text1"/>
          <w:highlight w:val="white"/>
        </w:rPr>
        <w:t>Z przedmiotową Informacją zapoznała się Komisja Administracji Bezpieczeństwa Publicznego i Inwentaryzacji Mienia  Komunalnego.</w:t>
      </w:r>
    </w:p>
    <w:p w:rsidR="0021124E" w:rsidRPr="0022265E" w:rsidRDefault="0035334E" w:rsidP="0022265E">
      <w:pPr>
        <w:spacing w:line="360" w:lineRule="auto"/>
        <w:rPr>
          <w:rFonts w:ascii="Arial" w:hAnsi="Arial" w:cs="Arial"/>
          <w:color w:val="000000" w:themeColor="text1"/>
          <w:highlight w:val="white"/>
        </w:rPr>
      </w:pPr>
      <w:r w:rsidRPr="0022265E">
        <w:rPr>
          <w:rFonts w:ascii="Arial" w:hAnsi="Arial" w:cs="Arial"/>
          <w:color w:val="000000" w:themeColor="text1"/>
          <w:highlight w:val="white"/>
        </w:rPr>
        <w:t>Wszyscy radni w trybie korespondencyjnym potwierdzili, że przyjęli Informację</w:t>
      </w:r>
      <w:r w:rsidRPr="0022265E">
        <w:rPr>
          <w:rFonts w:ascii="Arial" w:hAnsi="Arial" w:cs="Arial"/>
          <w:color w:val="000000" w:themeColor="text1"/>
          <w:highlight w:val="white"/>
        </w:rPr>
        <w:br/>
        <w:t xml:space="preserve">do wiadomości. </w:t>
      </w: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  <w:shd w:val="clear" w:color="auto" w:fill="FFFFFF"/>
        </w:rPr>
        <w:t>Rada Miasta przyjęła Informację do wiadomości.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  <w:color w:val="000000" w:themeColor="text1"/>
          <w:highlight w:val="white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  <w:shd w:val="clear" w:color="auto" w:fill="FFFFFF"/>
        </w:rPr>
        <w:t>Punkt 9</w:t>
      </w:r>
    </w:p>
    <w:p w:rsidR="0021124E" w:rsidRPr="0022265E" w:rsidRDefault="0035334E" w:rsidP="0022265E">
      <w:pPr>
        <w:shd w:val="clear" w:color="auto" w:fill="FFFFFF"/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  <w:shd w:val="clear" w:color="auto" w:fill="FFFFFF"/>
        </w:rPr>
        <w:t>Informacja o zgłoszonych żądaniach w roku 2021, w zakresie art. 36 ust. 1-3 ustawy z dnia 27 marca 2003 r. o planowaniu i zagospodarowaniu przestrzennym (roszczenia związane z uchwalaniem lub zmianą miejscowego planu zagospodarowania przestrzennego) oraz w zakresie art. 36 ust. 4 w związku z art. 37 ust. 7 ustawy z dnia 27 marca 2003 r. o planowaniu i zagospodarowaniu przestrzennym o przeprowadzonych postępowaniach administracyjnych zmierzających do określenia należnej gminie opłaty z tytułu wzrostu wartości nieruchomości – tzw. ,,renta planistyczna’’.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</w:rPr>
      </w:pPr>
    </w:p>
    <w:p w:rsidR="00D47F29" w:rsidRPr="0022265E" w:rsidRDefault="0035334E" w:rsidP="0022265E">
      <w:pPr>
        <w:spacing w:line="360" w:lineRule="auto"/>
        <w:rPr>
          <w:rFonts w:ascii="Arial" w:hAnsi="Arial" w:cs="Arial"/>
          <w:color w:val="000000" w:themeColor="text1"/>
          <w:highlight w:val="white"/>
        </w:rPr>
      </w:pPr>
      <w:r w:rsidRPr="0022265E">
        <w:rPr>
          <w:rFonts w:ascii="Arial" w:hAnsi="Arial" w:cs="Arial"/>
          <w:color w:val="000000" w:themeColor="text1"/>
          <w:highlight w:val="white"/>
        </w:rPr>
        <w:t>Z p</w:t>
      </w:r>
      <w:r w:rsidR="00D47F29" w:rsidRPr="0022265E">
        <w:rPr>
          <w:rFonts w:ascii="Arial" w:hAnsi="Arial" w:cs="Arial"/>
          <w:color w:val="000000" w:themeColor="text1"/>
          <w:highlight w:val="white"/>
        </w:rPr>
        <w:t>rzedmiotową Informacją zapoznały</w:t>
      </w:r>
      <w:r w:rsidRPr="0022265E">
        <w:rPr>
          <w:rFonts w:ascii="Arial" w:hAnsi="Arial" w:cs="Arial"/>
          <w:color w:val="000000" w:themeColor="text1"/>
          <w:highlight w:val="white"/>
        </w:rPr>
        <w:t xml:space="preserve"> się</w:t>
      </w:r>
      <w:r w:rsidR="00D47F29" w:rsidRPr="0022265E">
        <w:rPr>
          <w:rFonts w:ascii="Arial" w:hAnsi="Arial" w:cs="Arial"/>
          <w:color w:val="000000" w:themeColor="text1"/>
          <w:highlight w:val="white"/>
        </w:rPr>
        <w:t>:</w:t>
      </w:r>
    </w:p>
    <w:p w:rsidR="00D47F29" w:rsidRPr="0022265E" w:rsidRDefault="00C56141" w:rsidP="0022265E">
      <w:pPr>
        <w:spacing w:line="360" w:lineRule="auto"/>
        <w:rPr>
          <w:rFonts w:ascii="Arial" w:hAnsi="Arial" w:cs="Arial"/>
          <w:color w:val="000000" w:themeColor="text1"/>
          <w:highlight w:val="white"/>
        </w:rPr>
      </w:pPr>
      <w:r w:rsidRPr="0022265E">
        <w:rPr>
          <w:rFonts w:ascii="Arial" w:hAnsi="Arial" w:cs="Arial"/>
          <w:color w:val="000000" w:themeColor="text1"/>
        </w:rPr>
        <w:t xml:space="preserve">- Komisja </w:t>
      </w:r>
      <w:r w:rsidR="00D47F29" w:rsidRPr="0022265E">
        <w:rPr>
          <w:rFonts w:ascii="Arial" w:hAnsi="Arial" w:cs="Arial"/>
          <w:color w:val="000000" w:themeColor="text1"/>
        </w:rPr>
        <w:t>Polityki Gospodarczej i Spraw Mieszkaniowych,</w:t>
      </w:r>
    </w:p>
    <w:p w:rsidR="0021124E" w:rsidRPr="0022265E" w:rsidRDefault="00C56141" w:rsidP="0022265E">
      <w:pPr>
        <w:spacing w:line="360" w:lineRule="auto"/>
        <w:rPr>
          <w:rFonts w:ascii="Arial" w:hAnsi="Arial" w:cs="Arial"/>
          <w:color w:val="000000" w:themeColor="text1"/>
          <w:highlight w:val="white"/>
        </w:rPr>
      </w:pPr>
      <w:r w:rsidRPr="0022265E">
        <w:rPr>
          <w:rFonts w:ascii="Arial" w:hAnsi="Arial" w:cs="Arial"/>
          <w:color w:val="000000" w:themeColor="text1"/>
          <w:highlight w:val="white"/>
        </w:rPr>
        <w:t xml:space="preserve">- Komisja </w:t>
      </w:r>
      <w:r w:rsidR="0035334E" w:rsidRPr="0022265E">
        <w:rPr>
          <w:rFonts w:ascii="Arial" w:hAnsi="Arial" w:cs="Arial"/>
          <w:color w:val="000000" w:themeColor="text1"/>
          <w:highlight w:val="white"/>
        </w:rPr>
        <w:t>Administracji Bezpieczeństwa Publicznego i Inw</w:t>
      </w:r>
      <w:r w:rsidR="00D47F29" w:rsidRPr="0022265E">
        <w:rPr>
          <w:rFonts w:ascii="Arial" w:hAnsi="Arial" w:cs="Arial"/>
          <w:color w:val="000000" w:themeColor="text1"/>
          <w:highlight w:val="white"/>
        </w:rPr>
        <w:t>entaryzacji Mienia  Komunalnego.</w:t>
      </w:r>
    </w:p>
    <w:p w:rsidR="00D47F29" w:rsidRPr="0022265E" w:rsidRDefault="00D47F29" w:rsidP="0022265E">
      <w:pPr>
        <w:spacing w:line="360" w:lineRule="auto"/>
        <w:rPr>
          <w:rFonts w:ascii="Arial" w:hAnsi="Arial" w:cs="Arial"/>
          <w:color w:val="000000" w:themeColor="text1"/>
          <w:highlight w:val="white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  <w:color w:val="000000" w:themeColor="text1"/>
          <w:highlight w:val="white"/>
        </w:rPr>
      </w:pPr>
      <w:r w:rsidRPr="0022265E">
        <w:rPr>
          <w:rFonts w:ascii="Arial" w:hAnsi="Arial" w:cs="Arial"/>
          <w:color w:val="000000" w:themeColor="text1"/>
          <w:highlight w:val="white"/>
        </w:rPr>
        <w:t>Wszyscy radni w trybie korespondencyjnym potwi</w:t>
      </w:r>
      <w:r w:rsidR="00C56141" w:rsidRPr="0022265E">
        <w:rPr>
          <w:rFonts w:ascii="Arial" w:hAnsi="Arial" w:cs="Arial"/>
          <w:color w:val="000000" w:themeColor="text1"/>
          <w:highlight w:val="white"/>
        </w:rPr>
        <w:t xml:space="preserve">erdzili, że przyjęli Informację </w:t>
      </w:r>
      <w:r w:rsidRPr="0022265E">
        <w:rPr>
          <w:rFonts w:ascii="Arial" w:hAnsi="Arial" w:cs="Arial"/>
          <w:color w:val="000000" w:themeColor="text1"/>
          <w:highlight w:val="white"/>
        </w:rPr>
        <w:t xml:space="preserve">do wiadomości. </w:t>
      </w:r>
    </w:p>
    <w:p w:rsidR="0021124E" w:rsidRPr="0022265E" w:rsidRDefault="0035334E" w:rsidP="0022265E">
      <w:pPr>
        <w:spacing w:line="360" w:lineRule="auto"/>
        <w:rPr>
          <w:rFonts w:ascii="Arial" w:hAnsi="Arial" w:cs="Arial"/>
          <w:color w:val="000000" w:themeColor="text1"/>
          <w:highlight w:val="white"/>
        </w:rPr>
      </w:pPr>
      <w:r w:rsidRPr="0022265E">
        <w:rPr>
          <w:rFonts w:ascii="Arial" w:hAnsi="Arial" w:cs="Arial"/>
          <w:color w:val="000000" w:themeColor="text1"/>
          <w:highlight w:val="white"/>
          <w:shd w:val="clear" w:color="auto" w:fill="FFFFFF"/>
        </w:rPr>
        <w:t>Rada Miasta przyjęła Informację do wiadomości.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  <w:color w:val="000000" w:themeColor="text1"/>
          <w:highlight w:val="white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  <w:shd w:val="clear" w:color="auto" w:fill="FFFFFF"/>
        </w:rPr>
        <w:t>Punkt 10</w:t>
      </w:r>
    </w:p>
    <w:p w:rsidR="0022265E" w:rsidRDefault="0035334E" w:rsidP="0022265E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auto"/>
        </w:rPr>
      </w:pPr>
      <w:r w:rsidRPr="0022265E">
        <w:rPr>
          <w:rFonts w:ascii="Arial" w:hAnsi="Arial" w:cs="Arial"/>
          <w:color w:val="auto"/>
        </w:rPr>
        <w:t>Informacja z działalności Prezydenta Miasta między sesjami.</w:t>
      </w:r>
    </w:p>
    <w:p w:rsidR="0021124E" w:rsidRPr="0022265E" w:rsidRDefault="0035334E" w:rsidP="0022265E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auto"/>
        </w:rPr>
      </w:pPr>
      <w:r w:rsidRPr="0022265E">
        <w:rPr>
          <w:rFonts w:ascii="Arial" w:hAnsi="Arial" w:cs="Arial"/>
          <w:color w:val="auto"/>
        </w:rPr>
        <w:lastRenderedPageBreak/>
        <w:t>Wszyscy radni w trybie korespondencyjnym potwi</w:t>
      </w:r>
      <w:r w:rsidR="00C56141" w:rsidRPr="0022265E">
        <w:rPr>
          <w:rFonts w:ascii="Arial" w:hAnsi="Arial" w:cs="Arial"/>
          <w:color w:val="auto"/>
        </w:rPr>
        <w:t xml:space="preserve">erdzili, że przyjęli Informację </w:t>
      </w:r>
      <w:r w:rsidRPr="0022265E">
        <w:rPr>
          <w:rFonts w:ascii="Arial" w:hAnsi="Arial" w:cs="Arial"/>
          <w:color w:val="auto"/>
        </w:rPr>
        <w:t>do wiadomości</w:t>
      </w:r>
      <w:r w:rsidR="00C56141" w:rsidRPr="0022265E">
        <w:rPr>
          <w:rFonts w:ascii="Arial" w:hAnsi="Arial" w:cs="Arial"/>
          <w:color w:val="auto"/>
        </w:rPr>
        <w:t>.</w:t>
      </w: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>Rada Miasta przyjęła Informację do wiadomości.</w:t>
      </w:r>
    </w:p>
    <w:p w:rsidR="00C56141" w:rsidRPr="0022265E" w:rsidRDefault="00C56141" w:rsidP="0022265E">
      <w:pPr>
        <w:spacing w:line="360" w:lineRule="auto"/>
        <w:rPr>
          <w:rFonts w:ascii="Arial" w:hAnsi="Arial" w:cs="Arial"/>
          <w:color w:val="000000" w:themeColor="text1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>Punkt 11</w:t>
      </w:r>
    </w:p>
    <w:p w:rsidR="0021124E" w:rsidRPr="0022265E" w:rsidRDefault="0035334E" w:rsidP="0022265E">
      <w:pPr>
        <w:tabs>
          <w:tab w:val="left" w:pos="851"/>
        </w:tabs>
        <w:spacing w:line="360" w:lineRule="auto"/>
        <w:contextualSpacing/>
        <w:rPr>
          <w:rFonts w:ascii="Arial" w:hAnsi="Arial" w:cs="Arial"/>
        </w:rPr>
      </w:pPr>
      <w:r w:rsidRPr="0022265E">
        <w:rPr>
          <w:rFonts w:ascii="Arial" w:hAnsi="Arial" w:cs="Arial"/>
          <w:color w:val="auto"/>
        </w:rPr>
        <w:t>Informacja Przewodniczącego Rady Miasta dotycząca interpelacji i zapytań, które wpłynęły od dnia 17.01.2022 r. do dnia 13.02.2022 r.</w:t>
      </w:r>
    </w:p>
    <w:p w:rsidR="00C56141" w:rsidRPr="0022265E" w:rsidRDefault="00C56141" w:rsidP="0022265E">
      <w:pPr>
        <w:spacing w:line="360" w:lineRule="auto"/>
        <w:rPr>
          <w:rFonts w:ascii="Arial" w:hAnsi="Arial" w:cs="Arial"/>
          <w:color w:val="000000" w:themeColor="text1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 xml:space="preserve">Wszyscy radni w trybie </w:t>
      </w:r>
      <w:r w:rsidRPr="0022265E">
        <w:rPr>
          <w:rFonts w:ascii="Arial" w:hAnsi="Arial" w:cs="Arial"/>
        </w:rPr>
        <w:t xml:space="preserve">korespondencyjnym potwierdzili na piśmie, że przyjęli Informację do wiadomości. </w:t>
      </w:r>
      <w:r w:rsidRPr="0022265E">
        <w:rPr>
          <w:rFonts w:ascii="Arial" w:hAnsi="Arial" w:cs="Arial"/>
          <w:color w:val="FF0000"/>
        </w:rPr>
        <w:t xml:space="preserve"> </w:t>
      </w:r>
      <w:r w:rsidRPr="0022265E">
        <w:rPr>
          <w:rFonts w:ascii="Arial" w:hAnsi="Arial" w:cs="Arial"/>
        </w:rPr>
        <w:t xml:space="preserve"> </w:t>
      </w: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>Rada Miasta przyjęła Informację do wiadomości.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  <w:color w:val="000000" w:themeColor="text1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</w:rPr>
        <w:t>Punkt 12</w:t>
      </w:r>
    </w:p>
    <w:p w:rsidR="0021124E" w:rsidRPr="0022265E" w:rsidRDefault="0035334E" w:rsidP="0022265E">
      <w:pPr>
        <w:tabs>
          <w:tab w:val="left" w:pos="851"/>
        </w:tabs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auto"/>
        </w:rPr>
        <w:t>Zamknięcie obrad XLVIII Sesji Rady Miasta Piotrkowa Trybunalskiego.</w:t>
      </w:r>
    </w:p>
    <w:p w:rsidR="0021124E" w:rsidRPr="0022265E" w:rsidRDefault="0021124E" w:rsidP="0022265E">
      <w:pPr>
        <w:spacing w:line="360" w:lineRule="auto"/>
        <w:rPr>
          <w:rFonts w:ascii="Arial" w:eastAsiaTheme="minorHAnsi" w:hAnsi="Arial" w:cs="Arial"/>
          <w:color w:val="000000"/>
          <w:highlight w:val="white"/>
          <w:lang w:eastAsia="en-US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 xml:space="preserve">Wobec wyczerpania porządku obrad Przewodniczący Rady Miasta pan Marian Błaszczyński zamknął posiedzenie XLVIII Sesji Rady Miasta. 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>Na tym protokół zakończono.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  <w:bCs/>
        </w:rPr>
      </w:pPr>
      <w:r w:rsidRPr="0022265E">
        <w:rPr>
          <w:rFonts w:ascii="Arial" w:hAnsi="Arial" w:cs="Arial"/>
          <w:bCs/>
        </w:rPr>
        <w:t xml:space="preserve">Załącznik Nr 1 do niniejszego protokołu – imienne wykazy głosowań radnych. </w:t>
      </w: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  <w:color w:val="000000" w:themeColor="text1"/>
          <w:lang w:bidi="pl-PL"/>
        </w:rPr>
        <w:t>Złożenie przez radnych, w wyznaczonym terminie zwrotnych kopert z imiennymi wykazami głosowań  radnych stanowi potwierdzenie obecności na Sesji.</w:t>
      </w:r>
    </w:p>
    <w:p w:rsidR="0021124E" w:rsidRPr="0022265E" w:rsidRDefault="0035334E" w:rsidP="0022265E">
      <w:pPr>
        <w:spacing w:line="360" w:lineRule="auto"/>
        <w:rPr>
          <w:rFonts w:ascii="Arial" w:hAnsi="Arial" w:cs="Arial"/>
          <w:bCs/>
        </w:rPr>
      </w:pPr>
      <w:bookmarkStart w:id="3" w:name="__DdeLink__817_3062780285"/>
      <w:r w:rsidRPr="0022265E">
        <w:rPr>
          <w:rFonts w:ascii="Arial" w:hAnsi="Arial" w:cs="Arial"/>
          <w:bCs/>
        </w:rPr>
        <w:t>Adres strony internetowej z nagraniem obrad</w:t>
      </w:r>
      <w:bookmarkEnd w:id="3"/>
      <w:r w:rsidRPr="0022265E">
        <w:rPr>
          <w:rFonts w:ascii="Arial" w:hAnsi="Arial" w:cs="Arial"/>
          <w:bCs/>
        </w:rPr>
        <w:t xml:space="preserve">: </w:t>
      </w:r>
    </w:p>
    <w:p w:rsidR="0021124E" w:rsidRPr="0022265E" w:rsidRDefault="002A4537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>https://www.bip.piotrkow.pl/index.php?idg=15&amp;id=1781&amp;x=80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</w:rPr>
      </w:pPr>
    </w:p>
    <w:p w:rsid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 xml:space="preserve"> </w:t>
      </w:r>
      <w:r w:rsidR="0022265E">
        <w:rPr>
          <w:rFonts w:ascii="Arial" w:hAnsi="Arial" w:cs="Arial"/>
        </w:rPr>
        <w:t>Przewodniczący Rady Miasta</w:t>
      </w:r>
    </w:p>
    <w:p w:rsidR="0021124E" w:rsidRPr="0022265E" w:rsidRDefault="0022265E" w:rsidP="002226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(-)</w:t>
      </w:r>
      <w:r w:rsidR="0035334E" w:rsidRPr="0022265E">
        <w:rPr>
          <w:rFonts w:ascii="Arial" w:hAnsi="Arial" w:cs="Arial"/>
        </w:rPr>
        <w:t>Marian Błaszczyński</w:t>
      </w:r>
    </w:p>
    <w:p w:rsidR="0021124E" w:rsidRPr="0022265E" w:rsidRDefault="0021124E" w:rsidP="0022265E">
      <w:pPr>
        <w:spacing w:line="360" w:lineRule="auto"/>
        <w:rPr>
          <w:rFonts w:ascii="Arial" w:hAnsi="Arial" w:cs="Arial"/>
        </w:rPr>
      </w:pPr>
    </w:p>
    <w:p w:rsidR="0021124E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>Protokół sporządziła:</w:t>
      </w:r>
    </w:p>
    <w:p w:rsidR="00664589" w:rsidRPr="0022265E" w:rsidRDefault="0035334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>Beata Szulc</w:t>
      </w:r>
    </w:p>
    <w:p w:rsidR="0022265E" w:rsidRDefault="002226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4589" w:rsidRPr="0022265E" w:rsidRDefault="00664589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>Załącznik Nr 1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XLVIII Sesja Rady Miasta Piotrkowa Trybunalskiego 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>w dniu 23.02.2022 r.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  <w:vertAlign w:val="superscript"/>
        </w:rPr>
      </w:pPr>
      <w:r w:rsidRPr="0022265E">
        <w:rPr>
          <w:rFonts w:ascii="Arial" w:hAnsi="Arial" w:cs="Arial"/>
        </w:rPr>
        <w:t>Protokół głosowania korespondencyjnego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 xml:space="preserve">Punkt 4.1 Podjęcie uchwały </w:t>
      </w:r>
      <w:r w:rsidRPr="0022265E">
        <w:rPr>
          <w:rFonts w:ascii="Arial" w:hAnsi="Arial" w:cs="Arial"/>
          <w:bCs/>
        </w:rPr>
        <w:t xml:space="preserve">w sprawie </w:t>
      </w:r>
      <w:r w:rsidRPr="0022265E">
        <w:rPr>
          <w:rFonts w:ascii="Arial" w:hAnsi="Arial" w:cs="Arial"/>
        </w:rPr>
        <w:t>zmiany Wieloletniej Prognozy Finansowej Miasta Piotrkowa Trybunalskiego.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rPr>
          <w:rFonts w:ascii="Arial" w:hAnsi="Arial" w:cs="Arial"/>
          <w:color w:val="000000" w:themeColor="text1"/>
        </w:rPr>
      </w:pPr>
      <w:bookmarkStart w:id="4" w:name="_GoBack1"/>
      <w:bookmarkEnd w:id="4"/>
      <w:r w:rsidRPr="0022265E">
        <w:rPr>
          <w:rFonts w:ascii="Arial" w:hAnsi="Arial" w:cs="Arial"/>
        </w:rPr>
        <w:t xml:space="preserve">Uchwałę </w:t>
      </w:r>
      <w:r w:rsidRPr="0022265E">
        <w:rPr>
          <w:rFonts w:ascii="Arial" w:hAnsi="Arial" w:cs="Arial"/>
          <w:color w:val="000000" w:themeColor="text1"/>
        </w:rPr>
        <w:t>podjęto: 18 za, 3 przeciw, 0 wstrzymujących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22265E" w:rsidP="0022265E">
      <w:pPr>
        <w:spacing w:line="360" w:lineRule="auto"/>
        <w:ind w:left="-227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Wynik głosowania: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586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436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DC6A5E" w:rsidRPr="0022265E" w:rsidTr="0022265E">
        <w:trPr>
          <w:trHeight w:val="37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16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7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DC6A5E" w:rsidRPr="0022265E" w:rsidTr="0022265E">
        <w:trPr>
          <w:trHeight w:val="272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</w:rPr>
            </w:pPr>
            <w:r w:rsidRPr="0022265E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7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8"/>
              </w:numPr>
              <w:spacing w:line="360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>Wykaz sporządzono na podstawie dostarczonych przez radnych imiennych głosowań w przedmiotowej sprawie.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 xml:space="preserve">Podpisał Przewodniczący Rady Miasta Piotrkowa Trybunalskiego </w:t>
      </w:r>
    </w:p>
    <w:p w:rsidR="00DC6A5E" w:rsidRPr="0022265E" w:rsidRDefault="00DC6A5E" w:rsidP="0022265E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DC6A5E" w:rsidRPr="0022265E" w:rsidRDefault="0022265E" w:rsidP="0022265E">
      <w:p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(-) Marian Błaszczyński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XLVIII Sesja Rady Miasta Piotrkowa Trybunalskiego 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>w dniu 23.02.2022 r.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  <w:vertAlign w:val="superscript"/>
        </w:rPr>
      </w:pPr>
      <w:r w:rsidRPr="0022265E">
        <w:rPr>
          <w:rFonts w:ascii="Arial" w:hAnsi="Arial" w:cs="Arial"/>
        </w:rPr>
        <w:t>Protokół głosowania korespondencyjnego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tabs>
          <w:tab w:val="num" w:pos="3551"/>
        </w:tabs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 xml:space="preserve">Punkt 4.2 Podjęcie uchwały </w:t>
      </w:r>
      <w:r w:rsidRPr="0022265E">
        <w:rPr>
          <w:rFonts w:ascii="Arial" w:hAnsi="Arial" w:cs="Arial"/>
          <w:bCs/>
        </w:rPr>
        <w:t xml:space="preserve">w sprawie </w:t>
      </w:r>
      <w:r w:rsidRPr="0022265E">
        <w:rPr>
          <w:rFonts w:ascii="Arial" w:hAnsi="Arial" w:cs="Arial"/>
        </w:rPr>
        <w:t>zmiany budżetu miasta na 2022 rok.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</w:rPr>
        <w:t xml:space="preserve">Uchwałę </w:t>
      </w:r>
      <w:r w:rsidRPr="0022265E">
        <w:rPr>
          <w:rFonts w:ascii="Arial" w:hAnsi="Arial" w:cs="Arial"/>
          <w:color w:val="000000" w:themeColor="text1"/>
        </w:rPr>
        <w:t>podjęto: 18 za, 3 przeciw, 0 wstrzymujących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ind w:left="-227"/>
        <w:rPr>
          <w:rFonts w:ascii="Arial" w:hAnsi="Arial" w:cs="Arial"/>
          <w:color w:val="FF0000"/>
        </w:rPr>
      </w:pPr>
      <w:r w:rsidRPr="0022265E">
        <w:rPr>
          <w:rFonts w:ascii="Arial" w:hAnsi="Arial" w:cs="Arial"/>
        </w:rPr>
        <w:t xml:space="preserve">Wynik głosowania: </w:t>
      </w:r>
      <w:r w:rsidRPr="0022265E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586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436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DC6A5E" w:rsidRPr="0022265E" w:rsidTr="0022265E">
        <w:trPr>
          <w:trHeight w:val="236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16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7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DC6A5E" w:rsidRPr="0022265E" w:rsidTr="0022265E">
        <w:trPr>
          <w:trHeight w:val="272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</w:rPr>
            </w:pPr>
            <w:r w:rsidRPr="0022265E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7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9"/>
              </w:numPr>
              <w:spacing w:line="360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>Wykaz sporządzono na podstawie dostarczonych przez radnych imiennych głosowań w przedmiotowej sprawie.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 xml:space="preserve">Podpisał Przewodniczący Rady Miasta Piotrkowa Trybunalskiego </w:t>
      </w:r>
    </w:p>
    <w:p w:rsidR="00DC6A5E" w:rsidRPr="0022265E" w:rsidRDefault="00DC6A5E" w:rsidP="0022265E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DC6A5E" w:rsidRPr="0022265E" w:rsidRDefault="0022265E" w:rsidP="0022265E">
      <w:p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(-) Marian Błaszczyński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XLVIII Sesja Rady Miasta Piotrkowa Trybunalskiego 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>w dniu 23.02.2022 r.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  <w:vertAlign w:val="superscript"/>
        </w:rPr>
      </w:pPr>
      <w:r w:rsidRPr="0022265E">
        <w:rPr>
          <w:rFonts w:ascii="Arial" w:hAnsi="Arial" w:cs="Arial"/>
        </w:rPr>
        <w:t>Protokół głosowania korespondencyjnego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tabs>
          <w:tab w:val="num" w:pos="3551"/>
        </w:tabs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 xml:space="preserve">Punkt 4.3 Podjęcie uchwały </w:t>
      </w:r>
      <w:r w:rsidRPr="0022265E">
        <w:rPr>
          <w:rFonts w:ascii="Arial" w:hAnsi="Arial" w:cs="Arial"/>
          <w:bCs/>
        </w:rPr>
        <w:t xml:space="preserve">w sprawie </w:t>
      </w:r>
      <w:r w:rsidRPr="0022265E">
        <w:rPr>
          <w:rFonts w:ascii="Arial" w:hAnsi="Arial" w:cs="Arial"/>
        </w:rPr>
        <w:t xml:space="preserve">zmiany uchwały w sprawie ustalenia przebiegu </w:t>
      </w:r>
      <w:r w:rsidRPr="0022265E">
        <w:rPr>
          <w:rFonts w:ascii="Arial" w:hAnsi="Arial" w:cs="Arial"/>
          <w:color w:val="000000" w:themeColor="text1"/>
        </w:rPr>
        <w:t>dróg gminnych w granicach administracyjnych miasta.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</w:rPr>
        <w:t xml:space="preserve">Uchwałę </w:t>
      </w:r>
      <w:r w:rsidRPr="0022265E">
        <w:rPr>
          <w:rFonts w:ascii="Arial" w:hAnsi="Arial" w:cs="Arial"/>
          <w:color w:val="000000" w:themeColor="text1"/>
        </w:rPr>
        <w:t>podjęto: 18 za, 0 przeciw, 0 wstrzymujących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ind w:left="-227"/>
        <w:rPr>
          <w:rFonts w:ascii="Arial" w:hAnsi="Arial" w:cs="Arial"/>
          <w:color w:val="FF0000"/>
        </w:rPr>
      </w:pPr>
      <w:r w:rsidRPr="0022265E">
        <w:rPr>
          <w:rFonts w:ascii="Arial" w:hAnsi="Arial" w:cs="Arial"/>
        </w:rPr>
        <w:t xml:space="preserve">Wynik głosowania: </w:t>
      </w:r>
      <w:r w:rsidRPr="0022265E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586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436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236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16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7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272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</w:rPr>
            </w:pPr>
            <w:r w:rsidRPr="0022265E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7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>Wykaz sporządzono na podstawie dostarczonych przez radnych imiennych głosowań w przedmiotowej sprawie.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 xml:space="preserve">Podpisał Przewodniczący Rady Miasta Piotrkowa Trybunalskiego </w:t>
      </w:r>
    </w:p>
    <w:p w:rsidR="00DC6A5E" w:rsidRPr="0022265E" w:rsidRDefault="00DC6A5E" w:rsidP="0022265E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DC6A5E" w:rsidRPr="0022265E" w:rsidRDefault="0022265E" w:rsidP="0022265E">
      <w:p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(-) Marian Błaszczyński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XLVIII Sesja Rady Miasta Piotrkowa Trybunalskiego 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>w dniu 23.02.2022 r.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  <w:vertAlign w:val="superscript"/>
        </w:rPr>
      </w:pPr>
      <w:r w:rsidRPr="0022265E">
        <w:rPr>
          <w:rFonts w:ascii="Arial" w:hAnsi="Arial" w:cs="Arial"/>
        </w:rPr>
        <w:t>Protokół głosowania korespondencyjnego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tabs>
          <w:tab w:val="num" w:pos="3551"/>
        </w:tabs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 xml:space="preserve">Punkt 4.4 Podjęcie uchwały </w:t>
      </w:r>
      <w:r w:rsidRPr="0022265E">
        <w:rPr>
          <w:rFonts w:ascii="Arial" w:hAnsi="Arial" w:cs="Arial"/>
          <w:bCs/>
        </w:rPr>
        <w:t xml:space="preserve">w sprawie </w:t>
      </w:r>
      <w:r w:rsidRPr="0022265E">
        <w:rPr>
          <w:rFonts w:ascii="Arial" w:hAnsi="Arial" w:cs="Arial"/>
          <w:color w:val="000000" w:themeColor="text1"/>
        </w:rPr>
        <w:t xml:space="preserve">wyrażenia zgody na wydzierżawienie </w:t>
      </w:r>
      <w:r w:rsidRPr="0022265E">
        <w:rPr>
          <w:rFonts w:ascii="Arial" w:hAnsi="Arial" w:cs="Arial"/>
          <w:color w:val="000000" w:themeColor="text1"/>
        </w:rPr>
        <w:br/>
        <w:t>i odstąpienie od przetargowego trybu zawarcia umów części nieruchomości niezabudowanej, położonej przy ul. Porannej.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</w:rPr>
        <w:lastRenderedPageBreak/>
        <w:t xml:space="preserve">Uchwałę </w:t>
      </w:r>
      <w:r w:rsidRPr="0022265E">
        <w:rPr>
          <w:rFonts w:ascii="Arial" w:hAnsi="Arial" w:cs="Arial"/>
          <w:color w:val="000000" w:themeColor="text1"/>
        </w:rPr>
        <w:t>podjęto: 18 za, 0 przeciw, 0 wstrzymujących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ind w:left="-227"/>
        <w:rPr>
          <w:rFonts w:ascii="Arial" w:hAnsi="Arial" w:cs="Arial"/>
          <w:color w:val="FF0000"/>
        </w:rPr>
      </w:pPr>
      <w:r w:rsidRPr="0022265E">
        <w:rPr>
          <w:rFonts w:ascii="Arial" w:hAnsi="Arial" w:cs="Arial"/>
        </w:rPr>
        <w:t xml:space="preserve">Wynik głosowania: </w:t>
      </w:r>
      <w:r w:rsidRPr="0022265E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586"/>
              <w:rPr>
                <w:rFonts w:ascii="Arial" w:hAnsi="Arial" w:cs="Arial"/>
                <w:bCs/>
                <w:color w:val="000000" w:themeColor="text1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436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236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16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7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272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</w:rPr>
            </w:pPr>
            <w:r w:rsidRPr="0022265E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7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>Wykaz sporządzono na podstawie dostarczonych przez radnych imiennych głosowań w przedmiotowej sprawie.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 xml:space="preserve">Podpisał Przewodniczący Rady Miasta Piotrkowa Trybunalskiego </w:t>
      </w:r>
    </w:p>
    <w:p w:rsidR="00DC6A5E" w:rsidRPr="0022265E" w:rsidRDefault="00DC6A5E" w:rsidP="0022265E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DC6A5E" w:rsidRPr="0022265E" w:rsidRDefault="0022265E" w:rsidP="0022265E">
      <w:p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(-) Marian Błaszczyński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lastRenderedPageBreak/>
        <w:t xml:space="preserve">XLVIII Sesja Rady Miasta Piotrkowa Trybunalskiego 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>w dniu 23.02.2022 r.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  <w:vertAlign w:val="superscript"/>
        </w:rPr>
      </w:pPr>
      <w:r w:rsidRPr="0022265E">
        <w:rPr>
          <w:rFonts w:ascii="Arial" w:hAnsi="Arial" w:cs="Arial"/>
        </w:rPr>
        <w:t>Protokół głosowania korespondencyjnego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tabs>
          <w:tab w:val="num" w:pos="993"/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</w:rPr>
        <w:t xml:space="preserve">Punkt 4.5 Podjęcie uchwały </w:t>
      </w:r>
      <w:r w:rsidRPr="0022265E">
        <w:rPr>
          <w:rFonts w:ascii="Arial" w:hAnsi="Arial" w:cs="Arial"/>
          <w:bCs/>
        </w:rPr>
        <w:t xml:space="preserve">w sprawie </w:t>
      </w:r>
      <w:r w:rsidRPr="0022265E">
        <w:rPr>
          <w:rFonts w:ascii="Arial" w:hAnsi="Arial" w:cs="Arial"/>
        </w:rPr>
        <w:t xml:space="preserve">wyrażenia zgody na zawarcie kolejnej umowy dzierżawy z dotychczasowym dzierżawcą na nieruchomość gminną położoną przy </w:t>
      </w:r>
      <w:r w:rsidRPr="0022265E">
        <w:rPr>
          <w:rFonts w:ascii="Arial" w:hAnsi="Arial" w:cs="Arial"/>
        </w:rPr>
        <w:br/>
        <w:t>ul. Stolarskiej.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</w:rPr>
        <w:t xml:space="preserve">Uchwałę </w:t>
      </w:r>
      <w:r w:rsidRPr="0022265E">
        <w:rPr>
          <w:rFonts w:ascii="Arial" w:hAnsi="Arial" w:cs="Arial"/>
          <w:color w:val="000000" w:themeColor="text1"/>
        </w:rPr>
        <w:t>podjęto: 18 za, 0 przeciw, 0 wstrzymujących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22265E" w:rsidP="0022265E">
      <w:pPr>
        <w:spacing w:line="360" w:lineRule="auto"/>
        <w:ind w:left="-227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Wynik głosowania: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586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436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236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16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7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272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</w:rPr>
            </w:pPr>
            <w:r w:rsidRPr="0022265E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7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>Wykaz sporządzono na podstawie dostarczonych przez radnych imiennych głosowań w przedmiotowej sprawie.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 xml:space="preserve">Podpisał Przewodniczący Rady Miasta Piotrkowa Trybunalskiego </w:t>
      </w:r>
    </w:p>
    <w:p w:rsidR="00DC6A5E" w:rsidRPr="0022265E" w:rsidRDefault="00DC6A5E" w:rsidP="0022265E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DC6A5E" w:rsidRPr="0022265E" w:rsidRDefault="0022265E" w:rsidP="0022265E">
      <w:p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(-) Marian Błaszczyński</w:t>
      </w:r>
    </w:p>
    <w:p w:rsidR="0022265E" w:rsidRDefault="002226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XLVIII Sesja Rady Miasta Piotrkowa Trybunalskiego 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>w dniu 23.02.2022 r.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  <w:vertAlign w:val="superscript"/>
        </w:rPr>
      </w:pPr>
      <w:r w:rsidRPr="0022265E">
        <w:rPr>
          <w:rFonts w:ascii="Arial" w:hAnsi="Arial" w:cs="Arial"/>
        </w:rPr>
        <w:t>Protokół głosowania korespondencyjnego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tabs>
          <w:tab w:val="num" w:pos="993"/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</w:rPr>
        <w:t xml:space="preserve">Punkt 4.6 Podjęcie uchwały </w:t>
      </w:r>
      <w:r w:rsidRPr="0022265E">
        <w:rPr>
          <w:rFonts w:ascii="Arial" w:hAnsi="Arial" w:cs="Arial"/>
          <w:bCs/>
        </w:rPr>
        <w:t xml:space="preserve">w sprawie </w:t>
      </w:r>
      <w:r w:rsidRPr="0022265E">
        <w:rPr>
          <w:rFonts w:ascii="Arial" w:hAnsi="Arial" w:cs="Arial"/>
          <w:color w:val="000000" w:themeColor="text1"/>
        </w:rPr>
        <w:t>przystąpienia do sporządzenia miejscowego planu zagospodarowania przestrzennego w rejonie ulic: Sulejowskiej, Włókienniczej, Filtrowej oraz rzeki Strawy w Piotrkowie Trybunalskim.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</w:rPr>
        <w:t xml:space="preserve">Uchwałę </w:t>
      </w:r>
      <w:r w:rsidRPr="0022265E">
        <w:rPr>
          <w:rFonts w:ascii="Arial" w:hAnsi="Arial" w:cs="Arial"/>
          <w:color w:val="000000" w:themeColor="text1"/>
        </w:rPr>
        <w:t>podjęto: 18 za, 0 przeciw, 0 wstrzymujących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81063E" w:rsidP="0022265E">
      <w:pPr>
        <w:spacing w:line="360" w:lineRule="auto"/>
        <w:ind w:left="-227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Wynik głosowania: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586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436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236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16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7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272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</w:rPr>
            </w:pPr>
            <w:r w:rsidRPr="0022265E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7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>Wykaz sporządzono na podstawie dostarczonych przez radnych imiennych głosowań w przedmiotowej sprawie.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 xml:space="preserve">Podpisał Przewodniczący Rady Miasta Piotrkowa Trybunalskiego </w:t>
      </w:r>
    </w:p>
    <w:p w:rsidR="00DC6A5E" w:rsidRPr="0022265E" w:rsidRDefault="00DC6A5E" w:rsidP="0022265E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DC6A5E" w:rsidRPr="0022265E" w:rsidRDefault="0081063E" w:rsidP="0022265E">
      <w:p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(-) Marian Błaszczyński</w:t>
      </w:r>
    </w:p>
    <w:p w:rsidR="0081063E" w:rsidRDefault="0081063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 xml:space="preserve">XLVIII Sesja Rady Miasta Piotrkowa Trybunalskiego 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  <w:color w:val="000000" w:themeColor="text1"/>
        </w:rPr>
        <w:t>w dniu 23.02.2022 r.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  <w:vertAlign w:val="superscript"/>
        </w:rPr>
      </w:pPr>
      <w:r w:rsidRPr="0022265E">
        <w:rPr>
          <w:rFonts w:ascii="Arial" w:hAnsi="Arial" w:cs="Arial"/>
        </w:rPr>
        <w:t>Protokół głosowania korespondencyjnego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</w:rPr>
        <w:t xml:space="preserve">Punkt 4.7 Podjęcie uchwały </w:t>
      </w:r>
      <w:r w:rsidRPr="0022265E">
        <w:rPr>
          <w:rFonts w:ascii="Arial" w:hAnsi="Arial" w:cs="Arial"/>
          <w:bCs/>
        </w:rPr>
        <w:t xml:space="preserve">w sprawie </w:t>
      </w:r>
      <w:r w:rsidRPr="0022265E">
        <w:rPr>
          <w:rFonts w:ascii="Arial" w:hAnsi="Arial" w:cs="Arial"/>
        </w:rPr>
        <w:t>zmiany miejscowego planu zagospodarowania przestrzennego terenów w rejonie ulicy Energetyków w Piotrkowie Trybunalskim.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rPr>
          <w:rFonts w:ascii="Arial" w:hAnsi="Arial" w:cs="Arial"/>
          <w:color w:val="000000" w:themeColor="text1"/>
        </w:rPr>
      </w:pPr>
      <w:r w:rsidRPr="0022265E">
        <w:rPr>
          <w:rFonts w:ascii="Arial" w:hAnsi="Arial" w:cs="Arial"/>
        </w:rPr>
        <w:t xml:space="preserve">Uchwałę </w:t>
      </w:r>
      <w:r w:rsidRPr="0022265E">
        <w:rPr>
          <w:rFonts w:ascii="Arial" w:hAnsi="Arial" w:cs="Arial"/>
          <w:color w:val="000000" w:themeColor="text1"/>
        </w:rPr>
        <w:t>podjęto: 18 za, 0 przeciw, 0 wstrzymujących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ind w:left="-227"/>
        <w:rPr>
          <w:rFonts w:ascii="Arial" w:hAnsi="Arial" w:cs="Arial"/>
          <w:color w:val="FF0000"/>
        </w:rPr>
      </w:pPr>
      <w:r w:rsidRPr="0022265E">
        <w:rPr>
          <w:rFonts w:ascii="Arial" w:hAnsi="Arial" w:cs="Arial"/>
        </w:rPr>
        <w:t xml:space="preserve">   Wynik głosowania: </w:t>
      </w:r>
      <w:r w:rsidRPr="0022265E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586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436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236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16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7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  <w:shd w:val="clear" w:color="auto" w:fill="auto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272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68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</w:rPr>
            </w:pPr>
            <w:r w:rsidRPr="0022265E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color w:val="FF0000"/>
              </w:rPr>
            </w:pPr>
            <w:r w:rsidRPr="0022265E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DC6A5E" w:rsidRPr="0022265E" w:rsidTr="0022265E">
        <w:trPr>
          <w:trHeight w:val="7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</w:rPr>
            </w:pPr>
            <w:r w:rsidRPr="0022265E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C6A5E" w:rsidRPr="0022265E" w:rsidTr="0022265E">
        <w:trPr>
          <w:trHeight w:val="350"/>
        </w:trPr>
        <w:tc>
          <w:tcPr>
            <w:tcW w:w="730" w:type="dxa"/>
          </w:tcPr>
          <w:p w:rsidR="00DC6A5E" w:rsidRPr="0022265E" w:rsidRDefault="00DC6A5E" w:rsidP="0022265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:rsidR="00DC6A5E" w:rsidRPr="0022265E" w:rsidRDefault="00DC6A5E" w:rsidP="0022265E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:rsidR="00DC6A5E" w:rsidRPr="0022265E" w:rsidRDefault="00DC6A5E" w:rsidP="0022265E">
            <w:pPr>
              <w:spacing w:line="360" w:lineRule="auto"/>
              <w:ind w:left="601"/>
              <w:rPr>
                <w:rFonts w:ascii="Arial" w:hAnsi="Arial" w:cs="Arial"/>
                <w:bCs/>
                <w:color w:val="FF0000"/>
              </w:rPr>
            </w:pPr>
            <w:r w:rsidRPr="0022265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>Wykaz sporządzono na podstawie dostarczonych przez radnych imiennych głosowań w przedmiotowej sprawie.</w:t>
      </w:r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p w:rsidR="00DC6A5E" w:rsidRPr="0022265E" w:rsidRDefault="00DC6A5E" w:rsidP="0022265E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22265E">
        <w:rPr>
          <w:rFonts w:ascii="Arial" w:hAnsi="Arial" w:cs="Arial"/>
        </w:rPr>
        <w:t xml:space="preserve">Podpisał Przewodniczący Rady Miasta Piotrkowa Trybunalskiego </w:t>
      </w:r>
    </w:p>
    <w:p w:rsidR="00DC6A5E" w:rsidRPr="0022265E" w:rsidRDefault="00DC6A5E" w:rsidP="0022265E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DC6A5E" w:rsidRPr="0022265E" w:rsidRDefault="0081063E" w:rsidP="0022265E">
      <w:p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(-) Marian Błaszczyński</w:t>
      </w:r>
      <w:bookmarkStart w:id="5" w:name="_GoBack"/>
      <w:bookmarkEnd w:id="5"/>
    </w:p>
    <w:p w:rsidR="00DC6A5E" w:rsidRPr="0022265E" w:rsidRDefault="00DC6A5E" w:rsidP="0022265E">
      <w:pPr>
        <w:spacing w:line="360" w:lineRule="auto"/>
        <w:rPr>
          <w:rFonts w:ascii="Arial" w:hAnsi="Arial" w:cs="Arial"/>
        </w:rPr>
      </w:pPr>
    </w:p>
    <w:sectPr w:rsidR="00DC6A5E" w:rsidRPr="0022265E">
      <w:footerReference w:type="default" r:id="rId9"/>
      <w:pgSz w:w="11906" w:h="16838"/>
      <w:pgMar w:top="1418" w:right="1418" w:bottom="1418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5E" w:rsidRDefault="0022265E">
      <w:r>
        <w:separator/>
      </w:r>
    </w:p>
  </w:endnote>
  <w:endnote w:type="continuationSeparator" w:id="0">
    <w:p w:rsidR="0022265E" w:rsidRDefault="0022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243894"/>
      <w:docPartObj>
        <w:docPartGallery w:val="Page Numbers (Bottom of Page)"/>
        <w:docPartUnique/>
      </w:docPartObj>
    </w:sdtPr>
    <w:sdtContent>
      <w:p w:rsidR="0022265E" w:rsidRDefault="0022265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1063E">
          <w:rPr>
            <w:noProof/>
          </w:rPr>
          <w:t>1</w:t>
        </w:r>
        <w:r>
          <w:fldChar w:fldCharType="end"/>
        </w:r>
      </w:p>
    </w:sdtContent>
  </w:sdt>
  <w:p w:rsidR="0022265E" w:rsidRDefault="002226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5E" w:rsidRDefault="0022265E">
      <w:r>
        <w:separator/>
      </w:r>
    </w:p>
  </w:footnote>
  <w:footnote w:type="continuationSeparator" w:id="0">
    <w:p w:rsidR="0022265E" w:rsidRDefault="00222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334"/>
    <w:multiLevelType w:val="multilevel"/>
    <w:tmpl w:val="A96297D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87D4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1DB14CF9"/>
    <w:multiLevelType w:val="multilevel"/>
    <w:tmpl w:val="4C2ED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279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394C59B8"/>
    <w:multiLevelType w:val="multilevel"/>
    <w:tmpl w:val="5ABA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2FA40D8"/>
    <w:multiLevelType w:val="hybridMultilevel"/>
    <w:tmpl w:val="C088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86394"/>
    <w:multiLevelType w:val="multilevel"/>
    <w:tmpl w:val="D9648F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81A1667"/>
    <w:multiLevelType w:val="hybridMultilevel"/>
    <w:tmpl w:val="68D0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C365F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5D070F1A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5E7918CA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72E22A29"/>
    <w:multiLevelType w:val="multilevel"/>
    <w:tmpl w:val="1D9687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A0420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13"/>
  </w:num>
  <w:num w:numId="11">
    <w:abstractNumId w:val="8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2180756-4887-4F6C-BFB6-1BC9E1595FC7}"/>
  </w:docVars>
  <w:rsids>
    <w:rsidRoot w:val="0021124E"/>
    <w:rsid w:val="0021124E"/>
    <w:rsid w:val="0022265E"/>
    <w:rsid w:val="002A4537"/>
    <w:rsid w:val="0035334E"/>
    <w:rsid w:val="004954BE"/>
    <w:rsid w:val="00664589"/>
    <w:rsid w:val="00785909"/>
    <w:rsid w:val="0081063E"/>
    <w:rsid w:val="009361D4"/>
    <w:rsid w:val="00C56141"/>
    <w:rsid w:val="00D47F29"/>
    <w:rsid w:val="00D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3B13F-1792-4080-BFCB-FD2B82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0F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04A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65D77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2F56D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04A6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t1">
    <w:name w:val="st1"/>
    <w:basedOn w:val="Domylnaczcionkaakapitu"/>
    <w:qFormat/>
  </w:style>
  <w:style w:type="character" w:customStyle="1" w:styleId="Teksttreci2">
    <w:name w:val="Tekst treści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hiddenspellerror">
    <w:name w:val="hiddenspellerror"/>
    <w:basedOn w:val="Domylnaczcionkaakapitu"/>
    <w:qFormat/>
    <w:rsid w:val="000E70AA"/>
  </w:style>
  <w:style w:type="character" w:customStyle="1" w:styleId="hiddengrammarerror">
    <w:name w:val="hiddengrammarerror"/>
    <w:basedOn w:val="Domylnaczcionkaakapitu"/>
    <w:qFormat/>
    <w:rsid w:val="000E70AA"/>
  </w:style>
  <w:style w:type="character" w:customStyle="1" w:styleId="Wyrnienie">
    <w:name w:val="Wyróżnienie"/>
    <w:basedOn w:val="Domylnaczcionkaakapitu"/>
    <w:uiPriority w:val="20"/>
    <w:qFormat/>
    <w:rsid w:val="00645C1F"/>
    <w:rPr>
      <w:i/>
      <w:iCs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</w:style>
  <w:style w:type="paragraph" w:customStyle="1" w:styleId="Default">
    <w:name w:val="Default"/>
    <w:qFormat/>
    <w:rsid w:val="003D2FC6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56D0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eksttreci21">
    <w:name w:val="Tekst treści (2)"/>
    <w:basedOn w:val="Normalny"/>
    <w:qFormat/>
    <w:pPr>
      <w:shd w:val="clear" w:color="auto" w:fill="FFFFFF"/>
      <w:spacing w:before="240" w:line="302" w:lineRule="exact"/>
      <w:jc w:val="both"/>
    </w:pPr>
    <w:rPr>
      <w:rFonts w:ascii="Arial" w:eastAsia="Arial" w:hAnsi="Arial" w:cs="Arial"/>
    </w:rPr>
  </w:style>
  <w:style w:type="paragraph" w:customStyle="1" w:styleId="Teksttreci4">
    <w:name w:val="Tekst treści (4)"/>
    <w:basedOn w:val="Normalny"/>
    <w:qFormat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</w:rPr>
  </w:style>
  <w:style w:type="paragraph" w:styleId="NormalnyWeb">
    <w:name w:val="Normal (Web)"/>
    <w:basedOn w:val="Normalny"/>
    <w:qFormat/>
    <w:rsid w:val="008F5027"/>
    <w:pPr>
      <w:spacing w:before="280" w:after="142" w:line="288" w:lineRule="auto"/>
    </w:pPr>
    <w:rPr>
      <w:color w:val="auto"/>
      <w:lang w:eastAsia="zh-CN"/>
    </w:rPr>
  </w:style>
  <w:style w:type="table" w:styleId="Tabela-Siatka">
    <w:name w:val="Table Grid"/>
    <w:basedOn w:val="Standardowy"/>
    <w:uiPriority w:val="39"/>
    <w:rsid w:val="00DC6A5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0756-4887-4F6C-BFB6-1BC9E1595FC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4675580-B78B-46BC-9F10-94AD4C04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3066</Words>
  <Characters>18399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Mróz Monika</cp:lastModifiedBy>
  <cp:revision>2</cp:revision>
  <cp:lastPrinted>2022-03-23T10:31:00Z</cp:lastPrinted>
  <dcterms:created xsi:type="dcterms:W3CDTF">2022-04-20T11:11:00Z</dcterms:created>
  <dcterms:modified xsi:type="dcterms:W3CDTF">2022-04-20T11:11:00Z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