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E0137" w14:textId="77777777" w:rsidR="00751C7C" w:rsidRPr="008E6E96" w:rsidRDefault="00751C7C" w:rsidP="008E6E96">
      <w:pPr>
        <w:spacing w:after="0" w:line="360" w:lineRule="auto"/>
        <w:rPr>
          <w:rFonts w:ascii="Arial" w:hAnsi="Arial" w:cs="Arial"/>
          <w:sz w:val="24"/>
          <w:szCs w:val="24"/>
        </w:rPr>
      </w:pPr>
      <w:bookmarkStart w:id="0" w:name="_GoBack"/>
      <w:bookmarkEnd w:id="0"/>
    </w:p>
    <w:p w14:paraId="41517D49" w14:textId="345611A5" w:rsidR="00751C7C" w:rsidRPr="008E6E96" w:rsidRDefault="008E6E96" w:rsidP="008E6E96">
      <w:pPr>
        <w:spacing w:after="0" w:line="360" w:lineRule="auto"/>
        <w:rPr>
          <w:rFonts w:ascii="Arial" w:hAnsi="Arial" w:cs="Arial"/>
          <w:sz w:val="24"/>
          <w:szCs w:val="24"/>
        </w:rPr>
      </w:pPr>
      <w:r>
        <w:rPr>
          <w:rFonts w:ascii="Arial" w:hAnsi="Arial" w:cs="Arial"/>
          <w:sz w:val="24"/>
          <w:szCs w:val="24"/>
        </w:rPr>
        <w:t>Uchwała Nr</w:t>
      </w:r>
      <w:r w:rsidRPr="008E6E96">
        <w:rPr>
          <w:rFonts w:ascii="Arial" w:hAnsi="Arial" w:cs="Arial"/>
          <w:sz w:val="24"/>
          <w:szCs w:val="24"/>
        </w:rPr>
        <w:t xml:space="preserve">  </w:t>
      </w:r>
      <w:r w:rsidR="00B96BD6" w:rsidRPr="008E6E96">
        <w:rPr>
          <w:rFonts w:ascii="Arial" w:hAnsi="Arial" w:cs="Arial"/>
          <w:sz w:val="24"/>
          <w:szCs w:val="24"/>
        </w:rPr>
        <w:t>………...</w:t>
      </w:r>
    </w:p>
    <w:p w14:paraId="6E403F58" w14:textId="77777777" w:rsidR="00751C7C" w:rsidRPr="008E6E96" w:rsidRDefault="00751C7C" w:rsidP="008E6E96">
      <w:pPr>
        <w:spacing w:after="0" w:line="360" w:lineRule="auto"/>
        <w:rPr>
          <w:rFonts w:ascii="Arial" w:hAnsi="Arial" w:cs="Arial"/>
          <w:sz w:val="24"/>
          <w:szCs w:val="24"/>
        </w:rPr>
      </w:pPr>
    </w:p>
    <w:p w14:paraId="31CB0D67" w14:textId="312A77D0" w:rsidR="00751C7C" w:rsidRPr="008E6E96" w:rsidRDefault="008E6E96" w:rsidP="008E6E96">
      <w:pPr>
        <w:spacing w:after="0" w:line="360" w:lineRule="auto"/>
        <w:rPr>
          <w:rFonts w:ascii="Arial" w:hAnsi="Arial" w:cs="Arial"/>
          <w:sz w:val="24"/>
          <w:szCs w:val="24"/>
        </w:rPr>
      </w:pPr>
      <w:r w:rsidRPr="008E6E96">
        <w:rPr>
          <w:rFonts w:ascii="Arial" w:hAnsi="Arial" w:cs="Arial"/>
          <w:sz w:val="24"/>
          <w:szCs w:val="24"/>
        </w:rPr>
        <w:t>Rady Miasta Piotrkowa Trybunalskiego</w:t>
      </w:r>
    </w:p>
    <w:p w14:paraId="55CDFAC3" w14:textId="77777777" w:rsidR="00751C7C" w:rsidRPr="008E6E96" w:rsidRDefault="00751C7C" w:rsidP="008E6E96">
      <w:pPr>
        <w:spacing w:after="0" w:line="360" w:lineRule="auto"/>
        <w:rPr>
          <w:rFonts w:ascii="Arial" w:hAnsi="Arial" w:cs="Arial"/>
          <w:sz w:val="24"/>
          <w:szCs w:val="24"/>
        </w:rPr>
      </w:pPr>
    </w:p>
    <w:p w14:paraId="5A19FC94" w14:textId="77777777" w:rsidR="00751C7C" w:rsidRPr="008E6E96" w:rsidRDefault="00B96BD6" w:rsidP="008E6E96">
      <w:pPr>
        <w:spacing w:after="0" w:line="360" w:lineRule="auto"/>
        <w:rPr>
          <w:rFonts w:ascii="Arial" w:hAnsi="Arial" w:cs="Arial"/>
          <w:sz w:val="24"/>
          <w:szCs w:val="24"/>
        </w:rPr>
      </w:pPr>
      <w:r w:rsidRPr="008E6E96">
        <w:rPr>
          <w:rFonts w:ascii="Arial" w:hAnsi="Arial" w:cs="Arial"/>
          <w:sz w:val="24"/>
          <w:szCs w:val="24"/>
        </w:rPr>
        <w:t>z dnia   ……………...</w:t>
      </w:r>
    </w:p>
    <w:p w14:paraId="31FBAFA1" w14:textId="77777777" w:rsidR="00751C7C" w:rsidRPr="008E6E96" w:rsidRDefault="00751C7C" w:rsidP="008E6E96">
      <w:pPr>
        <w:spacing w:after="0" w:line="360" w:lineRule="auto"/>
        <w:rPr>
          <w:rFonts w:ascii="Arial" w:hAnsi="Arial" w:cs="Arial"/>
          <w:sz w:val="24"/>
          <w:szCs w:val="24"/>
        </w:rPr>
      </w:pPr>
    </w:p>
    <w:p w14:paraId="1EF5D13F" w14:textId="1E9D02E6" w:rsidR="00751C7C" w:rsidRPr="008E6E96" w:rsidRDefault="00B96BD6" w:rsidP="008E6E96">
      <w:pPr>
        <w:spacing w:after="0" w:line="360" w:lineRule="auto"/>
        <w:rPr>
          <w:rFonts w:ascii="Arial" w:hAnsi="Arial" w:cs="Arial"/>
          <w:sz w:val="24"/>
          <w:szCs w:val="24"/>
        </w:rPr>
      </w:pPr>
      <w:r w:rsidRPr="008E6E96">
        <w:rPr>
          <w:rFonts w:ascii="Arial" w:hAnsi="Arial" w:cs="Arial"/>
          <w:sz w:val="24"/>
          <w:szCs w:val="24"/>
        </w:rPr>
        <w:t xml:space="preserve">w sprawie </w:t>
      </w:r>
      <w:r w:rsidRPr="008E6E96">
        <w:rPr>
          <w:rFonts w:ascii="Arial" w:hAnsi="Arial" w:cs="Arial"/>
          <w:color w:val="000000"/>
          <w:sz w:val="24"/>
          <w:szCs w:val="24"/>
        </w:rPr>
        <w:t>udzielenia pomocy finansowej Powiatowi Piotrkowskiemu</w:t>
      </w:r>
    </w:p>
    <w:p w14:paraId="57692E82" w14:textId="77777777" w:rsidR="00751C7C" w:rsidRPr="008E6E96" w:rsidRDefault="00751C7C" w:rsidP="008E6E96">
      <w:pPr>
        <w:spacing w:after="0" w:line="360" w:lineRule="auto"/>
        <w:rPr>
          <w:rFonts w:ascii="Arial" w:hAnsi="Arial" w:cs="Arial"/>
          <w:color w:val="000000"/>
          <w:sz w:val="24"/>
          <w:szCs w:val="24"/>
        </w:rPr>
      </w:pPr>
    </w:p>
    <w:p w14:paraId="792A1C25" w14:textId="57B46D6C" w:rsidR="00751C7C" w:rsidRPr="008E6E96" w:rsidRDefault="00B96BD6" w:rsidP="008E6E96">
      <w:pPr>
        <w:spacing w:after="0" w:line="360" w:lineRule="auto"/>
        <w:rPr>
          <w:rFonts w:ascii="Arial" w:hAnsi="Arial" w:cs="Arial"/>
          <w:sz w:val="24"/>
          <w:szCs w:val="24"/>
        </w:rPr>
      </w:pPr>
      <w:r w:rsidRPr="008E6E96">
        <w:rPr>
          <w:rFonts w:ascii="Arial" w:hAnsi="Arial" w:cs="Arial"/>
          <w:color w:val="000000"/>
          <w:sz w:val="24"/>
          <w:szCs w:val="24"/>
        </w:rPr>
        <w:t>Na podstawie art. 10 ust. 2 ustawy z dnia 8 marca 1990 r. o samorządzie gminnym (Dz. U. z 2021 r. poz. 1372, 1834) oraz art. 216 ust. 2 pkt 5 i art. 220 ustawy z dnia 27 sierpnia 2009 r. o finansach publicznych (Dz. U. z 2021 r. poz. 305</w:t>
      </w:r>
      <w:r w:rsidR="00002EAD" w:rsidRPr="008E6E96">
        <w:rPr>
          <w:rFonts w:ascii="Arial" w:hAnsi="Arial" w:cs="Arial"/>
          <w:color w:val="000000"/>
          <w:sz w:val="24"/>
          <w:szCs w:val="24"/>
        </w:rPr>
        <w:t>, poz. 1535, poz. 1773, poz. 1236, poz. 1535, poz. 1927, poz. 1927, poz. 1981, poz. 2270</w:t>
      </w:r>
      <w:r w:rsidRPr="008E6E96">
        <w:rPr>
          <w:rFonts w:ascii="Arial" w:hAnsi="Arial" w:cs="Arial"/>
          <w:color w:val="000000"/>
          <w:sz w:val="24"/>
          <w:szCs w:val="24"/>
        </w:rPr>
        <w:t>)</w:t>
      </w:r>
      <w:r w:rsidR="00002EAD" w:rsidRPr="008E6E96">
        <w:rPr>
          <w:rFonts w:ascii="Arial" w:hAnsi="Arial" w:cs="Arial"/>
          <w:color w:val="000000"/>
          <w:sz w:val="24"/>
          <w:szCs w:val="24"/>
        </w:rPr>
        <w:t xml:space="preserve"> </w:t>
      </w:r>
      <w:r w:rsidRPr="008E6E96">
        <w:rPr>
          <w:rFonts w:ascii="Arial" w:hAnsi="Arial" w:cs="Arial"/>
          <w:color w:val="000000"/>
          <w:sz w:val="24"/>
          <w:szCs w:val="24"/>
        </w:rPr>
        <w:t>uchwala</w:t>
      </w:r>
      <w:r w:rsidR="00311FD2" w:rsidRPr="008E6E96">
        <w:rPr>
          <w:rFonts w:ascii="Arial" w:hAnsi="Arial" w:cs="Arial"/>
          <w:color w:val="000000"/>
          <w:sz w:val="24"/>
          <w:szCs w:val="24"/>
        </w:rPr>
        <w:t xml:space="preserve"> się</w:t>
      </w:r>
      <w:r w:rsidRPr="008E6E96">
        <w:rPr>
          <w:rFonts w:ascii="Arial" w:hAnsi="Arial" w:cs="Arial"/>
          <w:color w:val="000000"/>
          <w:sz w:val="24"/>
          <w:szCs w:val="24"/>
        </w:rPr>
        <w:t>, co następuje:</w:t>
      </w:r>
    </w:p>
    <w:p w14:paraId="5F86BF5C" w14:textId="77777777" w:rsidR="00751C7C" w:rsidRPr="008E6E96" w:rsidRDefault="00751C7C" w:rsidP="008E6E96">
      <w:pPr>
        <w:spacing w:after="0" w:line="360" w:lineRule="auto"/>
        <w:rPr>
          <w:rFonts w:ascii="Arial" w:hAnsi="Arial" w:cs="Arial"/>
          <w:sz w:val="24"/>
          <w:szCs w:val="24"/>
        </w:rPr>
      </w:pPr>
    </w:p>
    <w:p w14:paraId="3C87D27D" w14:textId="38322D20" w:rsidR="00BE6231" w:rsidRPr="008E6E96" w:rsidRDefault="00B96BD6" w:rsidP="008E6E96">
      <w:pPr>
        <w:pStyle w:val="ZalBT6mm"/>
        <w:spacing w:before="0" w:after="0" w:line="360" w:lineRule="auto"/>
        <w:ind w:firstLine="0"/>
        <w:jc w:val="left"/>
        <w:rPr>
          <w:sz w:val="24"/>
          <w:szCs w:val="24"/>
        </w:rPr>
      </w:pPr>
      <w:r w:rsidRPr="008E6E96">
        <w:rPr>
          <w:sz w:val="24"/>
          <w:szCs w:val="24"/>
        </w:rPr>
        <w:t xml:space="preserve">§ 1. </w:t>
      </w:r>
      <w:r w:rsidR="00311FD2" w:rsidRPr="008E6E96">
        <w:rPr>
          <w:sz w:val="24"/>
          <w:szCs w:val="24"/>
        </w:rPr>
        <w:t>Postanawia się udzielić Powiatowi Piotrkowskiemu</w:t>
      </w:r>
      <w:r w:rsidR="00DD4FBE" w:rsidRPr="008E6E96">
        <w:rPr>
          <w:sz w:val="24"/>
          <w:szCs w:val="24"/>
        </w:rPr>
        <w:t xml:space="preserve"> pomocy finansowej </w:t>
      </w:r>
      <w:r w:rsidR="00311FD2" w:rsidRPr="008E6E96">
        <w:rPr>
          <w:sz w:val="24"/>
          <w:szCs w:val="24"/>
        </w:rPr>
        <w:t xml:space="preserve">w wysokości 257.000 zł (słownie: dwieście pięćdziesiąt siedem tysięcy złotych i 00/100) </w:t>
      </w:r>
      <w:r w:rsidR="00DD4FBE" w:rsidRPr="008E6E96">
        <w:rPr>
          <w:sz w:val="24"/>
          <w:szCs w:val="24"/>
        </w:rPr>
        <w:t xml:space="preserve">z przeznaczeniem na dofinansowanie realizacji zadania </w:t>
      </w:r>
      <w:r w:rsidR="006A670B" w:rsidRPr="008E6E96">
        <w:rPr>
          <w:sz w:val="24"/>
          <w:szCs w:val="24"/>
        </w:rPr>
        <w:t>inwestycyjnego polegającego na</w:t>
      </w:r>
      <w:r w:rsidR="00A14622" w:rsidRPr="008E6E96">
        <w:rPr>
          <w:sz w:val="24"/>
          <w:szCs w:val="24"/>
        </w:rPr>
        <w:t xml:space="preserve"> przebudow</w:t>
      </w:r>
      <w:r w:rsidR="006A670B" w:rsidRPr="008E6E96">
        <w:rPr>
          <w:sz w:val="24"/>
          <w:szCs w:val="24"/>
        </w:rPr>
        <w:t>ie</w:t>
      </w:r>
      <w:r w:rsidR="00A14622" w:rsidRPr="008E6E96">
        <w:rPr>
          <w:sz w:val="24"/>
          <w:szCs w:val="24"/>
        </w:rPr>
        <w:t xml:space="preserve"> terenu po byłym dworcu PKS w Piotrkowie Trybunalskim</w:t>
      </w:r>
      <w:r w:rsidR="0003351B" w:rsidRPr="008E6E96">
        <w:rPr>
          <w:sz w:val="24"/>
          <w:szCs w:val="24"/>
        </w:rPr>
        <w:t xml:space="preserve"> (sfinansowanie wiat przystankowych)</w:t>
      </w:r>
      <w:r w:rsidR="00A14622" w:rsidRPr="008E6E96">
        <w:rPr>
          <w:sz w:val="24"/>
          <w:szCs w:val="24"/>
        </w:rPr>
        <w:t>.</w:t>
      </w:r>
    </w:p>
    <w:p w14:paraId="41A2E6D1" w14:textId="48C5CA74" w:rsidR="00751C7C" w:rsidRPr="008E6E96" w:rsidRDefault="00751C7C" w:rsidP="008E6E96">
      <w:pPr>
        <w:spacing w:after="0" w:line="360" w:lineRule="auto"/>
        <w:rPr>
          <w:rFonts w:ascii="Arial" w:hAnsi="Arial" w:cs="Arial"/>
          <w:sz w:val="24"/>
          <w:szCs w:val="24"/>
        </w:rPr>
      </w:pPr>
    </w:p>
    <w:p w14:paraId="217DBEDD" w14:textId="512F79ED" w:rsidR="00751C7C" w:rsidRPr="008E6E96" w:rsidRDefault="00B96BD6" w:rsidP="008E6E96">
      <w:pPr>
        <w:spacing w:after="0" w:line="360" w:lineRule="auto"/>
        <w:rPr>
          <w:rFonts w:ascii="Arial" w:hAnsi="Arial" w:cs="Arial"/>
          <w:sz w:val="24"/>
          <w:szCs w:val="24"/>
        </w:rPr>
      </w:pPr>
      <w:r w:rsidRPr="008E6E96">
        <w:rPr>
          <w:rFonts w:ascii="Arial" w:hAnsi="Arial" w:cs="Arial"/>
          <w:sz w:val="24"/>
          <w:szCs w:val="24"/>
        </w:rPr>
        <w:t xml:space="preserve">§ </w:t>
      </w:r>
      <w:r w:rsidR="00C75619" w:rsidRPr="008E6E96">
        <w:rPr>
          <w:rFonts w:ascii="Arial" w:hAnsi="Arial" w:cs="Arial"/>
          <w:sz w:val="24"/>
          <w:szCs w:val="24"/>
        </w:rPr>
        <w:t>2</w:t>
      </w:r>
      <w:r w:rsidRPr="008E6E96">
        <w:rPr>
          <w:rFonts w:ascii="Arial" w:hAnsi="Arial" w:cs="Arial"/>
          <w:sz w:val="24"/>
          <w:szCs w:val="24"/>
        </w:rPr>
        <w:t>. Uchwała wchodzi w życie z dniem podjęcia.</w:t>
      </w:r>
    </w:p>
    <w:p w14:paraId="700FDD14" w14:textId="7CE723CD" w:rsidR="008E6E96" w:rsidRDefault="008E6E96" w:rsidP="008E6E96">
      <w:pPr>
        <w:spacing w:after="0" w:line="360" w:lineRule="auto"/>
        <w:rPr>
          <w:sz w:val="24"/>
          <w:szCs w:val="24"/>
        </w:rPr>
      </w:pPr>
      <w:r>
        <w:rPr>
          <w:sz w:val="24"/>
          <w:szCs w:val="24"/>
        </w:rPr>
        <w:br w:type="page"/>
      </w:r>
    </w:p>
    <w:p w14:paraId="4A556F26" w14:textId="77777777" w:rsidR="00751C7C" w:rsidRPr="008E6E96" w:rsidRDefault="00751C7C" w:rsidP="008E6E96">
      <w:pPr>
        <w:spacing w:after="0" w:line="360" w:lineRule="auto"/>
        <w:rPr>
          <w:sz w:val="24"/>
          <w:szCs w:val="24"/>
        </w:rPr>
      </w:pPr>
    </w:p>
    <w:p w14:paraId="2BA13C55" w14:textId="77777777" w:rsidR="00751C7C" w:rsidRPr="008E6E96" w:rsidRDefault="00751C7C" w:rsidP="008E6E96">
      <w:pPr>
        <w:spacing w:after="0" w:line="360" w:lineRule="auto"/>
        <w:rPr>
          <w:rFonts w:ascii="Arial" w:hAnsi="Arial" w:cs="Arial"/>
          <w:sz w:val="24"/>
          <w:szCs w:val="24"/>
        </w:rPr>
      </w:pPr>
    </w:p>
    <w:p w14:paraId="72DF9A86" w14:textId="0868B990" w:rsidR="008E6E96" w:rsidRPr="008E6E96" w:rsidRDefault="008E6E96" w:rsidP="008E6E96">
      <w:pPr>
        <w:spacing w:line="360" w:lineRule="auto"/>
        <w:rPr>
          <w:rFonts w:ascii="Arial" w:hAnsi="Arial" w:cs="Arial"/>
          <w:sz w:val="24"/>
          <w:szCs w:val="24"/>
        </w:rPr>
      </w:pPr>
      <w:r>
        <w:rPr>
          <w:rFonts w:ascii="Arial" w:hAnsi="Arial" w:cs="Arial"/>
          <w:sz w:val="24"/>
          <w:szCs w:val="24"/>
        </w:rPr>
        <w:t>Uzasadnienie</w:t>
      </w:r>
    </w:p>
    <w:p w14:paraId="073801B7" w14:textId="77777777" w:rsidR="008E6E96" w:rsidRPr="008E6E96" w:rsidRDefault="008E6E96" w:rsidP="008E6E96">
      <w:pPr>
        <w:spacing w:line="360" w:lineRule="auto"/>
        <w:rPr>
          <w:rFonts w:ascii="Arial" w:hAnsi="Arial" w:cs="Arial"/>
          <w:sz w:val="24"/>
          <w:szCs w:val="24"/>
        </w:rPr>
      </w:pPr>
      <w:r w:rsidRPr="008E6E96">
        <w:rPr>
          <w:rFonts w:ascii="Arial" w:hAnsi="Arial" w:cs="Arial"/>
          <w:sz w:val="24"/>
          <w:szCs w:val="24"/>
        </w:rPr>
        <w:t>Funkcjonujący od wielu dziesiątek lat PKS w Piotrkowie Trybunalskim został postawiony w stan likwidacji. Należący do PKS Piotrków Trybunalski dworzec autobusowy został w ramach likwidacji przedsiębiorstwa sprzedany Powiatowi Piotrkowskiemu. Stan techniczny infrastruktury dworca od wielu lat nieremontowanego, wymaga poniesienia znacznych nakładów finansowych na dostosowanie go do aktualnych wymagań dla tego typu obiektów oraz poprawę jego estetyki tak, aby jego standard nie odbiegał znacząco od niedawno wyremontowanej ulicy Polskiej Organizacji Wojskowej, dworca kolejowego czy wieży ciśnień.</w:t>
      </w:r>
    </w:p>
    <w:p w14:paraId="0AA686DA" w14:textId="51C74F56" w:rsidR="008E6E96" w:rsidRPr="008E6E96" w:rsidRDefault="008E6E96" w:rsidP="008E6E96">
      <w:pPr>
        <w:spacing w:line="360" w:lineRule="auto"/>
        <w:rPr>
          <w:rFonts w:ascii="Arial" w:hAnsi="Arial" w:cs="Arial"/>
          <w:sz w:val="24"/>
          <w:szCs w:val="24"/>
        </w:rPr>
      </w:pPr>
      <w:r w:rsidRPr="008E6E96">
        <w:rPr>
          <w:rFonts w:ascii="Arial" w:hAnsi="Arial" w:cs="Arial"/>
          <w:sz w:val="24"/>
          <w:szCs w:val="24"/>
        </w:rPr>
        <w:t>W ramach uzgodnień między Miastem Piotrków Trybunalski a Powiatem Piotrkowskim z dworca będą mogły korzystać busy, w stosunku do których obowiązki wyznacze</w:t>
      </w:r>
      <w:r>
        <w:rPr>
          <w:rFonts w:ascii="Arial" w:hAnsi="Arial" w:cs="Arial"/>
          <w:sz w:val="24"/>
          <w:szCs w:val="24"/>
        </w:rPr>
        <w:t>nia</w:t>
      </w:r>
      <w:r w:rsidRPr="008E6E96">
        <w:rPr>
          <w:rFonts w:ascii="Arial" w:hAnsi="Arial" w:cs="Arial"/>
          <w:sz w:val="24"/>
          <w:szCs w:val="24"/>
        </w:rPr>
        <w:t xml:space="preserve"> i zabezpieczen</w:t>
      </w:r>
      <w:r>
        <w:rPr>
          <w:rFonts w:ascii="Arial" w:hAnsi="Arial" w:cs="Arial"/>
          <w:sz w:val="24"/>
          <w:szCs w:val="24"/>
        </w:rPr>
        <w:t xml:space="preserve">ia miejsc postojowych należą do </w:t>
      </w:r>
      <w:r w:rsidRPr="008E6E96">
        <w:rPr>
          <w:rFonts w:ascii="Arial" w:hAnsi="Arial" w:cs="Arial"/>
          <w:sz w:val="24"/>
          <w:szCs w:val="24"/>
        </w:rPr>
        <w:t>Miasta, a które obecnie zatrzymują się na ulicy Grota Roweckiego, stanowiąc utrudnienie dla pojazdów poruszających się tą ulicą. Ponadto dworzec ten będzie również służył mieszkańcom naszego Miasta korzystającym z usług PKS czy busów na trasach międzymiastowych/ międzynarodowych.</w:t>
      </w:r>
    </w:p>
    <w:p w14:paraId="3190039B" w14:textId="77777777" w:rsidR="008E6E96" w:rsidRPr="008E6E96" w:rsidRDefault="008E6E96" w:rsidP="008E6E96">
      <w:pPr>
        <w:spacing w:line="360" w:lineRule="auto"/>
        <w:rPr>
          <w:rFonts w:ascii="Arial" w:hAnsi="Arial" w:cs="Arial"/>
          <w:sz w:val="24"/>
          <w:szCs w:val="24"/>
        </w:rPr>
      </w:pPr>
      <w:r w:rsidRPr="008E6E96">
        <w:rPr>
          <w:rFonts w:ascii="Arial" w:hAnsi="Arial" w:cs="Arial"/>
          <w:sz w:val="24"/>
          <w:szCs w:val="24"/>
        </w:rPr>
        <w:t>Z wyżej wymienionych względów przekazanie dotacji w wysokości 257 tysięcy złotych dla Powiatu Piotrkowskiego z przeznaczeniem na sfinansowanie wiat przystankowych dla obsługi pasażerów komunikacji lokalnej należy uznać za uzasadnione.</w:t>
      </w:r>
    </w:p>
    <w:p w14:paraId="63944A4A" w14:textId="77777777" w:rsidR="00751C7C" w:rsidRDefault="00751C7C">
      <w:pPr>
        <w:rPr>
          <w:b/>
          <w:bCs/>
          <w:strike/>
        </w:rPr>
      </w:pPr>
    </w:p>
    <w:sectPr w:rsidR="00751C7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7C"/>
    <w:rsid w:val="00002EAD"/>
    <w:rsid w:val="0003351B"/>
    <w:rsid w:val="002557B1"/>
    <w:rsid w:val="00294A24"/>
    <w:rsid w:val="002F6ABA"/>
    <w:rsid w:val="00311FD2"/>
    <w:rsid w:val="006A670B"/>
    <w:rsid w:val="00751C7C"/>
    <w:rsid w:val="008E6E96"/>
    <w:rsid w:val="00A14622"/>
    <w:rsid w:val="00B96BD6"/>
    <w:rsid w:val="00BE6231"/>
    <w:rsid w:val="00C05227"/>
    <w:rsid w:val="00C75619"/>
    <w:rsid w:val="00DD4FBE"/>
    <w:rsid w:val="00DF49E4"/>
    <w:rsid w:val="00EF60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0EFC"/>
  <w15:docId w15:val="{2DAAEBE6-4564-412B-859A-D59E1717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62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ZalBT6mm">
    <w:name w:val="_Zal_BT_6mm"/>
    <w:qFormat/>
    <w:rsid w:val="001771C6"/>
    <w:pPr>
      <w:tabs>
        <w:tab w:val="right" w:leader="dot" w:pos="9072"/>
      </w:tabs>
      <w:spacing w:before="40" w:after="40" w:line="252" w:lineRule="atLeast"/>
      <w:ind w:firstLine="340"/>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4989-444C-4E83-9EAC-A0B6A249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1912</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Soszyńska Katarzyna</dc:creator>
  <dc:description/>
  <cp:lastModifiedBy>Budkowska Paulina</cp:lastModifiedBy>
  <cp:revision>2</cp:revision>
  <dcterms:created xsi:type="dcterms:W3CDTF">2022-03-25T09:26:00Z</dcterms:created>
  <dcterms:modified xsi:type="dcterms:W3CDTF">2022-03-25T09:26:00Z</dcterms:modified>
  <dc:language>pl-PL</dc:language>
</cp:coreProperties>
</file>