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094DD" w14:textId="77777777" w:rsidR="00693A58" w:rsidRPr="00C53352" w:rsidRDefault="00693A58" w:rsidP="00C53352">
      <w:pPr>
        <w:jc w:val="right"/>
        <w:rPr>
          <w:rFonts w:ascii="Arial" w:hAnsi="Arial" w:cs="Arial"/>
        </w:rPr>
      </w:pPr>
      <w:r w:rsidRPr="00C53352">
        <w:rPr>
          <w:rFonts w:ascii="Arial" w:hAnsi="Arial" w:cs="Arial"/>
        </w:rPr>
        <w:t>Piotrków Trybunalski, dnia 14.02.2022 r.</w:t>
      </w:r>
    </w:p>
    <w:p w14:paraId="3382C30F" w14:textId="77777777" w:rsidR="00C53352" w:rsidRPr="00C53352" w:rsidRDefault="00C53352">
      <w:pPr>
        <w:rPr>
          <w:rFonts w:ascii="Arial" w:hAnsi="Arial" w:cs="Arial"/>
        </w:rPr>
      </w:pPr>
    </w:p>
    <w:p w14:paraId="637BB2AE" w14:textId="60B24EB8" w:rsidR="00EB4498" w:rsidRPr="00C53352" w:rsidRDefault="002F293D">
      <w:pPr>
        <w:rPr>
          <w:rFonts w:ascii="Arial" w:hAnsi="Arial" w:cs="Arial"/>
        </w:rPr>
      </w:pPr>
      <w:r w:rsidRPr="00C53352">
        <w:rPr>
          <w:rFonts w:ascii="Arial" w:hAnsi="Arial" w:cs="Arial"/>
        </w:rPr>
        <w:t>Komisja Budżetu, Finansów</w:t>
      </w:r>
      <w:r w:rsidR="00693A58" w:rsidRPr="00C53352">
        <w:rPr>
          <w:rFonts w:ascii="Arial" w:hAnsi="Arial" w:cs="Arial"/>
        </w:rPr>
        <w:t xml:space="preserve"> i Planowania Rady Miasta </w:t>
      </w:r>
      <w:r w:rsidRPr="00C53352">
        <w:rPr>
          <w:rFonts w:ascii="Arial" w:hAnsi="Arial" w:cs="Arial"/>
        </w:rPr>
        <w:t xml:space="preserve">Piotrkowa Trybunalskiego </w:t>
      </w:r>
    </w:p>
    <w:p w14:paraId="1B82B998" w14:textId="77777777" w:rsidR="00EB4498" w:rsidRPr="00C53352" w:rsidRDefault="00B51ED5">
      <w:pPr>
        <w:rPr>
          <w:rFonts w:ascii="Arial" w:hAnsi="Arial" w:cs="Arial"/>
        </w:rPr>
      </w:pPr>
      <w:r w:rsidRPr="00C53352">
        <w:rPr>
          <w:rFonts w:ascii="Arial" w:hAnsi="Arial" w:cs="Arial"/>
        </w:rPr>
        <w:t>DRM.0012.3.2</w:t>
      </w:r>
      <w:r w:rsidR="002F293D" w:rsidRPr="00C53352">
        <w:rPr>
          <w:rFonts w:ascii="Arial" w:hAnsi="Arial" w:cs="Arial"/>
        </w:rPr>
        <w:t>.202</w:t>
      </w:r>
      <w:r w:rsidR="00D87867" w:rsidRPr="00C53352">
        <w:rPr>
          <w:rFonts w:ascii="Arial" w:hAnsi="Arial" w:cs="Arial"/>
        </w:rPr>
        <w:t>2</w:t>
      </w:r>
    </w:p>
    <w:p w14:paraId="0116C3C8" w14:textId="77777777" w:rsidR="00EB4498" w:rsidRPr="00C53352" w:rsidRDefault="002F293D">
      <w:pPr>
        <w:rPr>
          <w:rFonts w:ascii="Arial" w:hAnsi="Arial" w:cs="Arial"/>
        </w:rPr>
      </w:pPr>
      <w:r w:rsidRPr="00C53352">
        <w:rPr>
          <w:rFonts w:ascii="Arial" w:hAnsi="Arial" w:cs="Arial"/>
          <w:color w:val="069A2E"/>
        </w:rPr>
        <w:tab/>
      </w:r>
    </w:p>
    <w:p w14:paraId="61616EAD" w14:textId="7B11B3DD" w:rsidR="00EB4498" w:rsidRPr="00C53352" w:rsidRDefault="002F293D" w:rsidP="00693A58">
      <w:pPr>
        <w:rPr>
          <w:rFonts w:ascii="Arial" w:hAnsi="Arial" w:cs="Arial"/>
        </w:rPr>
      </w:pPr>
      <w:r w:rsidRPr="00C53352">
        <w:rPr>
          <w:rFonts w:ascii="Arial" w:eastAsia="Calibri" w:hAnsi="Arial" w:cs="Arial"/>
          <w:bCs/>
          <w:color w:val="000000"/>
          <w:lang w:bidi="pl-PL"/>
        </w:rPr>
        <w:t xml:space="preserve">Zarządzam posiedzenie Komisji Budżetu, Finansów i Planowania, na podstawie art.15 </w:t>
      </w:r>
      <w:proofErr w:type="spellStart"/>
      <w:r w:rsidRPr="00C53352">
        <w:rPr>
          <w:rFonts w:ascii="Arial" w:eastAsia="Calibri" w:hAnsi="Arial" w:cs="Arial"/>
          <w:bCs/>
          <w:color w:val="000000"/>
          <w:lang w:bidi="pl-PL"/>
        </w:rPr>
        <w:t>zzx</w:t>
      </w:r>
      <w:proofErr w:type="spellEnd"/>
      <w:r w:rsidRPr="00C53352">
        <w:rPr>
          <w:rFonts w:ascii="Arial" w:eastAsia="Calibri" w:hAnsi="Arial" w:cs="Arial"/>
          <w:bCs/>
          <w:color w:val="000000"/>
          <w:lang w:bidi="pl-PL"/>
        </w:rPr>
        <w:t>. ust.3 ustawy z dnia 2 marca 2020 r. o szczególnych rozwiązaniach związanych z zapobieganiem, przeciwdziałaniem i zwalczaniem COVID-19, innych chorób zakaźnych oraz wywoła</w:t>
      </w:r>
      <w:r w:rsidR="00623482" w:rsidRPr="00C53352">
        <w:rPr>
          <w:rFonts w:ascii="Arial" w:eastAsia="Calibri" w:hAnsi="Arial" w:cs="Arial"/>
          <w:bCs/>
          <w:color w:val="000000"/>
          <w:lang w:bidi="pl-PL"/>
        </w:rPr>
        <w:t xml:space="preserve">nych nimi sytuacji kryzysowych </w:t>
      </w:r>
      <w:r w:rsidR="00623482" w:rsidRPr="00C53352">
        <w:rPr>
          <w:rStyle w:val="Teksttreci2"/>
          <w:rFonts w:ascii="Arial" w:hAnsi="Arial" w:cs="Arial"/>
        </w:rPr>
        <w:t>(</w:t>
      </w:r>
      <w:proofErr w:type="spellStart"/>
      <w:r w:rsidR="00623482" w:rsidRPr="00C53352">
        <w:rPr>
          <w:rStyle w:val="Teksttreci2"/>
          <w:rFonts w:ascii="Arial" w:hAnsi="Arial" w:cs="Arial"/>
        </w:rPr>
        <w:t>t</w:t>
      </w:r>
      <w:r w:rsidR="00623482" w:rsidRPr="00C53352">
        <w:rPr>
          <w:rStyle w:val="Teksttreci2"/>
          <w:rFonts w:ascii="Arial" w:hAnsi="Arial" w:cs="Arial"/>
          <w:color w:val="auto"/>
        </w:rPr>
        <w:t>.j</w:t>
      </w:r>
      <w:proofErr w:type="spellEnd"/>
      <w:r w:rsidR="00623482" w:rsidRPr="00C53352">
        <w:rPr>
          <w:rStyle w:val="Teksttreci2"/>
          <w:rFonts w:ascii="Arial" w:hAnsi="Arial" w:cs="Arial"/>
          <w:color w:val="auto"/>
        </w:rPr>
        <w:t>.</w:t>
      </w:r>
      <w:r w:rsidR="00B67531" w:rsidRPr="00C53352">
        <w:rPr>
          <w:rFonts w:ascii="Arial" w:hAnsi="Arial" w:cs="Arial"/>
          <w:shd w:val="clear" w:color="auto" w:fill="FFFFFF"/>
        </w:rPr>
        <w:t xml:space="preserve"> </w:t>
      </w:r>
      <w:r w:rsidR="00B67531" w:rsidRPr="00C53352">
        <w:rPr>
          <w:rFonts w:ascii="Arial" w:hAnsi="Arial" w:cs="Arial"/>
          <w:color w:val="000000" w:themeColor="text1"/>
          <w:shd w:val="clear" w:color="auto" w:fill="FFFFFF"/>
        </w:rPr>
        <w:t>Dz. U. z 2021 r. poz. 2095; zm.: Dz. U. z 2021 r. poz. 2120, poz. 2133, poz. 2262, poz. 2269, poz. 2317, poz. 2368 i poz. 2459</w:t>
      </w:r>
      <w:r w:rsidR="00B34BF7" w:rsidRPr="00C53352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B34BF7" w:rsidRPr="00C53352">
        <w:rPr>
          <w:rFonts w:ascii="Arial" w:hAnsi="Arial" w:cs="Arial"/>
        </w:rPr>
        <w:t>oraz z 2022 r. poz. 202 i poz. 218</w:t>
      </w:r>
      <w:r w:rsidRPr="00C53352">
        <w:rPr>
          <w:rFonts w:ascii="Arial" w:eastAsia="Calibri" w:hAnsi="Arial" w:cs="Arial"/>
          <w:bCs/>
          <w:color w:val="000000"/>
          <w:lang w:bidi="pl-PL"/>
        </w:rPr>
        <w:t>), na dzień</w:t>
      </w:r>
      <w:r w:rsidR="00693A58" w:rsidRPr="00C53352">
        <w:rPr>
          <w:rFonts w:ascii="Arial" w:eastAsia="Calibri" w:hAnsi="Arial" w:cs="Arial"/>
          <w:bCs/>
          <w:color w:val="000000"/>
          <w:lang w:bidi="pl-PL"/>
        </w:rPr>
        <w:t>:</w:t>
      </w:r>
    </w:p>
    <w:p w14:paraId="71DFC454" w14:textId="77777777" w:rsidR="00EB4498" w:rsidRPr="00C53352" w:rsidRDefault="00B51351" w:rsidP="00693A58">
      <w:pPr>
        <w:spacing w:line="276" w:lineRule="auto"/>
        <w:rPr>
          <w:rFonts w:ascii="Arial" w:hAnsi="Arial" w:cs="Arial"/>
        </w:rPr>
      </w:pPr>
      <w:r w:rsidRPr="00C53352">
        <w:rPr>
          <w:rFonts w:ascii="Arial" w:hAnsi="Arial" w:cs="Arial"/>
        </w:rPr>
        <w:t>22</w:t>
      </w:r>
      <w:r w:rsidR="00B51ED5" w:rsidRPr="00C53352">
        <w:rPr>
          <w:rFonts w:ascii="Arial" w:hAnsi="Arial" w:cs="Arial"/>
        </w:rPr>
        <w:t xml:space="preserve"> lutego</w:t>
      </w:r>
      <w:r w:rsidR="002F293D" w:rsidRPr="00C53352">
        <w:rPr>
          <w:rFonts w:ascii="Arial" w:hAnsi="Arial" w:cs="Arial"/>
        </w:rPr>
        <w:t xml:space="preserve"> 202</w:t>
      </w:r>
      <w:r w:rsidR="006948D6" w:rsidRPr="00C53352">
        <w:rPr>
          <w:rFonts w:ascii="Arial" w:hAnsi="Arial" w:cs="Arial"/>
        </w:rPr>
        <w:t>2</w:t>
      </w:r>
      <w:r w:rsidR="002F293D" w:rsidRPr="00C53352">
        <w:rPr>
          <w:rFonts w:ascii="Arial" w:hAnsi="Arial" w:cs="Arial"/>
        </w:rPr>
        <w:t xml:space="preserve"> r. (wtorek)</w:t>
      </w:r>
      <w:r w:rsidR="00C30389" w:rsidRPr="00C53352">
        <w:rPr>
          <w:rFonts w:ascii="Arial" w:hAnsi="Arial" w:cs="Arial"/>
        </w:rPr>
        <w:t xml:space="preserve"> o godzinie 9</w:t>
      </w:r>
      <w:r w:rsidR="00B9508B" w:rsidRPr="00C53352">
        <w:rPr>
          <w:rFonts w:ascii="Arial" w:hAnsi="Arial" w:cs="Arial"/>
        </w:rPr>
        <w:t>.</w:t>
      </w:r>
      <w:r w:rsidR="00C30389" w:rsidRPr="00C53352">
        <w:rPr>
          <w:rFonts w:ascii="Arial" w:hAnsi="Arial" w:cs="Arial"/>
        </w:rPr>
        <w:t>0</w:t>
      </w:r>
      <w:r w:rsidR="002F293D" w:rsidRPr="00C53352">
        <w:rPr>
          <w:rFonts w:ascii="Arial" w:hAnsi="Arial" w:cs="Arial"/>
        </w:rPr>
        <w:t>0</w:t>
      </w:r>
      <w:r w:rsidR="00693A58" w:rsidRPr="00C53352">
        <w:rPr>
          <w:rFonts w:ascii="Arial" w:hAnsi="Arial" w:cs="Arial"/>
        </w:rPr>
        <w:t xml:space="preserve">, </w:t>
      </w:r>
      <w:r w:rsidR="002F293D" w:rsidRPr="00C53352">
        <w:rPr>
          <w:rFonts w:ascii="Arial" w:hAnsi="Arial" w:cs="Arial"/>
        </w:rPr>
        <w:t>w trybie korespondencyjnym.</w:t>
      </w:r>
    </w:p>
    <w:p w14:paraId="307BBBE2" w14:textId="0FB7BCE3" w:rsidR="00EB4498" w:rsidRPr="00C53352" w:rsidRDefault="002F293D" w:rsidP="00693A58">
      <w:pPr>
        <w:rPr>
          <w:rFonts w:ascii="Arial" w:hAnsi="Arial" w:cs="Arial"/>
        </w:rPr>
      </w:pPr>
      <w:r w:rsidRPr="00C53352">
        <w:rPr>
          <w:rFonts w:ascii="Arial" w:eastAsia="Calibri" w:hAnsi="Arial" w:cs="Arial"/>
          <w:bCs/>
          <w:lang w:bidi="pl-PL"/>
        </w:rPr>
        <w:t>Imienne wykazy głosowań przesłane zostaną Państwu Radnym pocztą elektroniczną wraz z niniejszym zawiadomieniem</w:t>
      </w:r>
      <w:r w:rsidRPr="00C53352">
        <w:rPr>
          <w:rFonts w:ascii="Arial" w:eastAsia="Calibri" w:hAnsi="Arial" w:cs="Arial"/>
          <w:b/>
          <w:bCs/>
          <w:lang w:bidi="pl-PL"/>
        </w:rPr>
        <w:t xml:space="preserve"> </w:t>
      </w:r>
      <w:r w:rsidRPr="00C53352">
        <w:rPr>
          <w:rFonts w:ascii="Arial" w:eastAsia="Calibri" w:hAnsi="Arial" w:cs="Arial"/>
          <w:bCs/>
          <w:lang w:bidi="pl-PL"/>
        </w:rPr>
        <w:t>(alternatywnie dla osób, które nie mają możliwości wydrukowania przesłanych wykazów głosowań możliwy będzie osobisty odbiór imiennych wykazów głosowań od dnia 1</w:t>
      </w:r>
      <w:r w:rsidR="00D87867" w:rsidRPr="00C53352">
        <w:rPr>
          <w:rFonts w:ascii="Arial" w:eastAsia="Calibri" w:hAnsi="Arial" w:cs="Arial"/>
          <w:bCs/>
          <w:lang w:bidi="pl-PL"/>
        </w:rPr>
        <w:t>4</w:t>
      </w:r>
      <w:r w:rsidRPr="00C53352">
        <w:rPr>
          <w:rFonts w:ascii="Arial" w:eastAsia="Calibri" w:hAnsi="Arial" w:cs="Arial"/>
          <w:bCs/>
          <w:lang w:bidi="pl-PL"/>
        </w:rPr>
        <w:t xml:space="preserve"> </w:t>
      </w:r>
      <w:r w:rsidR="00680F22" w:rsidRPr="00C53352">
        <w:rPr>
          <w:rFonts w:ascii="Arial" w:eastAsia="Calibri" w:hAnsi="Arial" w:cs="Arial"/>
          <w:bCs/>
          <w:lang w:bidi="pl-PL"/>
        </w:rPr>
        <w:t>lutego</w:t>
      </w:r>
      <w:r w:rsidRPr="00C53352">
        <w:rPr>
          <w:rFonts w:ascii="Arial" w:eastAsia="Calibri" w:hAnsi="Arial" w:cs="Arial"/>
          <w:bCs/>
          <w:lang w:bidi="pl-PL"/>
        </w:rPr>
        <w:t xml:space="preserve"> 202</w:t>
      </w:r>
      <w:r w:rsidR="00D0349F" w:rsidRPr="00C53352">
        <w:rPr>
          <w:rFonts w:ascii="Arial" w:eastAsia="Calibri" w:hAnsi="Arial" w:cs="Arial"/>
          <w:bCs/>
          <w:lang w:bidi="pl-PL"/>
        </w:rPr>
        <w:t>2</w:t>
      </w:r>
      <w:r w:rsidRPr="00C53352">
        <w:rPr>
          <w:rFonts w:ascii="Arial" w:eastAsia="Calibri" w:hAnsi="Arial" w:cs="Arial"/>
          <w:bCs/>
          <w:lang w:bidi="pl-PL"/>
        </w:rPr>
        <w:t xml:space="preserve"> r., za pośrednictwem Biura Rady Miasta, w Urzędzie Miasta, Pasaż K. Rudowskiego 10).</w:t>
      </w:r>
    </w:p>
    <w:p w14:paraId="15E3A033" w14:textId="77777777" w:rsidR="00EB4498" w:rsidRPr="00C53352" w:rsidRDefault="002F293D" w:rsidP="00693A58">
      <w:pPr>
        <w:rPr>
          <w:rFonts w:ascii="Arial" w:eastAsia="Calibri" w:hAnsi="Arial" w:cs="Arial"/>
          <w:bCs/>
          <w:lang w:bidi="pl-PL"/>
        </w:rPr>
      </w:pPr>
      <w:r w:rsidRPr="00C53352">
        <w:rPr>
          <w:rFonts w:ascii="Arial" w:eastAsia="Calibri" w:hAnsi="Arial" w:cs="Arial"/>
          <w:bCs/>
          <w:lang w:bidi="pl-PL"/>
        </w:rPr>
        <w:t>Imienne wykazy głosowań po wype</w:t>
      </w:r>
      <w:r w:rsidR="007C3F37" w:rsidRPr="00C53352">
        <w:rPr>
          <w:rFonts w:ascii="Arial" w:eastAsia="Calibri" w:hAnsi="Arial" w:cs="Arial"/>
          <w:bCs/>
          <w:lang w:bidi="pl-PL"/>
        </w:rPr>
        <w:t>łnieniu należy złożyć do dnia 2</w:t>
      </w:r>
      <w:r w:rsidR="00D87867" w:rsidRPr="00C53352">
        <w:rPr>
          <w:rFonts w:ascii="Arial" w:eastAsia="Calibri" w:hAnsi="Arial" w:cs="Arial"/>
          <w:bCs/>
          <w:lang w:bidi="pl-PL"/>
        </w:rPr>
        <w:t>1</w:t>
      </w:r>
      <w:r w:rsidRPr="00C53352">
        <w:rPr>
          <w:rFonts w:ascii="Arial" w:eastAsia="Calibri" w:hAnsi="Arial" w:cs="Arial"/>
          <w:bCs/>
          <w:lang w:bidi="pl-PL"/>
        </w:rPr>
        <w:t xml:space="preserve"> </w:t>
      </w:r>
      <w:r w:rsidR="00680F22" w:rsidRPr="00C53352">
        <w:rPr>
          <w:rFonts w:ascii="Arial" w:eastAsia="Calibri" w:hAnsi="Arial" w:cs="Arial"/>
          <w:bCs/>
          <w:lang w:bidi="pl-PL"/>
        </w:rPr>
        <w:t>lutego</w:t>
      </w:r>
      <w:r w:rsidRPr="00C53352">
        <w:rPr>
          <w:rFonts w:ascii="Arial" w:eastAsia="Calibri" w:hAnsi="Arial" w:cs="Arial"/>
          <w:bCs/>
          <w:lang w:bidi="pl-PL"/>
        </w:rPr>
        <w:t xml:space="preserve"> 202</w:t>
      </w:r>
      <w:r w:rsidR="00D87867" w:rsidRPr="00C53352">
        <w:rPr>
          <w:rFonts w:ascii="Arial" w:eastAsia="Calibri" w:hAnsi="Arial" w:cs="Arial"/>
          <w:bCs/>
          <w:lang w:bidi="pl-PL"/>
        </w:rPr>
        <w:t>2</w:t>
      </w:r>
      <w:r w:rsidRPr="00C53352">
        <w:rPr>
          <w:rFonts w:ascii="Arial" w:eastAsia="Calibri" w:hAnsi="Arial" w:cs="Arial"/>
          <w:bCs/>
          <w:lang w:bidi="pl-PL"/>
        </w:rPr>
        <w:t xml:space="preserve"> roku</w:t>
      </w:r>
      <w:r w:rsidRPr="00C53352">
        <w:rPr>
          <w:rFonts w:ascii="Arial" w:eastAsia="Calibri" w:hAnsi="Arial" w:cs="Arial"/>
          <w:b/>
          <w:bCs/>
          <w:lang w:bidi="pl-PL"/>
        </w:rPr>
        <w:t xml:space="preserve"> </w:t>
      </w:r>
      <w:r w:rsidRPr="00C53352">
        <w:rPr>
          <w:rFonts w:ascii="Arial" w:eastAsia="Calibri" w:hAnsi="Arial" w:cs="Arial"/>
          <w:bCs/>
          <w:lang w:bidi="pl-PL"/>
        </w:rPr>
        <w:t xml:space="preserve">za pośrednictwem Biura Rady Miasta, w Urzędzie Miasta Piotrkowa Trybunalskiego. Złożenie przez radnych, w wyznaczonym terminie imiennych wykazów głosowań będzie stanowiło potwierdzenie obecności na posiedzeniu Komisji </w:t>
      </w:r>
      <w:r w:rsidRPr="00C53352">
        <w:rPr>
          <w:rFonts w:ascii="Arial" w:eastAsia="Calibri" w:hAnsi="Arial" w:cs="Arial"/>
          <w:bCs/>
          <w:color w:val="000000"/>
          <w:lang w:bidi="pl-PL"/>
        </w:rPr>
        <w:t>Budżetu, Finansów i Planowania</w:t>
      </w:r>
      <w:r w:rsidRPr="00C53352">
        <w:rPr>
          <w:rFonts w:ascii="Arial" w:eastAsia="Calibri" w:hAnsi="Arial" w:cs="Arial"/>
          <w:bCs/>
          <w:lang w:bidi="pl-PL"/>
        </w:rPr>
        <w:t xml:space="preserve"> w dniu 2</w:t>
      </w:r>
      <w:r w:rsidR="00D87867" w:rsidRPr="00C53352">
        <w:rPr>
          <w:rFonts w:ascii="Arial" w:eastAsia="Calibri" w:hAnsi="Arial" w:cs="Arial"/>
          <w:bCs/>
          <w:lang w:bidi="pl-PL"/>
        </w:rPr>
        <w:t>2</w:t>
      </w:r>
      <w:r w:rsidRPr="00C53352">
        <w:rPr>
          <w:rFonts w:ascii="Arial" w:eastAsia="Calibri" w:hAnsi="Arial" w:cs="Arial"/>
          <w:bCs/>
          <w:lang w:bidi="pl-PL"/>
        </w:rPr>
        <w:t xml:space="preserve"> </w:t>
      </w:r>
      <w:r w:rsidR="00680F22" w:rsidRPr="00C53352">
        <w:rPr>
          <w:rFonts w:ascii="Arial" w:eastAsia="Calibri" w:hAnsi="Arial" w:cs="Arial"/>
          <w:bCs/>
          <w:lang w:bidi="pl-PL"/>
        </w:rPr>
        <w:t>lutego</w:t>
      </w:r>
      <w:r w:rsidRPr="00C53352">
        <w:rPr>
          <w:rFonts w:ascii="Arial" w:eastAsia="Calibri" w:hAnsi="Arial" w:cs="Arial"/>
          <w:bCs/>
          <w:lang w:bidi="pl-PL"/>
        </w:rPr>
        <w:t xml:space="preserve"> 202</w:t>
      </w:r>
      <w:r w:rsidR="00D0349F" w:rsidRPr="00C53352">
        <w:rPr>
          <w:rFonts w:ascii="Arial" w:eastAsia="Calibri" w:hAnsi="Arial" w:cs="Arial"/>
          <w:bCs/>
          <w:lang w:bidi="pl-PL"/>
        </w:rPr>
        <w:t>2</w:t>
      </w:r>
      <w:r w:rsidRPr="00C53352">
        <w:rPr>
          <w:rFonts w:ascii="Arial" w:eastAsia="Calibri" w:hAnsi="Arial" w:cs="Arial"/>
          <w:bCs/>
          <w:lang w:bidi="pl-PL"/>
        </w:rPr>
        <w:t xml:space="preserve"> r., zwołanej w trybie korespondencyjnym. </w:t>
      </w:r>
    </w:p>
    <w:p w14:paraId="588588DC" w14:textId="77777777" w:rsidR="00EB4498" w:rsidRPr="00C53352" w:rsidRDefault="00EB4498" w:rsidP="00693A58">
      <w:pPr>
        <w:ind w:firstLine="567"/>
        <w:rPr>
          <w:rFonts w:ascii="Arial" w:eastAsia="Calibri" w:hAnsi="Arial" w:cs="Arial"/>
          <w:bCs/>
          <w:u w:color="000000"/>
          <w:lang w:bidi="pl-PL"/>
        </w:rPr>
      </w:pPr>
    </w:p>
    <w:p w14:paraId="15E052F1" w14:textId="77777777" w:rsidR="00EB4498" w:rsidRPr="00C53352" w:rsidRDefault="002F293D" w:rsidP="00693A58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C53352">
        <w:rPr>
          <w:rFonts w:ascii="Arial" w:hAnsi="Arial" w:cs="Arial"/>
        </w:rPr>
        <w:t>Stwierdzenie prawomocności posiedzenia.</w:t>
      </w:r>
    </w:p>
    <w:p w14:paraId="59DA940F" w14:textId="77777777" w:rsidR="00EB4498" w:rsidRPr="00C53352" w:rsidRDefault="002F293D" w:rsidP="00693A58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C53352">
        <w:rPr>
          <w:rFonts w:ascii="Arial" w:hAnsi="Arial" w:cs="Arial"/>
        </w:rPr>
        <w:t>Proponowany porządek dzienny posiedzenia:</w:t>
      </w:r>
    </w:p>
    <w:p w14:paraId="316ED93E" w14:textId="77777777" w:rsidR="00EB4498" w:rsidRPr="00C53352" w:rsidRDefault="002F293D" w:rsidP="00693A58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C53352">
        <w:rPr>
          <w:rFonts w:ascii="Arial" w:hAnsi="Arial" w:cs="Arial"/>
        </w:rPr>
        <w:t xml:space="preserve">Przyjęcie protokołu z posiedzenia Komisji Budżetu, Finansów i Planowania </w:t>
      </w:r>
      <w:r w:rsidRPr="00C53352">
        <w:rPr>
          <w:rFonts w:ascii="Arial" w:hAnsi="Arial" w:cs="Arial"/>
        </w:rPr>
        <w:br/>
        <w:t xml:space="preserve">w dniu </w:t>
      </w:r>
      <w:r w:rsidR="00885F7D" w:rsidRPr="00C53352">
        <w:rPr>
          <w:rFonts w:ascii="Arial" w:hAnsi="Arial" w:cs="Arial"/>
        </w:rPr>
        <w:t>2</w:t>
      </w:r>
      <w:r w:rsidR="00D87867" w:rsidRPr="00C53352">
        <w:rPr>
          <w:rFonts w:ascii="Arial" w:hAnsi="Arial" w:cs="Arial"/>
        </w:rPr>
        <w:t>4</w:t>
      </w:r>
      <w:r w:rsidR="00885F7D" w:rsidRPr="00C53352">
        <w:rPr>
          <w:rFonts w:ascii="Arial" w:hAnsi="Arial" w:cs="Arial"/>
        </w:rPr>
        <w:t xml:space="preserve"> stycznia 202</w:t>
      </w:r>
      <w:r w:rsidR="00DC0327" w:rsidRPr="00C53352">
        <w:rPr>
          <w:rFonts w:ascii="Arial" w:hAnsi="Arial" w:cs="Arial"/>
        </w:rPr>
        <w:t>2</w:t>
      </w:r>
      <w:r w:rsidRPr="00C53352">
        <w:rPr>
          <w:rFonts w:ascii="Arial" w:hAnsi="Arial" w:cs="Arial"/>
        </w:rPr>
        <w:t xml:space="preserve"> r.;</w:t>
      </w:r>
    </w:p>
    <w:p w14:paraId="0490F88B" w14:textId="77777777" w:rsidR="00EB4498" w:rsidRPr="00C53352" w:rsidRDefault="002F293D" w:rsidP="00693A58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C53352">
        <w:rPr>
          <w:rFonts w:ascii="Arial" w:hAnsi="Arial" w:cs="Arial"/>
        </w:rPr>
        <w:t xml:space="preserve">Zaopiniowanie projektu uchwały w sprawie zmiany Wieloletniej Prognozy Finansowej Miasta Piotrkowa Trybunalskiego; </w:t>
      </w:r>
    </w:p>
    <w:p w14:paraId="489B97E1" w14:textId="77777777" w:rsidR="00D87867" w:rsidRPr="00C53352" w:rsidRDefault="002F293D" w:rsidP="00693A58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C53352">
        <w:rPr>
          <w:rFonts w:ascii="Arial" w:hAnsi="Arial" w:cs="Arial"/>
        </w:rPr>
        <w:t>Zaopiniowanie projektu uchwały w sprawie zmiany budżetu miasta na 202</w:t>
      </w:r>
      <w:r w:rsidR="00D87867" w:rsidRPr="00C53352">
        <w:rPr>
          <w:rFonts w:ascii="Arial" w:hAnsi="Arial" w:cs="Arial"/>
        </w:rPr>
        <w:t>2</w:t>
      </w:r>
      <w:r w:rsidRPr="00C53352">
        <w:rPr>
          <w:rFonts w:ascii="Arial" w:hAnsi="Arial" w:cs="Arial"/>
        </w:rPr>
        <w:t xml:space="preserve"> rok;</w:t>
      </w:r>
    </w:p>
    <w:p w14:paraId="141E7319" w14:textId="16D5FCC0" w:rsidR="00D87867" w:rsidRPr="00C53352" w:rsidRDefault="002F293D" w:rsidP="00693A58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C53352">
        <w:rPr>
          <w:rFonts w:ascii="Arial" w:hAnsi="Arial" w:cs="Arial"/>
        </w:rPr>
        <w:t xml:space="preserve">Zaopiniowanie projektu uchwały w sprawie </w:t>
      </w:r>
      <w:r w:rsidR="00D87867" w:rsidRPr="00C53352">
        <w:rPr>
          <w:rFonts w:ascii="Arial" w:hAnsi="Arial" w:cs="Arial"/>
        </w:rPr>
        <w:t>wyrażenia zgody na wydzierżawienie i odstąpienie od przetargowego trybu zawarcia umów części nieruchomości niezabudowanej</w:t>
      </w:r>
      <w:r w:rsidR="00710E31" w:rsidRPr="00C53352">
        <w:rPr>
          <w:rFonts w:ascii="Arial" w:hAnsi="Arial" w:cs="Arial"/>
        </w:rPr>
        <w:t>,</w:t>
      </w:r>
      <w:r w:rsidR="00D87867" w:rsidRPr="00C53352">
        <w:rPr>
          <w:rFonts w:ascii="Arial" w:hAnsi="Arial" w:cs="Arial"/>
        </w:rPr>
        <w:t xml:space="preserve"> położonej przy ul. Porannej;</w:t>
      </w:r>
    </w:p>
    <w:p w14:paraId="6F32502F" w14:textId="77777777" w:rsidR="00C73F1B" w:rsidRPr="00C53352" w:rsidRDefault="00C73F1B" w:rsidP="00693A58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C53352">
        <w:rPr>
          <w:rFonts w:ascii="Arial" w:hAnsi="Arial" w:cs="Arial"/>
        </w:rPr>
        <w:t>Zaopiniowanie projektu uchwały w sprawie wyrażenia zgody na zawarcie kolejnej umowy dzierżawy z dotychczasowym dzierżawcą na nieruchomość gminną położoną przy ul. Stolarskiej;</w:t>
      </w:r>
    </w:p>
    <w:p w14:paraId="783B0D90" w14:textId="77777777" w:rsidR="00B9508B" w:rsidRPr="00C53352" w:rsidRDefault="00B9508B" w:rsidP="00693A58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bookmarkStart w:id="0" w:name="__DdeLink__872_914641955"/>
      <w:bookmarkEnd w:id="0"/>
      <w:r w:rsidRPr="00C53352">
        <w:rPr>
          <w:rFonts w:ascii="Arial" w:hAnsi="Arial" w:cs="Arial"/>
        </w:rPr>
        <w:t>Sprawozdanie z wysokości średnich wynagrodzeń nauczycieli na poszczególnych stopniach awansu zawodowego w szkołach prowadzonych przez jednostkę samorządu terytorialnego</w:t>
      </w:r>
      <w:r w:rsidR="00DC0327" w:rsidRPr="00C53352">
        <w:rPr>
          <w:rFonts w:ascii="Arial" w:hAnsi="Arial" w:cs="Arial"/>
        </w:rPr>
        <w:t>;</w:t>
      </w:r>
      <w:r w:rsidRPr="00C53352">
        <w:rPr>
          <w:rFonts w:ascii="Arial" w:hAnsi="Arial" w:cs="Arial"/>
        </w:rPr>
        <w:t xml:space="preserve"> </w:t>
      </w:r>
    </w:p>
    <w:p w14:paraId="0C843C23" w14:textId="77777777" w:rsidR="00874F35" w:rsidRPr="00C53352" w:rsidRDefault="00DC0327" w:rsidP="00693A58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</w:rPr>
      </w:pPr>
      <w:r w:rsidRPr="00C53352">
        <w:rPr>
          <w:rFonts w:ascii="Arial" w:hAnsi="Arial" w:cs="Arial"/>
        </w:rPr>
        <w:t>Sprawozdanie z działalności Komisji Budżetu, Finansów i Planowania Rady Miasta P</w:t>
      </w:r>
      <w:r w:rsidR="005C09EF" w:rsidRPr="00C53352">
        <w:rPr>
          <w:rFonts w:ascii="Arial" w:hAnsi="Arial" w:cs="Arial"/>
        </w:rPr>
        <w:t xml:space="preserve">iotrkowa </w:t>
      </w:r>
      <w:r w:rsidRPr="00C53352">
        <w:rPr>
          <w:rFonts w:ascii="Arial" w:hAnsi="Arial" w:cs="Arial"/>
        </w:rPr>
        <w:t>T</w:t>
      </w:r>
      <w:r w:rsidR="005C09EF" w:rsidRPr="00C53352">
        <w:rPr>
          <w:rFonts w:ascii="Arial" w:hAnsi="Arial" w:cs="Arial"/>
        </w:rPr>
        <w:t>rybunalskiego</w:t>
      </w:r>
      <w:r w:rsidRPr="00C53352">
        <w:rPr>
          <w:rFonts w:ascii="Arial" w:hAnsi="Arial" w:cs="Arial"/>
        </w:rPr>
        <w:t xml:space="preserve"> za okres</w:t>
      </w:r>
      <w:r w:rsidR="005C09EF" w:rsidRPr="00C53352">
        <w:rPr>
          <w:rFonts w:ascii="Arial" w:hAnsi="Arial" w:cs="Arial"/>
        </w:rPr>
        <w:t xml:space="preserve"> </w:t>
      </w:r>
      <w:r w:rsidR="00874F35" w:rsidRPr="00C53352">
        <w:rPr>
          <w:rFonts w:ascii="Arial" w:hAnsi="Arial" w:cs="Arial"/>
        </w:rPr>
        <w:t xml:space="preserve">od dnia 1 stycznia 2021 do dnia 31 grudnia 2021 r. </w:t>
      </w:r>
    </w:p>
    <w:p w14:paraId="4803B0B4" w14:textId="77777777" w:rsidR="00C30389" w:rsidRPr="00C53352" w:rsidRDefault="00C30389" w:rsidP="00693A58">
      <w:pPr>
        <w:spacing w:line="276" w:lineRule="auto"/>
        <w:ind w:left="360"/>
        <w:rPr>
          <w:rFonts w:ascii="Arial" w:hAnsi="Arial" w:cs="Arial"/>
        </w:rPr>
      </w:pPr>
    </w:p>
    <w:p w14:paraId="509EC6C0" w14:textId="77777777" w:rsidR="00EB4498" w:rsidRPr="00C53352" w:rsidRDefault="00EB4498" w:rsidP="00693A58">
      <w:pPr>
        <w:ind w:left="4820" w:firstLine="567"/>
        <w:rPr>
          <w:rFonts w:ascii="Arial" w:hAnsi="Arial" w:cs="Arial"/>
        </w:rPr>
      </w:pPr>
    </w:p>
    <w:p w14:paraId="763B9A06" w14:textId="77777777" w:rsidR="00F36372" w:rsidRPr="00C53352" w:rsidRDefault="00F36372" w:rsidP="00693A58">
      <w:pPr>
        <w:ind w:left="4820" w:firstLine="567"/>
        <w:rPr>
          <w:rFonts w:ascii="Arial" w:hAnsi="Arial" w:cs="Arial"/>
        </w:rPr>
      </w:pPr>
    </w:p>
    <w:p w14:paraId="6790D60F" w14:textId="77777777" w:rsidR="00B60363" w:rsidRPr="00C53352" w:rsidRDefault="00B60363" w:rsidP="00693A58">
      <w:pPr>
        <w:ind w:left="5103" w:firstLine="567"/>
        <w:rPr>
          <w:rFonts w:ascii="Arial" w:hAnsi="Arial" w:cs="Arial"/>
        </w:rPr>
      </w:pPr>
      <w:r w:rsidRPr="00C53352">
        <w:rPr>
          <w:rFonts w:ascii="Arial" w:hAnsi="Arial" w:cs="Arial"/>
        </w:rPr>
        <w:t>Przewodnicząca Komisji</w:t>
      </w:r>
    </w:p>
    <w:p w14:paraId="16E5F936" w14:textId="77777777" w:rsidR="00874F35" w:rsidRPr="00C53352" w:rsidRDefault="00B60363" w:rsidP="00693A58">
      <w:pPr>
        <w:ind w:left="5103" w:firstLine="708"/>
        <w:rPr>
          <w:rFonts w:ascii="Arial" w:hAnsi="Arial" w:cs="Arial"/>
        </w:rPr>
      </w:pPr>
      <w:r w:rsidRPr="00C53352">
        <w:rPr>
          <w:rFonts w:ascii="Arial" w:hAnsi="Arial" w:cs="Arial"/>
        </w:rPr>
        <w:t>Krystyna Czechowska</w:t>
      </w:r>
    </w:p>
    <w:sectPr w:rsidR="00874F35" w:rsidRPr="00C53352" w:rsidSect="00874F35">
      <w:footerReference w:type="default" r:id="rId9"/>
      <w:pgSz w:w="11906" w:h="16838"/>
      <w:pgMar w:top="1417" w:right="1417" w:bottom="1135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23AD4" w14:textId="77777777" w:rsidR="00B14847" w:rsidRDefault="002F293D">
      <w:r>
        <w:separator/>
      </w:r>
    </w:p>
  </w:endnote>
  <w:endnote w:type="continuationSeparator" w:id="0">
    <w:p w14:paraId="506A69CA" w14:textId="77777777" w:rsidR="00B14847" w:rsidRDefault="002F2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5868C" w14:textId="77777777" w:rsidR="00EB4498" w:rsidRDefault="002F293D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1" allowOverlap="1" wp14:anchorId="711AC025" wp14:editId="2A4A408E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7145" cy="174625"/>
              <wp:effectExtent l="0" t="0" r="0" b="0"/>
              <wp:wrapSquare wrapText="largest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6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D9B5DD3" w14:textId="77777777" w:rsidR="00EB4498" w:rsidRDefault="00EB4498">
                          <w:pPr>
                            <w:pStyle w:val="Stopka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Ramka1" o:spid="_x0000_s1026" style="position:absolute;margin-left:-49.85pt;margin-top:.05pt;width:1.35pt;height:13.75pt;z-index:-503316477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" filled="f" stroked="f">
              <v:textbox style="mso-fit-shape-to-text:t" inset="0,0,0,0">
                <w:txbxContent>
                  <w:p w:rsidR="00EB4498" w:rsidRDefault="00EB4498">
                    <w:pPr>
                      <w:pStyle w:val="Stopka"/>
                      <w:rPr>
                        <w:color w:val="000000"/>
                      </w:rPr>
                    </w:pP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64F3B" w14:textId="77777777" w:rsidR="00B14847" w:rsidRDefault="002F293D">
      <w:r>
        <w:separator/>
      </w:r>
    </w:p>
  </w:footnote>
  <w:footnote w:type="continuationSeparator" w:id="0">
    <w:p w14:paraId="4D9625A2" w14:textId="77777777" w:rsidR="00B14847" w:rsidRDefault="002F2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71F92"/>
    <w:multiLevelType w:val="multilevel"/>
    <w:tmpl w:val="92901ED6"/>
    <w:lvl w:ilvl="0">
      <w:start w:val="1"/>
      <w:numFmt w:val="decimal"/>
      <w:lvlText w:val="%1)"/>
      <w:lvlJc w:val="left"/>
      <w:pPr>
        <w:ind w:left="1571" w:hanging="360"/>
      </w:pPr>
      <w:rPr>
        <w:rFonts w:ascii="Arial" w:hAnsi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21A30FD0"/>
    <w:multiLevelType w:val="multilevel"/>
    <w:tmpl w:val="8EB8CCCC"/>
    <w:lvl w:ilvl="0">
      <w:start w:val="1"/>
      <w:numFmt w:val="upperRoman"/>
      <w:lvlText w:val="%1."/>
      <w:lvlJc w:val="left"/>
      <w:pPr>
        <w:ind w:left="1287" w:hanging="360"/>
      </w:pPr>
      <w:rPr>
        <w:rFonts w:ascii="Arial" w:hAnsi="Arial"/>
        <w:b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FD87BCA"/>
    <w:multiLevelType w:val="multilevel"/>
    <w:tmpl w:val="9FACF8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6F0764D"/>
    <w:multiLevelType w:val="multilevel"/>
    <w:tmpl w:val="E2B4C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60A31A9B"/>
    <w:multiLevelType w:val="hybridMultilevel"/>
    <w:tmpl w:val="B22CB4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1D54025-7674-4231-98C7-ED391682C049}"/>
  </w:docVars>
  <w:rsids>
    <w:rsidRoot w:val="00EB4498"/>
    <w:rsid w:val="0012473D"/>
    <w:rsid w:val="00193313"/>
    <w:rsid w:val="001956EE"/>
    <w:rsid w:val="00250A87"/>
    <w:rsid w:val="002C19C5"/>
    <w:rsid w:val="002F293D"/>
    <w:rsid w:val="0034319C"/>
    <w:rsid w:val="00551180"/>
    <w:rsid w:val="00570392"/>
    <w:rsid w:val="005913C9"/>
    <w:rsid w:val="005A2339"/>
    <w:rsid w:val="005C09EF"/>
    <w:rsid w:val="00623482"/>
    <w:rsid w:val="00680F22"/>
    <w:rsid w:val="00693A58"/>
    <w:rsid w:val="006948D6"/>
    <w:rsid w:val="00710E31"/>
    <w:rsid w:val="007925D8"/>
    <w:rsid w:val="007B133F"/>
    <w:rsid w:val="007B2692"/>
    <w:rsid w:val="007C3F37"/>
    <w:rsid w:val="00851F7E"/>
    <w:rsid w:val="00874F35"/>
    <w:rsid w:val="00885F7D"/>
    <w:rsid w:val="008A646C"/>
    <w:rsid w:val="009D3E8D"/>
    <w:rsid w:val="009E52DC"/>
    <w:rsid w:val="00B14847"/>
    <w:rsid w:val="00B34BF7"/>
    <w:rsid w:val="00B51351"/>
    <w:rsid w:val="00B51ED5"/>
    <w:rsid w:val="00B60363"/>
    <w:rsid w:val="00B67531"/>
    <w:rsid w:val="00B73844"/>
    <w:rsid w:val="00B9508B"/>
    <w:rsid w:val="00C30389"/>
    <w:rsid w:val="00C53352"/>
    <w:rsid w:val="00C73F1B"/>
    <w:rsid w:val="00CD54E1"/>
    <w:rsid w:val="00D0349F"/>
    <w:rsid w:val="00D45D06"/>
    <w:rsid w:val="00D87867"/>
    <w:rsid w:val="00DC0327"/>
    <w:rsid w:val="00DD32F0"/>
    <w:rsid w:val="00EB4498"/>
    <w:rsid w:val="00ED683D"/>
    <w:rsid w:val="00F36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625C1"/>
  <w15:docId w15:val="{2B5A8DDE-DD0C-4453-B858-4224703C2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865AE"/>
    <w:rPr>
      <w:sz w:val="24"/>
      <w:szCs w:val="24"/>
    </w:rPr>
  </w:style>
  <w:style w:type="paragraph" w:styleId="Nagwek2">
    <w:name w:val="heading 2"/>
    <w:basedOn w:val="Normalny"/>
    <w:next w:val="Normalny"/>
    <w:qFormat/>
    <w:rsid w:val="00F371D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semiHidden/>
    <w:qFormat/>
    <w:rsid w:val="00B26ADA"/>
    <w:rPr>
      <w:vertAlign w:val="superscript"/>
    </w:rPr>
  </w:style>
  <w:style w:type="character" w:styleId="Numerstrony">
    <w:name w:val="page number"/>
    <w:basedOn w:val="Domylnaczcionkaakapitu"/>
    <w:qFormat/>
    <w:rsid w:val="00B97DD0"/>
  </w:style>
  <w:style w:type="character" w:customStyle="1" w:styleId="TekstpodstawowyZnak">
    <w:name w:val="Tekst podstawowy Znak"/>
    <w:basedOn w:val="Domylnaczcionkaakapitu"/>
    <w:link w:val="Tekstpodstawowy"/>
    <w:qFormat/>
    <w:rsid w:val="003028CD"/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7770B6"/>
    <w:rPr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semiHidden/>
    <w:qFormat/>
    <w:rsid w:val="006824D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rsid w:val="00E14A5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3028CD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przypisukocowego">
    <w:name w:val="endnote text"/>
    <w:basedOn w:val="Normalny"/>
    <w:semiHidden/>
    <w:rsid w:val="00B26ADA"/>
    <w:rPr>
      <w:sz w:val="20"/>
      <w:szCs w:val="20"/>
    </w:rPr>
  </w:style>
  <w:style w:type="paragraph" w:styleId="Stopka">
    <w:name w:val="footer"/>
    <w:basedOn w:val="Normalny"/>
    <w:rsid w:val="00B97DD0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F23B4D"/>
    <w:pPr>
      <w:ind w:left="720"/>
      <w:contextualSpacing/>
    </w:pPr>
  </w:style>
  <w:style w:type="paragraph" w:styleId="Listapunktowana3">
    <w:name w:val="List Bullet 3"/>
    <w:basedOn w:val="Normalny"/>
    <w:unhideWhenUsed/>
    <w:qFormat/>
    <w:rsid w:val="00090CAD"/>
    <w:pPr>
      <w:ind w:left="566" w:hanging="283"/>
    </w:pPr>
  </w:style>
  <w:style w:type="paragraph" w:styleId="Tekstpodstawowywcity">
    <w:name w:val="Body Text Indent"/>
    <w:basedOn w:val="Normalny"/>
    <w:link w:val="TekstpodstawowywcityZnak"/>
    <w:uiPriority w:val="99"/>
    <w:rsid w:val="007770B6"/>
    <w:pPr>
      <w:spacing w:after="120"/>
      <w:ind w:left="283"/>
    </w:pPr>
  </w:style>
  <w:style w:type="paragraph" w:styleId="Tekstdymka">
    <w:name w:val="Balloon Text"/>
    <w:basedOn w:val="Normalny"/>
    <w:link w:val="TekstdymkaZnak"/>
    <w:semiHidden/>
    <w:unhideWhenUsed/>
    <w:qFormat/>
    <w:rsid w:val="006824DA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347BF0"/>
    <w:rPr>
      <w:rFonts w:ascii="Arial" w:hAnsi="Arial" w:cs="Arial"/>
      <w:color w:val="000000"/>
      <w:sz w:val="24"/>
      <w:szCs w:val="24"/>
    </w:rPr>
  </w:style>
  <w:style w:type="paragraph" w:customStyle="1" w:styleId="Zawartoramki">
    <w:name w:val="Zawartość ramki"/>
    <w:basedOn w:val="Normalny"/>
    <w:qFormat/>
  </w:style>
  <w:style w:type="character" w:customStyle="1" w:styleId="Teksttreci2">
    <w:name w:val="Tekst treści (2)"/>
    <w:basedOn w:val="Domylnaczcionkaakapitu"/>
    <w:qFormat/>
    <w:rsid w:val="00B51ED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7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FE2D1DD-BC74-48DB-8563-198759F8AF5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D54025-7674-4231-98C7-ED391682C04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367</Words>
  <Characters>2203</Characters>
  <Application>Microsoft Office Word</Application>
  <DocSecurity>4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Piotrków Trybunalski, dnia 04</vt:lpstr>
    </vt:vector>
  </TitlesOfParts>
  <Company>UM Piotrków Tryb.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Piotrków Trybunalski, dnia 04</dc:title>
  <dc:subject/>
  <dc:creator>4-0185</dc:creator>
  <dc:description/>
  <cp:lastModifiedBy>Jarzębska Monika</cp:lastModifiedBy>
  <cp:revision>2</cp:revision>
  <cp:lastPrinted>2022-02-14T10:34:00Z</cp:lastPrinted>
  <dcterms:created xsi:type="dcterms:W3CDTF">2022-02-15T10:29:00Z</dcterms:created>
  <dcterms:modified xsi:type="dcterms:W3CDTF">2022-02-15T10:29:00Z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UM Piotrków Tryb.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