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Pr="009D7468" w:rsidRDefault="009D7468" w:rsidP="009D7468">
      <w:pPr>
        <w:spacing w:line="360" w:lineRule="auto"/>
        <w:jc w:val="center"/>
        <w:rPr>
          <w:rFonts w:ascii="Arial" w:eastAsia="Arial" w:hAnsi="Arial" w:cs="Arial"/>
          <w:caps/>
          <w:sz w:val="24"/>
        </w:rPr>
      </w:pPr>
      <w:r w:rsidRPr="009D7468">
        <w:rPr>
          <w:rFonts w:ascii="Arial" w:eastAsia="Arial" w:hAnsi="Arial" w:cs="Arial"/>
          <w:caps/>
          <w:sz w:val="24"/>
        </w:rPr>
        <w:t>Uchwała Nr XLVII/597/22</w:t>
      </w:r>
      <w:r w:rsidRPr="009D7468">
        <w:rPr>
          <w:rFonts w:ascii="Arial" w:eastAsia="Arial" w:hAnsi="Arial" w:cs="Arial"/>
          <w:caps/>
          <w:sz w:val="24"/>
        </w:rPr>
        <w:br/>
        <w:t>Rady Miasta Piotrkowa Trybunalskiego</w:t>
      </w:r>
    </w:p>
    <w:p w:rsidR="00A77B3E" w:rsidRPr="009D7468" w:rsidRDefault="009D7468" w:rsidP="009D7468">
      <w:pPr>
        <w:spacing w:before="280" w:after="280" w:line="360" w:lineRule="auto"/>
        <w:jc w:val="center"/>
        <w:rPr>
          <w:rFonts w:ascii="Arial" w:eastAsia="Arial" w:hAnsi="Arial" w:cs="Arial"/>
          <w:caps/>
          <w:sz w:val="24"/>
        </w:rPr>
      </w:pPr>
      <w:r w:rsidRPr="009D7468">
        <w:rPr>
          <w:rFonts w:ascii="Arial" w:eastAsia="Arial" w:hAnsi="Arial" w:cs="Arial"/>
          <w:sz w:val="24"/>
        </w:rPr>
        <w:t>z dnia 26 stycznia 2022 r.</w:t>
      </w:r>
    </w:p>
    <w:p w:rsidR="00A77B3E" w:rsidRPr="009D7468" w:rsidRDefault="009D7468" w:rsidP="009D7468">
      <w:pPr>
        <w:keepNext/>
        <w:spacing w:after="480" w:line="360" w:lineRule="auto"/>
        <w:jc w:val="center"/>
        <w:rPr>
          <w:rFonts w:ascii="Arial" w:eastAsia="Arial" w:hAnsi="Arial" w:cs="Arial"/>
          <w:sz w:val="24"/>
        </w:rPr>
      </w:pPr>
      <w:r w:rsidRPr="009D7468">
        <w:rPr>
          <w:rFonts w:ascii="Arial" w:eastAsia="Arial" w:hAnsi="Arial" w:cs="Arial"/>
          <w:sz w:val="24"/>
        </w:rPr>
        <w:t>w sprawie zmiany statutu Miejskiego Ośrodka Pomocy Rodzinie w Piotrkowie Trybunalskim.</w:t>
      </w:r>
    </w:p>
    <w:p w:rsidR="00A77B3E" w:rsidRPr="009D7468" w:rsidRDefault="009D7468" w:rsidP="009D7468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9D7468">
        <w:rPr>
          <w:rFonts w:ascii="Arial" w:hAnsi="Arial" w:cs="Arial"/>
          <w:sz w:val="24"/>
        </w:rPr>
        <w:t xml:space="preserve">Na podstawie art. 18 ust. 2 pkt 15 ustawy z dnia 8 marca 1990 r. o samorządzie </w:t>
      </w:r>
      <w:r w:rsidRPr="009D7468">
        <w:rPr>
          <w:rFonts w:ascii="Arial" w:hAnsi="Arial" w:cs="Arial"/>
          <w:sz w:val="24"/>
        </w:rPr>
        <w:t>gminnym (tj. Dz.U. z 2021 r. poz. 1372, poz. 1834) oraz art. 3 ust. 1 ustawy z dnia 17 grudnia 2021 r. o dodatku osłonowym ( Dz.U. z 2022 r. poz.1. ) Rada Miasta Piotrkowa Trybunalskiego uchwala, co następuje :</w:t>
      </w:r>
      <w:bookmarkStart w:id="0" w:name="_GoBack"/>
      <w:bookmarkEnd w:id="0"/>
    </w:p>
    <w:p w:rsidR="00A77B3E" w:rsidRPr="009D7468" w:rsidRDefault="009D7468" w:rsidP="009D7468">
      <w:pPr>
        <w:keepLines/>
        <w:spacing w:line="360" w:lineRule="auto"/>
        <w:ind w:firstLine="340"/>
        <w:rPr>
          <w:rFonts w:ascii="Arial" w:hAnsi="Arial" w:cs="Arial"/>
          <w:sz w:val="24"/>
        </w:rPr>
      </w:pPr>
      <w:r w:rsidRPr="009D7468">
        <w:rPr>
          <w:rFonts w:ascii="Arial" w:hAnsi="Arial" w:cs="Arial"/>
          <w:sz w:val="24"/>
        </w:rPr>
        <w:t>§ 1. </w:t>
      </w:r>
      <w:r w:rsidRPr="009D7468">
        <w:rPr>
          <w:rFonts w:ascii="Arial" w:hAnsi="Arial" w:cs="Arial"/>
          <w:sz w:val="24"/>
        </w:rPr>
        <w:t>W statucie Miejskiego Ośrodka Pomocy Rod</w:t>
      </w:r>
      <w:r w:rsidRPr="009D7468">
        <w:rPr>
          <w:rFonts w:ascii="Arial" w:hAnsi="Arial" w:cs="Arial"/>
          <w:sz w:val="24"/>
        </w:rPr>
        <w:t>zinie w Piotrkowie Trybunalskim stanowiącego załącznik do uchwały Nr XLVIII/841/14 Rady Miasta Piotrkowa Trybunalskiego z dnia 29 października 2014 r. w sprawie nadania statutu Miejskiemu Ośrodkowi Pomocy Rodzinie w Piotrkowie Trybunalskim , zmienionym uch</w:t>
      </w:r>
      <w:r w:rsidRPr="009D7468">
        <w:rPr>
          <w:rFonts w:ascii="Arial" w:hAnsi="Arial" w:cs="Arial"/>
          <w:sz w:val="24"/>
        </w:rPr>
        <w:t>wałą Nr XIX/268/16 Rady Miasta Piotrkowa Trybunalskiego z dnia 2 marca 2016 r. oraz uchwałą Nr XXVIII/381/16 Rady Miasta Piotrkowa Trybunalskiego z dnia 30 listopada 2016 r. oraz uchwałą Nr XXXVI/493/21 Rady Miasta Piotrkowa Trybunalskiego z dnia 26 maja 2</w:t>
      </w:r>
      <w:r w:rsidRPr="009D7468">
        <w:rPr>
          <w:rFonts w:ascii="Arial" w:hAnsi="Arial" w:cs="Arial"/>
          <w:sz w:val="24"/>
        </w:rPr>
        <w:t>021 r. wprowadza się następującą zmianę :</w:t>
      </w:r>
    </w:p>
    <w:p w:rsidR="00A77B3E" w:rsidRPr="009D7468" w:rsidRDefault="009D7468" w:rsidP="009D7468">
      <w:pPr>
        <w:keepLines/>
        <w:spacing w:before="120" w:after="120" w:line="360" w:lineRule="auto"/>
        <w:ind w:firstLine="340"/>
        <w:rPr>
          <w:rFonts w:ascii="Arial" w:hAnsi="Arial" w:cs="Arial"/>
          <w:sz w:val="24"/>
        </w:rPr>
      </w:pPr>
      <w:r w:rsidRPr="009D7468">
        <w:rPr>
          <w:rFonts w:ascii="Arial" w:hAnsi="Arial" w:cs="Arial"/>
          <w:sz w:val="24"/>
        </w:rPr>
        <w:t>1. </w:t>
      </w:r>
      <w:r w:rsidRPr="009D7468">
        <w:rPr>
          <w:rFonts w:ascii="Arial" w:hAnsi="Arial" w:cs="Arial"/>
          <w:sz w:val="24"/>
        </w:rPr>
        <w:t>w § 3 pkt. 2 otrzymuje brzmienie : „przyznawanie i wypłacanie dodatków mieszkaniowych, zryczałtowanego dodatku energetycznego oraz dodatku osłonowego”</w:t>
      </w:r>
    </w:p>
    <w:p w:rsidR="00A77B3E" w:rsidRPr="009D7468" w:rsidRDefault="009D7468" w:rsidP="009D7468">
      <w:pPr>
        <w:keepLines/>
        <w:spacing w:line="360" w:lineRule="auto"/>
        <w:ind w:firstLine="340"/>
        <w:rPr>
          <w:rFonts w:ascii="Arial" w:hAnsi="Arial" w:cs="Arial"/>
          <w:sz w:val="24"/>
        </w:rPr>
      </w:pPr>
      <w:r w:rsidRPr="009D7468">
        <w:rPr>
          <w:rFonts w:ascii="Arial" w:hAnsi="Arial" w:cs="Arial"/>
          <w:sz w:val="24"/>
        </w:rPr>
        <w:t>§ 2. </w:t>
      </w:r>
      <w:r w:rsidRPr="009D7468">
        <w:rPr>
          <w:rFonts w:ascii="Arial" w:hAnsi="Arial" w:cs="Arial"/>
          <w:sz w:val="24"/>
        </w:rPr>
        <w:t>Wykonanie uchwały powierza się Prezydentowi Miasta.</w:t>
      </w:r>
    </w:p>
    <w:p w:rsidR="00A77B3E" w:rsidRPr="009D7468" w:rsidRDefault="009D7468" w:rsidP="009D7468">
      <w:pPr>
        <w:keepNext/>
        <w:keepLines/>
        <w:spacing w:line="360" w:lineRule="auto"/>
        <w:ind w:firstLine="340"/>
        <w:rPr>
          <w:rFonts w:ascii="Arial" w:hAnsi="Arial" w:cs="Arial"/>
          <w:sz w:val="24"/>
        </w:rPr>
      </w:pPr>
      <w:r w:rsidRPr="009D7468">
        <w:rPr>
          <w:rFonts w:ascii="Arial" w:hAnsi="Arial" w:cs="Arial"/>
          <w:sz w:val="24"/>
        </w:rPr>
        <w:t>§ 3</w:t>
      </w:r>
      <w:r w:rsidRPr="009D7468">
        <w:rPr>
          <w:rFonts w:ascii="Arial" w:hAnsi="Arial" w:cs="Arial"/>
          <w:sz w:val="24"/>
        </w:rPr>
        <w:t>. </w:t>
      </w:r>
      <w:r w:rsidRPr="009D7468">
        <w:rPr>
          <w:rFonts w:ascii="Arial" w:hAnsi="Arial" w:cs="Arial"/>
          <w:sz w:val="24"/>
        </w:rPr>
        <w:t>Uchwała wchodzi w życie po upływie 14 dni od dnia jej ogłoszenia w Dzienniku Urzędowym Województwa Łódzkiego.</w:t>
      </w:r>
    </w:p>
    <w:p w:rsidR="00A77B3E" w:rsidRPr="009D7468" w:rsidRDefault="00A77B3E" w:rsidP="009D7468">
      <w:pPr>
        <w:keepNext/>
        <w:keepLines/>
        <w:spacing w:line="360" w:lineRule="auto"/>
        <w:ind w:firstLine="340"/>
        <w:rPr>
          <w:rFonts w:ascii="Arial" w:hAnsi="Arial" w:cs="Arial"/>
          <w:sz w:val="24"/>
        </w:rPr>
      </w:pPr>
    </w:p>
    <w:p w:rsidR="00A77B3E" w:rsidRPr="009D7468" w:rsidRDefault="009D7468" w:rsidP="009D7468">
      <w:pPr>
        <w:keepNext/>
        <w:spacing w:line="360" w:lineRule="auto"/>
        <w:rPr>
          <w:rFonts w:ascii="Arial" w:hAnsi="Arial" w:cs="Arial"/>
          <w:sz w:val="24"/>
        </w:rPr>
      </w:pPr>
      <w:r w:rsidRPr="009D7468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E36B3" w:rsidRPr="009D746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36B3" w:rsidRPr="009D7468" w:rsidRDefault="00DE36B3" w:rsidP="009D7468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36B3" w:rsidRPr="009D7468" w:rsidRDefault="009D7468" w:rsidP="009D7468">
            <w:pPr>
              <w:keepNext/>
              <w:keepLines/>
              <w:spacing w:before="560" w:after="560" w:line="360" w:lineRule="auto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9D7468">
              <w:rPr>
                <w:rFonts w:ascii="Arial" w:hAnsi="Arial" w:cs="Arial"/>
                <w:color w:val="000000"/>
                <w:sz w:val="24"/>
              </w:rPr>
              <w:t>Wiceprzewodniczący Rady Miasta</w:t>
            </w:r>
            <w:r w:rsidRPr="009D7468">
              <w:rPr>
                <w:rFonts w:ascii="Arial" w:hAnsi="Arial" w:cs="Arial"/>
                <w:color w:val="000000"/>
                <w:sz w:val="24"/>
              </w:rPr>
              <w:br/>
            </w:r>
            <w:r w:rsidRPr="009D7468">
              <w:rPr>
                <w:rFonts w:ascii="Arial" w:hAnsi="Arial" w:cs="Arial"/>
                <w:color w:val="000000"/>
                <w:sz w:val="24"/>
              </w:rPr>
              <w:br/>
            </w:r>
            <w:r w:rsidRPr="009D7468">
              <w:rPr>
                <w:rFonts w:ascii="Arial" w:hAnsi="Arial" w:cs="Arial"/>
                <w:color w:val="000000"/>
                <w:sz w:val="24"/>
              </w:rPr>
              <w:br/>
            </w:r>
            <w:r w:rsidRPr="009D7468">
              <w:rPr>
                <w:rFonts w:ascii="Arial" w:hAnsi="Arial" w:cs="Arial"/>
                <w:sz w:val="24"/>
              </w:rPr>
              <w:t>Ludomir Pencina</w:t>
            </w:r>
          </w:p>
        </w:tc>
      </w:tr>
    </w:tbl>
    <w:p w:rsidR="00A77B3E" w:rsidRPr="009D7468" w:rsidRDefault="00A77B3E" w:rsidP="009D7468">
      <w:pPr>
        <w:keepNext/>
        <w:spacing w:line="360" w:lineRule="auto"/>
        <w:rPr>
          <w:rFonts w:ascii="Arial" w:hAnsi="Arial" w:cs="Arial"/>
          <w:sz w:val="24"/>
        </w:rPr>
      </w:pPr>
    </w:p>
    <w:p w:rsidR="00A77B3E" w:rsidRPr="009D7468" w:rsidRDefault="00A77B3E" w:rsidP="009D7468">
      <w:pPr>
        <w:keepNext/>
        <w:spacing w:line="360" w:lineRule="auto"/>
        <w:rPr>
          <w:rFonts w:ascii="Arial" w:hAnsi="Arial" w:cs="Arial"/>
          <w:sz w:val="24"/>
        </w:rPr>
      </w:pPr>
    </w:p>
    <w:sectPr w:rsidR="00A77B3E" w:rsidRPr="009D7468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D7468">
      <w:r>
        <w:separator/>
      </w:r>
    </w:p>
  </w:endnote>
  <w:endnote w:type="continuationSeparator" w:id="0">
    <w:p w:rsidR="00000000" w:rsidRDefault="009D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E36B3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36B3" w:rsidRDefault="009D746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4A213443-AE34-49CD-9260-0AC35DDC25B0.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36B3" w:rsidRDefault="009D746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E36B3" w:rsidRDefault="00DE36B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D7468">
      <w:r>
        <w:separator/>
      </w:r>
    </w:p>
  </w:footnote>
  <w:footnote w:type="continuationSeparator" w:id="0">
    <w:p w:rsidR="00000000" w:rsidRDefault="009D7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9D7468"/>
    <w:rsid w:val="00A77B3E"/>
    <w:rsid w:val="00CA2A55"/>
    <w:rsid w:val="00DE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D32B2E-28F2-488D-B25E-1D90FEE8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XLVII/597/22 z dnia 26 stycznia 2022 r.</dc:title>
  <dc:subject>w sprawie zmiany statutu Miejskiego Ośrodka Pomocy Rodzinie w^Piotrkowie Trybunalskim.</dc:subject>
  <dc:creator>Mroz_M</dc:creator>
  <cp:lastModifiedBy>Mróz Monika</cp:lastModifiedBy>
  <cp:revision>2</cp:revision>
  <dcterms:created xsi:type="dcterms:W3CDTF">2022-02-02T13:48:00Z</dcterms:created>
  <dcterms:modified xsi:type="dcterms:W3CDTF">2022-02-02T12:48:00Z</dcterms:modified>
  <cp:category>Akt prawny</cp:category>
</cp:coreProperties>
</file>