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B5DD" w14:textId="0A12F7BB" w:rsidR="00564DD1" w:rsidRPr="00244957" w:rsidRDefault="00564DD1" w:rsidP="00244957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244957">
        <w:rPr>
          <w:rFonts w:ascii="Arial" w:hAnsi="Arial" w:cs="Arial"/>
          <w:bCs/>
          <w:color w:val="000000" w:themeColor="text1"/>
          <w:sz w:val="24"/>
        </w:rPr>
        <w:t>Zarządzenie Nr 375</w:t>
      </w:r>
    </w:p>
    <w:p w14:paraId="4D61D539" w14:textId="77777777" w:rsidR="00564DD1" w:rsidRPr="00244957" w:rsidRDefault="00564DD1" w:rsidP="00244957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244957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3D3DC1CD" w14:textId="3F3B8508" w:rsidR="00564DD1" w:rsidRDefault="00564DD1" w:rsidP="00244957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244957">
        <w:rPr>
          <w:rFonts w:ascii="Arial" w:hAnsi="Arial" w:cs="Arial"/>
          <w:bCs/>
          <w:color w:val="000000" w:themeColor="text1"/>
        </w:rPr>
        <w:t>z dnia  30 grudnia 2021 roku</w:t>
      </w:r>
    </w:p>
    <w:p w14:paraId="696B5C05" w14:textId="77777777" w:rsidR="00D4139A" w:rsidRPr="00244957" w:rsidRDefault="00D4139A" w:rsidP="00244957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0540A400" w14:textId="77777777" w:rsidR="00564DD1" w:rsidRPr="00244957" w:rsidRDefault="00564DD1" w:rsidP="00244957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244957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1BE05544" w14:textId="77777777" w:rsidR="00564DD1" w:rsidRPr="00244957" w:rsidRDefault="00564DD1" w:rsidP="00244957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833CD33" w14:textId="77777777" w:rsidR="00564DD1" w:rsidRPr="00244957" w:rsidRDefault="00564DD1" w:rsidP="00244957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244957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4653D98B" w14:textId="77777777" w:rsidR="00564DD1" w:rsidRPr="00244957" w:rsidRDefault="00564DD1" w:rsidP="00244957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19CD964B" w14:textId="77777777" w:rsidR="00564DD1" w:rsidRPr="00244957" w:rsidRDefault="00564DD1" w:rsidP="00244957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244957">
        <w:rPr>
          <w:rFonts w:ascii="Arial" w:hAnsi="Arial" w:cs="Arial"/>
          <w:bCs/>
          <w:color w:val="000000" w:themeColor="text1"/>
          <w:sz w:val="24"/>
        </w:rPr>
        <w:t>§ 1. Uwzględniając zmiany budżetu Miasta wprowadzone Zarządzeniem Prezydenta Miasta Piotrkowa Trybunalskiego Nr  374  z dnia  30 grudnia 2021 r. dokonuje się zmian w planie finansowym Urzędu Miasta oraz w planach finansowych jednostek budżetowych:</w:t>
      </w:r>
    </w:p>
    <w:p w14:paraId="7F0B8B31" w14:textId="77777777" w:rsidR="00564DD1" w:rsidRPr="00244957" w:rsidRDefault="00564DD1" w:rsidP="00244957">
      <w:pPr>
        <w:pStyle w:val="Tekstpodstawowy"/>
        <w:jc w:val="both"/>
        <w:rPr>
          <w:rFonts w:ascii="Arial" w:hAnsi="Arial" w:cs="Arial"/>
          <w:sz w:val="24"/>
        </w:rPr>
      </w:pPr>
      <w:r w:rsidRPr="00244957">
        <w:rPr>
          <w:rFonts w:ascii="Arial" w:hAnsi="Arial" w:cs="Arial"/>
          <w:sz w:val="24"/>
        </w:rPr>
        <w:t>- Urzędu Miasta, zgodnie z załącznikami Nr 1/A, 1/B, 2/A, 3/A, 11/A,</w:t>
      </w:r>
    </w:p>
    <w:p w14:paraId="78E7CFBB" w14:textId="77777777" w:rsidR="00564DD1" w:rsidRPr="00244957" w:rsidRDefault="00564DD1" w:rsidP="00244957">
      <w:pPr>
        <w:pStyle w:val="Tekstpodstawowy"/>
        <w:jc w:val="both"/>
        <w:rPr>
          <w:rFonts w:ascii="Arial" w:hAnsi="Arial" w:cs="Arial"/>
          <w:sz w:val="24"/>
        </w:rPr>
      </w:pPr>
      <w:r w:rsidRPr="00244957">
        <w:rPr>
          <w:rFonts w:ascii="Arial" w:hAnsi="Arial" w:cs="Arial"/>
          <w:sz w:val="24"/>
        </w:rPr>
        <w:t>- Miejskiego Ośrodka Pomocy Rodzinie, zgodnie z załącznikami Nr 4/A, 4/B,</w:t>
      </w:r>
    </w:p>
    <w:p w14:paraId="70193FBA" w14:textId="77777777" w:rsidR="00564DD1" w:rsidRPr="00244957" w:rsidRDefault="00564DD1" w:rsidP="00244957">
      <w:pPr>
        <w:pStyle w:val="Tekstpodstawowy"/>
        <w:jc w:val="both"/>
        <w:rPr>
          <w:rFonts w:ascii="Arial" w:hAnsi="Arial" w:cs="Arial"/>
          <w:sz w:val="24"/>
        </w:rPr>
      </w:pPr>
      <w:r w:rsidRPr="00244957">
        <w:rPr>
          <w:rFonts w:ascii="Arial" w:hAnsi="Arial" w:cs="Arial"/>
          <w:sz w:val="24"/>
        </w:rPr>
        <w:t>- Szkoły Podstawowej Nr 3, zgodnie z załącznikiem Nr 5/A,</w:t>
      </w:r>
    </w:p>
    <w:p w14:paraId="13AEBA15" w14:textId="77777777" w:rsidR="00564DD1" w:rsidRPr="00244957" w:rsidRDefault="00564DD1" w:rsidP="00244957">
      <w:pPr>
        <w:pStyle w:val="Tekstpodstawowy"/>
        <w:jc w:val="both"/>
        <w:rPr>
          <w:rFonts w:ascii="Arial" w:hAnsi="Arial" w:cs="Arial"/>
          <w:sz w:val="24"/>
        </w:rPr>
      </w:pPr>
      <w:r w:rsidRPr="00244957">
        <w:rPr>
          <w:rFonts w:ascii="Arial" w:hAnsi="Arial" w:cs="Arial"/>
          <w:sz w:val="24"/>
        </w:rPr>
        <w:t>- Szkoły Podstawowej Nr 12, zgodnie z załącznikiem Nr 6/A,</w:t>
      </w:r>
    </w:p>
    <w:p w14:paraId="312586AE" w14:textId="77777777" w:rsidR="00564DD1" w:rsidRPr="00244957" w:rsidRDefault="00564DD1" w:rsidP="00244957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244957">
        <w:rPr>
          <w:rFonts w:ascii="Arial" w:hAnsi="Arial" w:cs="Arial"/>
          <w:bCs/>
          <w:color w:val="000000" w:themeColor="text1"/>
          <w:sz w:val="24"/>
        </w:rPr>
        <w:t>- IV Liceum Ogólnokształcącego, zgodnie z załącznikiem Nr 7/B,</w:t>
      </w:r>
    </w:p>
    <w:p w14:paraId="07AC8CE4" w14:textId="77777777" w:rsidR="00564DD1" w:rsidRPr="00244957" w:rsidRDefault="00564DD1" w:rsidP="00244957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244957">
        <w:rPr>
          <w:rFonts w:ascii="Arial" w:hAnsi="Arial" w:cs="Arial"/>
          <w:color w:val="000000" w:themeColor="text1"/>
          <w:sz w:val="24"/>
        </w:rPr>
        <w:t xml:space="preserve">- Zespołu Szkół Ponadpodstawowych Nr 6, zgodnie z załącznikiem Nr 8/B, </w:t>
      </w:r>
    </w:p>
    <w:p w14:paraId="01A5CBD7" w14:textId="77777777" w:rsidR="00564DD1" w:rsidRPr="00244957" w:rsidRDefault="00564DD1" w:rsidP="00244957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244957">
        <w:rPr>
          <w:rFonts w:ascii="Arial" w:hAnsi="Arial" w:cs="Arial"/>
          <w:color w:val="000000" w:themeColor="text1"/>
          <w:sz w:val="24"/>
        </w:rPr>
        <w:t>- Zespołu Szkół Ponadpodstawowych Nr 1, zgodnie z załącznikiem Nr 9/B,</w:t>
      </w:r>
    </w:p>
    <w:p w14:paraId="5089B5BF" w14:textId="77777777" w:rsidR="00564DD1" w:rsidRPr="00244957" w:rsidRDefault="00564DD1" w:rsidP="00244957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244957">
        <w:rPr>
          <w:rFonts w:ascii="Arial" w:hAnsi="Arial" w:cs="Arial"/>
          <w:color w:val="000000" w:themeColor="text1"/>
          <w:sz w:val="24"/>
        </w:rPr>
        <w:t>- Specjalnego Ośrodka Szkolno-Wychowawczego, zgodnie z załącznikiem Nr 10/B.</w:t>
      </w:r>
    </w:p>
    <w:p w14:paraId="4E0E3488" w14:textId="77777777" w:rsidR="00564DD1" w:rsidRPr="00244957" w:rsidRDefault="00564DD1" w:rsidP="00244957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</w:p>
    <w:p w14:paraId="12022A0A" w14:textId="77777777" w:rsidR="00564DD1" w:rsidRPr="00244957" w:rsidRDefault="00564DD1" w:rsidP="00244957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244957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1D2D2899" w14:textId="0D6E3F7B" w:rsidR="009B18E5" w:rsidRPr="00244957" w:rsidRDefault="009B18E5" w:rsidP="00244957">
      <w:pPr>
        <w:spacing w:line="360" w:lineRule="auto"/>
        <w:rPr>
          <w:rFonts w:ascii="Arial" w:hAnsi="Arial" w:cs="Arial"/>
        </w:rPr>
      </w:pPr>
    </w:p>
    <w:p w14:paraId="59860874" w14:textId="0AFBCAC8" w:rsidR="00244957" w:rsidRPr="00244957" w:rsidRDefault="00244957" w:rsidP="00244957">
      <w:pPr>
        <w:spacing w:line="360" w:lineRule="auto"/>
        <w:jc w:val="right"/>
        <w:rPr>
          <w:rFonts w:ascii="Arial" w:hAnsi="Arial" w:cs="Arial"/>
        </w:rPr>
      </w:pPr>
      <w:r w:rsidRPr="00244957">
        <w:rPr>
          <w:rFonts w:ascii="Arial" w:hAnsi="Arial" w:cs="Arial"/>
        </w:rPr>
        <w:t>Podpisał</w:t>
      </w:r>
      <w:r>
        <w:rPr>
          <w:rFonts w:ascii="Arial" w:hAnsi="Arial" w:cs="Arial"/>
        </w:rPr>
        <w:t>:</w:t>
      </w:r>
    </w:p>
    <w:p w14:paraId="7B1EBF56" w14:textId="77777777" w:rsidR="00244957" w:rsidRPr="00244957" w:rsidRDefault="00244957" w:rsidP="00244957">
      <w:pPr>
        <w:spacing w:line="360" w:lineRule="auto"/>
        <w:jc w:val="right"/>
        <w:rPr>
          <w:rFonts w:ascii="Arial" w:hAnsi="Arial" w:cs="Arial"/>
        </w:rPr>
      </w:pPr>
      <w:r w:rsidRPr="00244957">
        <w:rPr>
          <w:rFonts w:ascii="Arial" w:hAnsi="Arial" w:cs="Arial"/>
        </w:rPr>
        <w:t>Prezydent Miasta</w:t>
      </w:r>
      <w:r w:rsidR="009B18E5" w:rsidRPr="00244957">
        <w:rPr>
          <w:rFonts w:ascii="Arial" w:hAnsi="Arial" w:cs="Arial"/>
        </w:rPr>
        <w:t xml:space="preserve"> Piotrkowa Trybunalskiego</w:t>
      </w:r>
    </w:p>
    <w:p w14:paraId="71B34B04" w14:textId="3D47FAD3" w:rsidR="009B18E5" w:rsidRPr="00244957" w:rsidRDefault="00244957" w:rsidP="00244957">
      <w:pPr>
        <w:spacing w:line="360" w:lineRule="auto"/>
        <w:jc w:val="right"/>
        <w:rPr>
          <w:rFonts w:ascii="Arial" w:hAnsi="Arial" w:cs="Arial"/>
        </w:rPr>
      </w:pPr>
      <w:r w:rsidRPr="00244957">
        <w:rPr>
          <w:rFonts w:ascii="Arial" w:hAnsi="Arial" w:cs="Arial"/>
        </w:rPr>
        <w:t xml:space="preserve">(-) </w:t>
      </w:r>
      <w:r w:rsidR="009B18E5" w:rsidRPr="00244957">
        <w:rPr>
          <w:rFonts w:ascii="Arial" w:hAnsi="Arial" w:cs="Arial"/>
        </w:rPr>
        <w:t>Krzysztof Chojniak</w:t>
      </w:r>
    </w:p>
    <w:sectPr w:rsidR="009B18E5" w:rsidRPr="0024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B624120-9019-4B28-AE5A-A5A4BA9088E2}"/>
  </w:docVars>
  <w:rsids>
    <w:rsidRoot w:val="00564DD1"/>
    <w:rsid w:val="00244957"/>
    <w:rsid w:val="00447D9C"/>
    <w:rsid w:val="00564DD1"/>
    <w:rsid w:val="009B18E5"/>
    <w:rsid w:val="00D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96FC"/>
  <w15:chartTrackingRefBased/>
  <w15:docId w15:val="{7B7C2D20-CE87-4220-9075-CD55E0E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4DD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564DD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4DD1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64DD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B624120-9019-4B28-AE5A-A5A4BA9088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4</cp:revision>
  <dcterms:created xsi:type="dcterms:W3CDTF">2021-12-30T08:27:00Z</dcterms:created>
  <dcterms:modified xsi:type="dcterms:W3CDTF">2021-12-31T09:02:00Z</dcterms:modified>
</cp:coreProperties>
</file>