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0A8" w14:textId="77777777" w:rsidR="005418B6" w:rsidRPr="005418B6" w:rsidRDefault="005418B6" w:rsidP="005418B6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5418B6">
        <w:rPr>
          <w:rFonts w:ascii="Arial" w:hAnsi="Arial" w:cs="Arial"/>
          <w:noProof/>
          <w:sz w:val="24"/>
        </w:rPr>
        <w:t>Piotrków Trybunalski, dn</w:t>
      </w:r>
      <w:r w:rsidRPr="005418B6">
        <w:rPr>
          <w:rFonts w:ascii="Arial" w:hAnsi="Arial" w:cs="Arial"/>
          <w:noProof/>
          <w:color w:val="000000" w:themeColor="text1"/>
          <w:sz w:val="24"/>
        </w:rPr>
        <w:t>. 13.12.2021 r.</w:t>
      </w:r>
    </w:p>
    <w:p w14:paraId="0E74368A" w14:textId="77777777" w:rsidR="005418B6" w:rsidRPr="005418B6" w:rsidRDefault="005418B6" w:rsidP="005418B6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</w:p>
    <w:p w14:paraId="1B5D06E1" w14:textId="77777777" w:rsidR="00E12B42" w:rsidRPr="005418B6" w:rsidRDefault="00E12B42" w:rsidP="005418B6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5418B6">
        <w:rPr>
          <w:rFonts w:ascii="Arial" w:hAnsi="Arial" w:cs="Arial"/>
          <w:noProof/>
          <w:sz w:val="24"/>
        </w:rPr>
        <w:t xml:space="preserve">Komisja </w:t>
      </w:r>
      <w:r w:rsidR="005418B6" w:rsidRPr="005418B6">
        <w:rPr>
          <w:rFonts w:ascii="Arial" w:hAnsi="Arial" w:cs="Arial"/>
          <w:noProof/>
          <w:sz w:val="24"/>
        </w:rPr>
        <w:t xml:space="preserve">Kultury i Kultury Fizycznej </w:t>
      </w:r>
      <w:r w:rsidRPr="005418B6">
        <w:rPr>
          <w:rFonts w:ascii="Arial" w:hAnsi="Arial" w:cs="Arial"/>
          <w:noProof/>
          <w:sz w:val="24"/>
        </w:rPr>
        <w:t>Rady Miasta Piotrkowa Trybunalskiego</w:t>
      </w:r>
    </w:p>
    <w:p w14:paraId="5ADDA8CC" w14:textId="77777777" w:rsidR="009840E4" w:rsidRPr="005418B6" w:rsidRDefault="005418B6" w:rsidP="005418B6">
      <w:p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418B6">
        <w:rPr>
          <w:rFonts w:ascii="Arial" w:hAnsi="Arial" w:cs="Arial"/>
          <w:noProof/>
          <w:sz w:val="24"/>
          <w:szCs w:val="24"/>
        </w:rPr>
        <w:t xml:space="preserve">Znak sprawy: </w:t>
      </w:r>
      <w:r w:rsidR="00DF1849" w:rsidRPr="005418B6">
        <w:rPr>
          <w:rFonts w:ascii="Arial" w:hAnsi="Arial" w:cs="Arial"/>
          <w:noProof/>
          <w:sz w:val="24"/>
          <w:szCs w:val="24"/>
        </w:rPr>
        <w:t>DRM.</w:t>
      </w:r>
      <w:r w:rsidR="00554B65" w:rsidRPr="005418B6">
        <w:rPr>
          <w:rFonts w:ascii="Arial" w:hAnsi="Arial" w:cs="Arial"/>
          <w:noProof/>
          <w:color w:val="000000" w:themeColor="text1"/>
          <w:sz w:val="24"/>
          <w:szCs w:val="24"/>
        </w:rPr>
        <w:t>0012.5.10</w:t>
      </w:r>
      <w:r w:rsidR="007D72BB" w:rsidRPr="005418B6">
        <w:rPr>
          <w:rFonts w:ascii="Arial" w:hAnsi="Arial" w:cs="Arial"/>
          <w:noProof/>
          <w:color w:val="000000" w:themeColor="text1"/>
          <w:sz w:val="24"/>
          <w:szCs w:val="24"/>
        </w:rPr>
        <w:t>.2021</w:t>
      </w:r>
    </w:p>
    <w:p w14:paraId="04A189C2" w14:textId="77777777" w:rsidR="005418B6" w:rsidRDefault="005418B6" w:rsidP="005418B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442E7D51" w14:textId="77777777" w:rsidR="007D72BB" w:rsidRPr="005418B6" w:rsidRDefault="007D72BB" w:rsidP="005418B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o szczególnych rozwiązaniach związanych </w:t>
      </w:r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z zapobieganiem, przeciwdziałaniem i zwalczaniem COV</w:t>
      </w:r>
      <w:r w:rsid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ID-19, innych chorób zakaźnych </w:t>
      </w:r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oraz wywołan</w:t>
      </w:r>
      <w:r w:rsidR="00E241DF"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ych nimi sytuacji kryzysowych</w:t>
      </w:r>
      <w:r w:rsidR="004D2A8A" w:rsidRPr="005418B6">
        <w:rPr>
          <w:rStyle w:val="Teksttreci2"/>
          <w:rFonts w:ascii="Arial" w:eastAsia="Calibri" w:hAnsi="Arial" w:cs="Arial"/>
          <w:color w:val="000000" w:themeColor="text1"/>
        </w:rPr>
        <w:t xml:space="preserve"> (</w:t>
      </w:r>
      <w:proofErr w:type="spellStart"/>
      <w:r w:rsidR="004D2A8A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4D2A8A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Dz. U. z 2021 r</w:t>
      </w:r>
      <w:r w:rsid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poz. 2095; zm.: Dz. U. </w:t>
      </w:r>
      <w:r w:rsidR="00AE5E7F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 2021 </w:t>
      </w:r>
      <w:r w:rsidR="004D2A8A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r. poz. 2120</w:t>
      </w:r>
      <w:r w:rsidR="00AE5E7F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DB126A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poz. 2133</w:t>
      </w:r>
      <w:r w:rsidR="00AE5E7F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poz. 2269</w:t>
      </w:r>
      <w:r w:rsidR="009F599A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9F599A" w:rsidRPr="005418B6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na dzień </w:t>
      </w:r>
      <w:r w:rsidR="005418B6"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554B65" w:rsidRPr="005418B6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 w:rsidR="009F599A" w:rsidRPr="005418B6">
        <w:rPr>
          <w:rFonts w:ascii="Arial" w:eastAsia="Calibri" w:hAnsi="Arial" w:cs="Arial"/>
          <w:color w:val="000000" w:themeColor="text1"/>
          <w:sz w:val="24"/>
          <w:szCs w:val="24"/>
        </w:rPr>
        <w:t xml:space="preserve"> grudnia</w:t>
      </w:r>
      <w:r w:rsidR="009840E4" w:rsidRPr="005418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54B65" w:rsidRPr="005418B6">
        <w:rPr>
          <w:rFonts w:ascii="Arial" w:eastAsia="Calibri" w:hAnsi="Arial" w:cs="Arial"/>
          <w:color w:val="000000" w:themeColor="text1"/>
          <w:sz w:val="24"/>
          <w:szCs w:val="24"/>
        </w:rPr>
        <w:t>(wtorek</w:t>
      </w:r>
      <w:r w:rsidRPr="005418B6">
        <w:rPr>
          <w:rFonts w:ascii="Arial" w:eastAsia="Calibri" w:hAnsi="Arial" w:cs="Arial"/>
          <w:color w:val="000000" w:themeColor="text1"/>
          <w:sz w:val="24"/>
          <w:szCs w:val="24"/>
        </w:rPr>
        <w:t xml:space="preserve">) 2021 r. o </w:t>
      </w:r>
      <w:r w:rsidRPr="005418B6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>godzinie</w:t>
      </w:r>
      <w:r w:rsidR="00376B60" w:rsidRPr="005418B6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 xml:space="preserve"> 8.30</w:t>
      </w:r>
      <w:r w:rsidR="005418B6" w:rsidRPr="005418B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5418B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468A5BDA" w14:textId="77777777" w:rsidR="009F599A" w:rsidRPr="005418B6" w:rsidRDefault="009F599A" w:rsidP="005418B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 w:bidi="pl-PL"/>
        </w:rPr>
      </w:pPr>
    </w:p>
    <w:p w14:paraId="44F2825A" w14:textId="557CD09F" w:rsidR="009F599A" w:rsidRPr="005418B6" w:rsidRDefault="009F599A" w:rsidP="005418B6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2B63E1"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sowań od dnia 13</w:t>
      </w:r>
      <w:r w:rsidR="00554B65"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grudnia</w:t>
      </w: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267F8D77" w14:textId="305C44F2" w:rsidR="009F599A" w:rsidRPr="005418B6" w:rsidRDefault="009F599A" w:rsidP="005418B6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po wyp</w:t>
      </w:r>
      <w:r w:rsidR="00554B65"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ełnieniu należy złożyć do dnia 20</w:t>
      </w: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grudnia</w:t>
      </w: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br/>
        <w:t>2021 r. za pośrednictwem Biura Rady Miasta, w Urzędzie Miasta Piotrkowa Trybunalskiego. Złożenie przez radnych, w wyznaczonym terminie imiennych wykazów głosowań będzie stanowiło potwierdzen</w:t>
      </w:r>
      <w:r w:rsidR="00554B65"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ie obecności na Komisji w dniu 21</w:t>
      </w:r>
      <w:r w:rsidRPr="005418B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grudnia 2021 r., zwołanej w trybie korespondencyjnym. </w:t>
      </w:r>
    </w:p>
    <w:p w14:paraId="0662CEBF" w14:textId="77777777" w:rsidR="00E12B42" w:rsidRPr="005418B6" w:rsidRDefault="00E12B42" w:rsidP="005418B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t>Stwierdzenie prawomocności posiedzenia Komisji.</w:t>
      </w:r>
    </w:p>
    <w:p w14:paraId="17A237ED" w14:textId="77777777" w:rsidR="00165F4E" w:rsidRPr="005418B6" w:rsidRDefault="00E12B42" w:rsidP="005418B6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t>Proponowany porządek dzienny posiedzenia</w:t>
      </w:r>
    </w:p>
    <w:p w14:paraId="45483DF6" w14:textId="77777777" w:rsidR="00554B65" w:rsidRPr="005418B6" w:rsidRDefault="00554B65" w:rsidP="005418B6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t xml:space="preserve">Przyjęcie protokołu z posiedzenia Komisji Kultury i Kultury Fizycznej </w:t>
      </w:r>
      <w:r w:rsidRPr="005418B6">
        <w:rPr>
          <w:rFonts w:ascii="Arial" w:hAnsi="Arial" w:cs="Arial"/>
          <w:sz w:val="24"/>
          <w:szCs w:val="24"/>
        </w:rPr>
        <w:br/>
      </w:r>
      <w:r w:rsidR="00DB126A" w:rsidRPr="005418B6">
        <w:rPr>
          <w:rFonts w:ascii="Arial" w:hAnsi="Arial" w:cs="Arial"/>
          <w:sz w:val="24"/>
          <w:szCs w:val="24"/>
        </w:rPr>
        <w:t xml:space="preserve"> </w:t>
      </w:r>
      <w:r w:rsidRPr="005418B6">
        <w:rPr>
          <w:rFonts w:ascii="Arial" w:hAnsi="Arial" w:cs="Arial"/>
          <w:sz w:val="24"/>
          <w:szCs w:val="24"/>
        </w:rPr>
        <w:t xml:space="preserve">z dnia 22 listopada 2021 r. </w:t>
      </w:r>
    </w:p>
    <w:p w14:paraId="7F7DEF6A" w14:textId="77777777" w:rsidR="00ED53DA" w:rsidRPr="005418B6" w:rsidRDefault="00DB126A" w:rsidP="005418B6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t xml:space="preserve"> </w:t>
      </w:r>
      <w:r w:rsidR="001A7A56" w:rsidRPr="005418B6">
        <w:rPr>
          <w:rFonts w:ascii="Arial" w:hAnsi="Arial" w:cs="Arial"/>
          <w:sz w:val="24"/>
          <w:szCs w:val="24"/>
        </w:rPr>
        <w:t xml:space="preserve">Przyjęcie protokołu z posiedzenia Komisji Kultury i Kultury Fizycznej z dnia </w:t>
      </w:r>
      <w:r w:rsidR="00C80DB2" w:rsidRPr="005418B6">
        <w:rPr>
          <w:rFonts w:ascii="Arial" w:hAnsi="Arial" w:cs="Arial"/>
          <w:sz w:val="24"/>
          <w:szCs w:val="24"/>
        </w:rPr>
        <w:br/>
      </w:r>
      <w:r w:rsidRPr="005418B6">
        <w:rPr>
          <w:rFonts w:ascii="Arial" w:hAnsi="Arial" w:cs="Arial"/>
          <w:sz w:val="24"/>
          <w:szCs w:val="24"/>
        </w:rPr>
        <w:t xml:space="preserve"> </w:t>
      </w:r>
      <w:r w:rsidR="001A7A56" w:rsidRPr="005418B6">
        <w:rPr>
          <w:rFonts w:ascii="Arial" w:hAnsi="Arial" w:cs="Arial"/>
          <w:sz w:val="24"/>
          <w:szCs w:val="24"/>
        </w:rPr>
        <w:t xml:space="preserve">3 grudnia 2021 r. </w:t>
      </w:r>
    </w:p>
    <w:p w14:paraId="1D56A8AD" w14:textId="77777777" w:rsidR="00554B65" w:rsidRPr="005418B6" w:rsidRDefault="00DB126A" w:rsidP="005418B6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Ustalenie</w:t>
      </w:r>
      <w:r w:rsidR="00554B65" w:rsidRPr="00541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planu Pracy Komisji na I półrocze 2022 r.</w:t>
      </w:r>
    </w:p>
    <w:p w14:paraId="2091AF5E" w14:textId="77777777" w:rsidR="00ED53DA" w:rsidRPr="005418B6" w:rsidRDefault="006B44E5" w:rsidP="005418B6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t>Sprawozdanie z realizacji uchwał podjętych przez Radę Miasta Piotrkowa Trybunalskiego w okresie od 27 stycznia 2021 roku do 28 czerwca 2021 roku.</w:t>
      </w:r>
    </w:p>
    <w:p w14:paraId="10017DAC" w14:textId="77777777" w:rsidR="006B44E5" w:rsidRPr="005418B6" w:rsidRDefault="006B44E5" w:rsidP="005418B6">
      <w:pPr>
        <w:tabs>
          <w:tab w:val="left" w:pos="70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43EDEC4" w14:textId="77777777" w:rsidR="005418B6" w:rsidRPr="005418B6" w:rsidRDefault="005418B6" w:rsidP="005418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D049" w14:textId="77777777" w:rsidR="00AF0326" w:rsidRPr="005418B6" w:rsidRDefault="005418B6" w:rsidP="005418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18B6">
        <w:rPr>
          <w:rFonts w:ascii="Arial" w:hAnsi="Arial" w:cs="Arial"/>
          <w:sz w:val="24"/>
          <w:szCs w:val="24"/>
        </w:rPr>
        <w:lastRenderedPageBreak/>
        <w:t xml:space="preserve">Podpisał </w:t>
      </w:r>
      <w:r w:rsidR="00E12B42" w:rsidRPr="005418B6">
        <w:rPr>
          <w:rFonts w:ascii="Arial" w:hAnsi="Arial" w:cs="Arial"/>
          <w:sz w:val="24"/>
          <w:szCs w:val="24"/>
        </w:rPr>
        <w:t>Przewodniczący Komisji</w:t>
      </w:r>
      <w:r w:rsidRPr="005418B6">
        <w:rPr>
          <w:rFonts w:ascii="Arial" w:hAnsi="Arial" w:cs="Arial"/>
          <w:sz w:val="24"/>
          <w:szCs w:val="24"/>
        </w:rPr>
        <w:t xml:space="preserve"> (-)   </w:t>
      </w:r>
      <w:r w:rsidR="00E12B42" w:rsidRPr="005418B6">
        <w:rPr>
          <w:rFonts w:ascii="Arial" w:hAnsi="Arial" w:cs="Arial"/>
          <w:sz w:val="24"/>
          <w:szCs w:val="24"/>
        </w:rPr>
        <w:t>Lech Kaźmierczak</w:t>
      </w:r>
    </w:p>
    <w:p w14:paraId="3CE73425" w14:textId="77777777" w:rsidR="009F599A" w:rsidRPr="005418B6" w:rsidRDefault="009F599A" w:rsidP="005418B6">
      <w:pPr>
        <w:spacing w:line="360" w:lineRule="auto"/>
        <w:rPr>
          <w:rFonts w:ascii="Arial" w:hAnsi="Arial" w:cs="Arial"/>
          <w:sz w:val="24"/>
          <w:szCs w:val="24"/>
        </w:rPr>
      </w:pPr>
    </w:p>
    <w:p w14:paraId="0CC84F0E" w14:textId="77777777" w:rsidR="00ED53DA" w:rsidRPr="005418B6" w:rsidRDefault="00ED53DA" w:rsidP="005418B6">
      <w:pPr>
        <w:spacing w:line="360" w:lineRule="auto"/>
        <w:rPr>
          <w:rFonts w:ascii="Arial" w:hAnsi="Arial" w:cs="Arial"/>
          <w:sz w:val="24"/>
          <w:szCs w:val="24"/>
        </w:rPr>
      </w:pPr>
    </w:p>
    <w:p w14:paraId="7B8D76DE" w14:textId="77777777" w:rsidR="008C58F2" w:rsidRPr="005418B6" w:rsidRDefault="008C58F2" w:rsidP="005418B6">
      <w:pPr>
        <w:spacing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sectPr w:rsidR="008C58F2" w:rsidRPr="0054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E9B09690"/>
    <w:lvl w:ilvl="0" w:tplc="8F7E7C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Theme="minorHAnsi" w:hAnsi="Arial" w:cs="Arial"/>
        <w:b w:val="0"/>
      </w:r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7C7DE1"/>
    <w:multiLevelType w:val="hybridMultilevel"/>
    <w:tmpl w:val="876EFDB8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E07A4F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196E47"/>
    <w:multiLevelType w:val="hybridMultilevel"/>
    <w:tmpl w:val="773E0CB0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A442BB"/>
    <w:multiLevelType w:val="hybridMultilevel"/>
    <w:tmpl w:val="9522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2"/>
    <w:rsid w:val="00066206"/>
    <w:rsid w:val="00165F4E"/>
    <w:rsid w:val="001A7A56"/>
    <w:rsid w:val="002B63E1"/>
    <w:rsid w:val="00376B60"/>
    <w:rsid w:val="003B3A31"/>
    <w:rsid w:val="00407D53"/>
    <w:rsid w:val="004C5538"/>
    <w:rsid w:val="004D2A8A"/>
    <w:rsid w:val="004E1593"/>
    <w:rsid w:val="00531601"/>
    <w:rsid w:val="005418B6"/>
    <w:rsid w:val="00554B65"/>
    <w:rsid w:val="005B2583"/>
    <w:rsid w:val="00627DFE"/>
    <w:rsid w:val="00652239"/>
    <w:rsid w:val="006629FB"/>
    <w:rsid w:val="006B44E5"/>
    <w:rsid w:val="006D637F"/>
    <w:rsid w:val="007A615B"/>
    <w:rsid w:val="007D72BB"/>
    <w:rsid w:val="008B0285"/>
    <w:rsid w:val="008C58F2"/>
    <w:rsid w:val="00981D5B"/>
    <w:rsid w:val="009840E4"/>
    <w:rsid w:val="009A057D"/>
    <w:rsid w:val="009F599A"/>
    <w:rsid w:val="00AE5E7F"/>
    <w:rsid w:val="00AF0326"/>
    <w:rsid w:val="00B63F8E"/>
    <w:rsid w:val="00B90EDF"/>
    <w:rsid w:val="00C15ADB"/>
    <w:rsid w:val="00C80DB2"/>
    <w:rsid w:val="00D4092C"/>
    <w:rsid w:val="00DB126A"/>
    <w:rsid w:val="00DF1849"/>
    <w:rsid w:val="00E12B42"/>
    <w:rsid w:val="00E241DF"/>
    <w:rsid w:val="00EC7846"/>
    <w:rsid w:val="00ED53DA"/>
    <w:rsid w:val="00F546F1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09C5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2021-12-13T10:33:00Z</cp:lastPrinted>
  <dcterms:created xsi:type="dcterms:W3CDTF">2021-12-13T12:24:00Z</dcterms:created>
  <dcterms:modified xsi:type="dcterms:W3CDTF">2021-12-13T12:24:00Z</dcterms:modified>
</cp:coreProperties>
</file>