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2FA530C2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87043B1" w:rsidR="006137D3" w:rsidRPr="008C758C" w:rsidRDefault="00A4637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24.11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A64EDC">
      <w:pPr>
        <w:rPr>
          <w:rFonts w:ascii="Arial" w:hAnsi="Arial" w:cs="Arial"/>
        </w:rPr>
      </w:pPr>
    </w:p>
    <w:p w14:paraId="044780D6" w14:textId="4F826A41" w:rsidR="00A62E25" w:rsidRPr="00770B5E" w:rsidRDefault="006137D3" w:rsidP="00A62E25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770B5E">
        <w:rPr>
          <w:rFonts w:ascii="Arial" w:hAnsi="Arial" w:cs="Arial"/>
        </w:rPr>
        <w:t>P</w:t>
      </w:r>
      <w:r w:rsidR="003827FF" w:rsidRPr="00770B5E">
        <w:rPr>
          <w:rFonts w:ascii="Arial" w:hAnsi="Arial" w:cs="Arial"/>
        </w:rPr>
        <w:t>un</w:t>
      </w:r>
      <w:r w:rsidRPr="00770B5E">
        <w:rPr>
          <w:rFonts w:ascii="Arial" w:hAnsi="Arial" w:cs="Arial"/>
        </w:rPr>
        <w:t>kt</w:t>
      </w:r>
      <w:r w:rsidR="00875B5D" w:rsidRPr="00770B5E">
        <w:rPr>
          <w:rFonts w:ascii="Arial" w:hAnsi="Arial" w:cs="Arial"/>
        </w:rPr>
        <w:t xml:space="preserve"> 4</w:t>
      </w:r>
      <w:r w:rsidR="00A62E25" w:rsidRPr="00770B5E">
        <w:rPr>
          <w:rFonts w:ascii="Arial" w:hAnsi="Arial" w:cs="Arial"/>
        </w:rPr>
        <w:t>.14</w:t>
      </w:r>
      <w:r w:rsidR="005E21FC" w:rsidRPr="00770B5E">
        <w:rPr>
          <w:rFonts w:ascii="Arial" w:hAnsi="Arial" w:cs="Arial"/>
        </w:rPr>
        <w:t xml:space="preserve"> </w:t>
      </w:r>
      <w:r w:rsidR="00150879" w:rsidRPr="00770B5E">
        <w:rPr>
          <w:rFonts w:ascii="Arial" w:hAnsi="Arial" w:cs="Arial"/>
        </w:rPr>
        <w:t xml:space="preserve">Podjęcie uchwały </w:t>
      </w:r>
      <w:r w:rsidR="00794A44" w:rsidRPr="00770B5E">
        <w:rPr>
          <w:rFonts w:ascii="Arial" w:hAnsi="Arial" w:cs="Arial"/>
          <w:color w:val="000000" w:themeColor="text1"/>
        </w:rPr>
        <w:t xml:space="preserve">w sprawie </w:t>
      </w:r>
      <w:r w:rsidR="00A62E25" w:rsidRPr="00770B5E">
        <w:rPr>
          <w:rFonts w:ascii="Arial" w:hAnsi="Arial" w:cs="Arial"/>
          <w:color w:val="000000" w:themeColor="text1"/>
        </w:rPr>
        <w:t xml:space="preserve">sprostowania oczywistej omyłki pisarskiej </w:t>
      </w:r>
      <w:r w:rsidR="00A62E25" w:rsidRPr="00770B5E">
        <w:rPr>
          <w:rFonts w:ascii="Arial" w:hAnsi="Arial" w:cs="Arial"/>
          <w:color w:val="000000" w:themeColor="text1"/>
        </w:rPr>
        <w:br/>
        <w:t xml:space="preserve">w Uchwale nr XLI/523/21 Rady Miasta Piotrkowa Trybunalskiego z dnia 25 sierpnia 2021 roku dotyczącej zmiany Regulaminu określającego wysokość stawek oraz szczegółowe warunki przyznawania nauczycielom dodatków: za wysługę lat, motywacyjnego, funkcyjnego, za warunki pracy, szczegółowe warunki obliczania </w:t>
      </w:r>
      <w:r w:rsidR="00770B5E">
        <w:rPr>
          <w:rFonts w:ascii="Arial" w:hAnsi="Arial" w:cs="Arial"/>
          <w:color w:val="000000" w:themeColor="text1"/>
        </w:rPr>
        <w:br/>
      </w:r>
      <w:r w:rsidR="00A62E25" w:rsidRPr="00770B5E">
        <w:rPr>
          <w:rFonts w:ascii="Arial" w:hAnsi="Arial" w:cs="Arial"/>
          <w:color w:val="000000" w:themeColor="text1"/>
        </w:rPr>
        <w:t>i wypłacania wynagrodzenia za godziny ponadwymiarowe i godziny doraźnych zastępstw dla nauczycieli zatrudnionych w szkołach i placówkach oświatowych prowadzonych przez Miasto Piotrków Trybunalski.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A5CC950" w14:textId="674B8948" w:rsidR="00A67B6F" w:rsidRPr="005E21FC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</w:t>
      </w:r>
      <w:r w:rsidR="0069352E" w:rsidRPr="00770B5E">
        <w:rPr>
          <w:rFonts w:ascii="Arial" w:eastAsia="Times New Roman" w:hAnsi="Arial" w:cs="Arial"/>
          <w:color w:val="000000" w:themeColor="text1"/>
        </w:rPr>
        <w:t xml:space="preserve">podjęto: </w:t>
      </w:r>
      <w:r w:rsidR="00770B5E" w:rsidRPr="00770B5E">
        <w:rPr>
          <w:rFonts w:ascii="Arial" w:eastAsia="Times New Roman" w:hAnsi="Arial" w:cs="Arial"/>
          <w:color w:val="000000" w:themeColor="text1"/>
        </w:rPr>
        <w:t>19</w:t>
      </w:r>
      <w:r w:rsidR="001B6858" w:rsidRPr="00770B5E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770B5E">
        <w:rPr>
          <w:rFonts w:ascii="Arial" w:eastAsia="Times New Roman" w:hAnsi="Arial" w:cs="Arial"/>
          <w:color w:val="000000" w:themeColor="text1"/>
        </w:rPr>
        <w:t xml:space="preserve">za, </w:t>
      </w:r>
      <w:r w:rsidR="00770B5E" w:rsidRPr="00770B5E">
        <w:rPr>
          <w:rFonts w:ascii="Arial" w:eastAsia="Times New Roman" w:hAnsi="Arial" w:cs="Arial"/>
          <w:color w:val="000000" w:themeColor="text1"/>
        </w:rPr>
        <w:t>0</w:t>
      </w:r>
      <w:r w:rsidR="0039599D" w:rsidRPr="00770B5E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770B5E">
        <w:rPr>
          <w:rFonts w:ascii="Arial" w:eastAsia="Times New Roman" w:hAnsi="Arial" w:cs="Arial"/>
          <w:color w:val="000000" w:themeColor="text1"/>
        </w:rPr>
        <w:t>0</w:t>
      </w:r>
      <w:r w:rsidR="00197880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1B6858">
        <w:rPr>
          <w:rFonts w:ascii="Arial" w:eastAsia="Times New Roman" w:hAnsi="Arial" w:cs="Arial"/>
          <w:color w:val="000000" w:themeColor="text1"/>
        </w:rPr>
        <w:t>ych</w:t>
      </w: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A4637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EB4BB2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A4637D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4BB2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4BB2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4BB2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4BB2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A4637D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4BB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4BB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4BB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A4637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4BB2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770B5E">
        <w:trPr>
          <w:trHeight w:val="220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FDD641A" w:rsidR="00A07B69" w:rsidRPr="00A4637D" w:rsidRDefault="00EB4BB2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4BB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A4637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4BB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A4637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EB4BB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4BB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4BB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A4637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4BB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08CA85F9" w:rsidR="00A07B69" w:rsidRPr="00A4637D" w:rsidRDefault="00EB4BB2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4F26B635" w:rsidR="00A07B69" w:rsidRPr="00A4637D" w:rsidRDefault="00EB4BB2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BEA6053" w:rsidR="00A07B69" w:rsidRPr="00A4637D" w:rsidRDefault="00215980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4BB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4BB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14159F90" w:rsidR="00A07B69" w:rsidRPr="00A4637D" w:rsidRDefault="00EB4BB2" w:rsidP="00215980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EB4BB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4BB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4BB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6F59C5B0" w14:textId="5933145B" w:rsidR="008C758C" w:rsidRDefault="008C758C" w:rsidP="00770B5E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17A0D19C" w14:textId="77777777" w:rsidR="00770B5E" w:rsidRPr="006137D3" w:rsidRDefault="00770B5E" w:rsidP="00770B5E">
      <w:pPr>
        <w:jc w:val="both"/>
        <w:rPr>
          <w:rFonts w:ascii="Arial" w:hAnsi="Arial" w:cs="Arial"/>
        </w:rPr>
      </w:pPr>
    </w:p>
    <w:p w14:paraId="7BEC4D85" w14:textId="1E3C976D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40698"/>
    <w:rsid w:val="00150879"/>
    <w:rsid w:val="00161EC4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775EC"/>
    <w:rsid w:val="003827FF"/>
    <w:rsid w:val="0039599D"/>
    <w:rsid w:val="003C3238"/>
    <w:rsid w:val="00403117"/>
    <w:rsid w:val="00412EE0"/>
    <w:rsid w:val="00412EEC"/>
    <w:rsid w:val="00441405"/>
    <w:rsid w:val="00454B43"/>
    <w:rsid w:val="00465818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5E21FC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70B5E"/>
    <w:rsid w:val="00794A44"/>
    <w:rsid w:val="00794DCE"/>
    <w:rsid w:val="007B0BAE"/>
    <w:rsid w:val="007C1B44"/>
    <w:rsid w:val="008108B6"/>
    <w:rsid w:val="00825538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637D"/>
    <w:rsid w:val="00A62E25"/>
    <w:rsid w:val="00A64EDC"/>
    <w:rsid w:val="00A67B6F"/>
    <w:rsid w:val="00A74B3D"/>
    <w:rsid w:val="00A8322F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B6BE3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1D9D"/>
    <w:rsid w:val="00CA35EA"/>
    <w:rsid w:val="00CB63E5"/>
    <w:rsid w:val="00CD131C"/>
    <w:rsid w:val="00CD1DC2"/>
    <w:rsid w:val="00CD459E"/>
    <w:rsid w:val="00D07234"/>
    <w:rsid w:val="00D310A9"/>
    <w:rsid w:val="00D43005"/>
    <w:rsid w:val="00D92D5B"/>
    <w:rsid w:val="00DA0893"/>
    <w:rsid w:val="00DA0BBD"/>
    <w:rsid w:val="00DA3B6B"/>
    <w:rsid w:val="00DE4BF7"/>
    <w:rsid w:val="00E024E6"/>
    <w:rsid w:val="00E22464"/>
    <w:rsid w:val="00E36F80"/>
    <w:rsid w:val="00E45429"/>
    <w:rsid w:val="00E668DC"/>
    <w:rsid w:val="00E7689F"/>
    <w:rsid w:val="00E8157B"/>
    <w:rsid w:val="00E839C6"/>
    <w:rsid w:val="00EB4BB2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105AD"/>
    <w:rsid w:val="00F320FD"/>
    <w:rsid w:val="00F679A0"/>
    <w:rsid w:val="00F87CCA"/>
    <w:rsid w:val="00FB2358"/>
    <w:rsid w:val="00FD6501"/>
    <w:rsid w:val="00FE146D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F389-445B-4FF9-98E8-31CBC612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2021-09-28T07:36:00Z</cp:lastPrinted>
  <dcterms:created xsi:type="dcterms:W3CDTF">2021-11-25T07:42:00Z</dcterms:created>
  <dcterms:modified xsi:type="dcterms:W3CDTF">2021-11-25T07:42:00Z</dcterms:modified>
</cp:coreProperties>
</file>