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65A1" w14:textId="3371FE6C" w:rsidR="00C03E60" w:rsidRPr="00C03E60" w:rsidRDefault="00C03E60" w:rsidP="00C03E6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03E60">
        <w:rPr>
          <w:rFonts w:ascii="Arial" w:hAnsi="Arial" w:cs="Arial"/>
          <w:b/>
          <w:sz w:val="24"/>
          <w:szCs w:val="24"/>
        </w:rPr>
        <w:t>Konsultacje w sprawie  Programu Współpracy Miasta Piotrkowa Trybunalskiego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3E60">
        <w:rPr>
          <w:rFonts w:ascii="Arial" w:hAnsi="Arial" w:cs="Arial"/>
          <w:b/>
          <w:sz w:val="24"/>
          <w:szCs w:val="24"/>
        </w:rPr>
        <w:t>z organizacjami pozarządowymi oraz podmiotami, o których mowa w art. 3 ust. 3 ustawy z dnia 24 kwietnia 2003 roku o działalności pożytku publicznego i o wolontariacie, na rok 2022.</w:t>
      </w:r>
    </w:p>
    <w:p w14:paraId="714D2616" w14:textId="373A3A18" w:rsidR="00E0781F" w:rsidRDefault="00E0781F" w:rsidP="00D55F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D381C9" w14:textId="77777777" w:rsidR="00C03E60" w:rsidRPr="00C03E60" w:rsidRDefault="00C03E60" w:rsidP="00D55F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CA7347" w14:textId="0915DE19" w:rsidR="00D55F9C" w:rsidRPr="00C03E60" w:rsidRDefault="00D55F9C" w:rsidP="002D1D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Zapraszamy do zapoznania się z projektem </w:t>
      </w:r>
      <w:r w:rsidR="00F66864" w:rsidRPr="00C03E60">
        <w:rPr>
          <w:rFonts w:ascii="Arial" w:hAnsi="Arial" w:cs="Arial"/>
          <w:sz w:val="24"/>
          <w:szCs w:val="24"/>
        </w:rPr>
        <w:t xml:space="preserve">Uchwały w sprawie </w:t>
      </w:r>
      <w:r w:rsidRPr="00C03E60">
        <w:rPr>
          <w:rFonts w:ascii="Arial" w:hAnsi="Arial" w:cs="Arial"/>
          <w:sz w:val="24"/>
          <w:szCs w:val="24"/>
        </w:rPr>
        <w:t xml:space="preserve">Programu Współpracy Miasta Piotrkowa Trybunalskiego z organizacjami pozarządowymi </w:t>
      </w:r>
      <w:r w:rsidR="00F66864" w:rsidRPr="00C03E60">
        <w:rPr>
          <w:rFonts w:ascii="Arial" w:hAnsi="Arial" w:cs="Arial"/>
          <w:sz w:val="24"/>
          <w:szCs w:val="24"/>
        </w:rPr>
        <w:br/>
      </w:r>
      <w:r w:rsidRPr="00C03E60">
        <w:rPr>
          <w:rFonts w:ascii="Arial" w:hAnsi="Arial" w:cs="Arial"/>
          <w:sz w:val="24"/>
          <w:szCs w:val="24"/>
        </w:rPr>
        <w:t xml:space="preserve">oraz podmiotami, o których mowa w art. 3 ust. 3 ustawy z dnia 24 kwietnia 2003 roku o działalności pożytku publicznego </w:t>
      </w:r>
      <w:r w:rsidR="00F66864" w:rsidRPr="00C03E60">
        <w:rPr>
          <w:rFonts w:ascii="Arial" w:hAnsi="Arial" w:cs="Arial"/>
          <w:sz w:val="24"/>
          <w:szCs w:val="24"/>
        </w:rPr>
        <w:t>i o wolontariacie, na rok 20</w:t>
      </w:r>
      <w:r w:rsidR="00E0781F" w:rsidRPr="00C03E60">
        <w:rPr>
          <w:rFonts w:ascii="Arial" w:hAnsi="Arial" w:cs="Arial"/>
          <w:sz w:val="24"/>
          <w:szCs w:val="24"/>
        </w:rPr>
        <w:t>2</w:t>
      </w:r>
      <w:r w:rsidR="00C03E60" w:rsidRPr="00C03E60">
        <w:rPr>
          <w:rFonts w:ascii="Arial" w:hAnsi="Arial" w:cs="Arial"/>
          <w:sz w:val="24"/>
          <w:szCs w:val="24"/>
        </w:rPr>
        <w:t>2</w:t>
      </w:r>
      <w:r w:rsidR="00F66864" w:rsidRPr="00C03E60">
        <w:rPr>
          <w:rFonts w:ascii="Arial" w:hAnsi="Arial" w:cs="Arial"/>
          <w:sz w:val="24"/>
          <w:szCs w:val="24"/>
        </w:rPr>
        <w:t>.</w:t>
      </w:r>
    </w:p>
    <w:p w14:paraId="7DB556E9" w14:textId="77777777" w:rsidR="00F66864" w:rsidRPr="00C03E60" w:rsidRDefault="00F66864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D42D0B" w14:textId="77777777" w:rsidR="00F66864" w:rsidRPr="00C03E60" w:rsidRDefault="00B73023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Sposób przeprowadzenia Konsultacji jest określony</w:t>
      </w:r>
      <w:r w:rsidR="00D55F9C" w:rsidRPr="00C03E60">
        <w:rPr>
          <w:rFonts w:ascii="Arial" w:hAnsi="Arial" w:cs="Arial"/>
          <w:sz w:val="24"/>
          <w:szCs w:val="24"/>
        </w:rPr>
        <w:t xml:space="preserve"> w Uchwale Nr LVI/921/10 Rady Miasta Piotrkowa Trybunalskiego z dnia 27 października 2010 r</w:t>
      </w:r>
      <w:r w:rsidR="00B46927" w:rsidRPr="00C03E60">
        <w:rPr>
          <w:rFonts w:ascii="Arial" w:hAnsi="Arial" w:cs="Arial"/>
          <w:sz w:val="24"/>
          <w:szCs w:val="24"/>
        </w:rPr>
        <w:t xml:space="preserve">. </w:t>
      </w:r>
      <w:r w:rsidR="00D55F9C" w:rsidRPr="00C03E60">
        <w:rPr>
          <w:rFonts w:ascii="Arial" w:hAnsi="Arial" w:cs="Arial"/>
          <w:sz w:val="24"/>
          <w:szCs w:val="24"/>
        </w:rPr>
        <w:t xml:space="preserve">w sprawie określenia szczegółowego sposobu konsultowania z organizacjami pozarządowymi </w:t>
      </w:r>
      <w:r w:rsidR="00794FEA" w:rsidRPr="00C03E60">
        <w:rPr>
          <w:rFonts w:ascii="Arial" w:hAnsi="Arial" w:cs="Arial"/>
          <w:sz w:val="24"/>
          <w:szCs w:val="24"/>
        </w:rPr>
        <w:br/>
      </w:r>
      <w:r w:rsidR="00D55F9C" w:rsidRPr="00C03E60">
        <w:rPr>
          <w:rFonts w:ascii="Arial" w:hAnsi="Arial" w:cs="Arial"/>
          <w:sz w:val="24"/>
          <w:szCs w:val="24"/>
        </w:rPr>
        <w:t xml:space="preserve">i podmiotami wymienionymi w art. 3 ust. 3 ustawy z dnia 24 kwietnia 2003 roku </w:t>
      </w:r>
      <w:r w:rsidR="00794FEA" w:rsidRPr="00C03E60">
        <w:rPr>
          <w:rFonts w:ascii="Arial" w:hAnsi="Arial" w:cs="Arial"/>
          <w:sz w:val="24"/>
          <w:szCs w:val="24"/>
        </w:rPr>
        <w:br/>
      </w:r>
      <w:r w:rsidR="00D55F9C" w:rsidRPr="00C03E60">
        <w:rPr>
          <w:rFonts w:ascii="Arial" w:hAnsi="Arial" w:cs="Arial"/>
          <w:sz w:val="24"/>
          <w:szCs w:val="24"/>
        </w:rPr>
        <w:t xml:space="preserve">o działalności pożytku publicznego </w:t>
      </w:r>
      <w:r w:rsidR="00F66864" w:rsidRPr="00C03E60">
        <w:rPr>
          <w:rFonts w:ascii="Arial" w:hAnsi="Arial" w:cs="Arial"/>
          <w:sz w:val="24"/>
          <w:szCs w:val="24"/>
        </w:rPr>
        <w:t>i</w:t>
      </w:r>
      <w:r w:rsidR="00D55F9C" w:rsidRPr="00C03E60">
        <w:rPr>
          <w:rFonts w:ascii="Arial" w:hAnsi="Arial" w:cs="Arial"/>
          <w:sz w:val="24"/>
          <w:szCs w:val="24"/>
        </w:rPr>
        <w:t xml:space="preserve"> o wolontariacie, projektów aktów prawa miejscowego w dziedzinach dotyczących działalności statutowej tych organizacji</w:t>
      </w:r>
      <w:r w:rsidR="00F66864" w:rsidRPr="00C03E60">
        <w:rPr>
          <w:rFonts w:ascii="Arial" w:hAnsi="Arial" w:cs="Arial"/>
          <w:sz w:val="24"/>
          <w:szCs w:val="24"/>
        </w:rPr>
        <w:t>.</w:t>
      </w:r>
    </w:p>
    <w:p w14:paraId="56D0D756" w14:textId="77777777" w:rsidR="00F66864" w:rsidRPr="00C03E60" w:rsidRDefault="00F66864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1DE01" w14:textId="77777777" w:rsidR="00D55F9C" w:rsidRPr="00C03E60" w:rsidRDefault="00D55F9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0E8516" w14:textId="59526CFD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b/>
          <w:sz w:val="24"/>
          <w:szCs w:val="24"/>
        </w:rPr>
        <w:t>Konsultacje będą trwały w okresie od</w:t>
      </w:r>
      <w:r w:rsidR="008970EE" w:rsidRPr="00C03E60">
        <w:rPr>
          <w:rFonts w:ascii="Arial" w:hAnsi="Arial" w:cs="Arial"/>
          <w:b/>
          <w:sz w:val="24"/>
          <w:szCs w:val="24"/>
        </w:rPr>
        <w:t xml:space="preserve"> </w:t>
      </w:r>
      <w:r w:rsidR="007F1C07">
        <w:rPr>
          <w:rFonts w:ascii="Arial" w:hAnsi="Arial" w:cs="Arial"/>
          <w:b/>
          <w:sz w:val="24"/>
          <w:szCs w:val="24"/>
        </w:rPr>
        <w:t>29 października</w:t>
      </w:r>
      <w:r w:rsidR="002D45A0" w:rsidRPr="00C03E60">
        <w:rPr>
          <w:rFonts w:ascii="Arial" w:hAnsi="Arial" w:cs="Arial"/>
          <w:b/>
          <w:sz w:val="24"/>
          <w:szCs w:val="24"/>
        </w:rPr>
        <w:t xml:space="preserve"> </w:t>
      </w:r>
      <w:r w:rsidR="0028298A" w:rsidRPr="00C03E60">
        <w:rPr>
          <w:rFonts w:ascii="Arial" w:hAnsi="Arial" w:cs="Arial"/>
          <w:b/>
          <w:sz w:val="24"/>
          <w:szCs w:val="24"/>
        </w:rPr>
        <w:t xml:space="preserve">do </w:t>
      </w:r>
      <w:r w:rsidR="007F1C07">
        <w:rPr>
          <w:rFonts w:ascii="Arial" w:hAnsi="Arial" w:cs="Arial"/>
          <w:b/>
          <w:sz w:val="24"/>
          <w:szCs w:val="24"/>
        </w:rPr>
        <w:t xml:space="preserve">12 listopada </w:t>
      </w:r>
      <w:r w:rsidRPr="00C03E60">
        <w:rPr>
          <w:rFonts w:ascii="Arial" w:hAnsi="Arial" w:cs="Arial"/>
          <w:b/>
          <w:sz w:val="24"/>
          <w:szCs w:val="24"/>
        </w:rPr>
        <w:t>20</w:t>
      </w:r>
      <w:r w:rsidR="00E0781F" w:rsidRPr="00C03E60">
        <w:rPr>
          <w:rFonts w:ascii="Arial" w:hAnsi="Arial" w:cs="Arial"/>
          <w:b/>
          <w:sz w:val="24"/>
          <w:szCs w:val="24"/>
        </w:rPr>
        <w:t>2</w:t>
      </w:r>
      <w:r w:rsidR="00C03E60" w:rsidRPr="00C03E60">
        <w:rPr>
          <w:rFonts w:ascii="Arial" w:hAnsi="Arial" w:cs="Arial"/>
          <w:b/>
          <w:sz w:val="24"/>
          <w:szCs w:val="24"/>
        </w:rPr>
        <w:t>1</w:t>
      </w:r>
      <w:r w:rsidRPr="00C03E60">
        <w:rPr>
          <w:rFonts w:ascii="Arial" w:hAnsi="Arial" w:cs="Arial"/>
          <w:b/>
          <w:sz w:val="24"/>
          <w:szCs w:val="24"/>
        </w:rPr>
        <w:t>r</w:t>
      </w:r>
      <w:r w:rsidRPr="00C03E60">
        <w:rPr>
          <w:rFonts w:ascii="Arial" w:hAnsi="Arial" w:cs="Arial"/>
          <w:sz w:val="24"/>
          <w:szCs w:val="24"/>
        </w:rPr>
        <w:t>.</w:t>
      </w:r>
    </w:p>
    <w:p w14:paraId="301463BA" w14:textId="77777777" w:rsidR="00F66864" w:rsidRPr="00C03E60" w:rsidRDefault="00F66864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29C08" w14:textId="5E796B15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Opinie do </w:t>
      </w:r>
      <w:r w:rsidR="00F66864" w:rsidRPr="00C03E60">
        <w:rPr>
          <w:rFonts w:ascii="Arial" w:hAnsi="Arial" w:cs="Arial"/>
          <w:sz w:val="24"/>
          <w:szCs w:val="24"/>
        </w:rPr>
        <w:t>projektu</w:t>
      </w:r>
      <w:r w:rsidRPr="00C03E60">
        <w:rPr>
          <w:rFonts w:ascii="Arial" w:hAnsi="Arial" w:cs="Arial"/>
          <w:sz w:val="24"/>
          <w:szCs w:val="24"/>
        </w:rPr>
        <w:t xml:space="preserve"> </w:t>
      </w:r>
      <w:r w:rsidR="00F66864" w:rsidRPr="00C03E60">
        <w:rPr>
          <w:rFonts w:ascii="Arial" w:hAnsi="Arial" w:cs="Arial"/>
          <w:sz w:val="24"/>
          <w:szCs w:val="24"/>
        </w:rPr>
        <w:t xml:space="preserve">Uchwały w sprawie Programu Współpracy Miasta Piotrkowa Trybunalskiego z organizacjami pozarządowymi oraz podmiotami, o których mowa </w:t>
      </w:r>
      <w:r w:rsidR="00F66864" w:rsidRPr="00C03E60">
        <w:rPr>
          <w:rFonts w:ascii="Arial" w:hAnsi="Arial" w:cs="Arial"/>
          <w:sz w:val="24"/>
          <w:szCs w:val="24"/>
        </w:rPr>
        <w:br/>
        <w:t>w art. 3 ust. 3 ustawy z dnia 24 kwietnia 2003 roku o działalności pożytku publicznego i o wolontariacie, na rok 20</w:t>
      </w:r>
      <w:r w:rsidR="002D45A0" w:rsidRPr="00C03E60">
        <w:rPr>
          <w:rFonts w:ascii="Arial" w:hAnsi="Arial" w:cs="Arial"/>
          <w:sz w:val="24"/>
          <w:szCs w:val="24"/>
        </w:rPr>
        <w:t>2</w:t>
      </w:r>
      <w:r w:rsidR="00C03E60" w:rsidRPr="00C03E60">
        <w:rPr>
          <w:rFonts w:ascii="Arial" w:hAnsi="Arial" w:cs="Arial"/>
          <w:sz w:val="24"/>
          <w:szCs w:val="24"/>
        </w:rPr>
        <w:t>2</w:t>
      </w:r>
      <w:r w:rsidR="00F66864" w:rsidRPr="00C03E60">
        <w:rPr>
          <w:rFonts w:ascii="Arial" w:hAnsi="Arial" w:cs="Arial"/>
          <w:sz w:val="24"/>
          <w:szCs w:val="24"/>
        </w:rPr>
        <w:t xml:space="preserve"> </w:t>
      </w:r>
      <w:r w:rsidRPr="00C03E60">
        <w:rPr>
          <w:rFonts w:ascii="Arial" w:hAnsi="Arial" w:cs="Arial"/>
          <w:sz w:val="24"/>
          <w:szCs w:val="24"/>
        </w:rPr>
        <w:t xml:space="preserve">mogą zgłaszać organizacje </w:t>
      </w:r>
      <w:r w:rsidR="00B46927" w:rsidRPr="00C03E60">
        <w:rPr>
          <w:rFonts w:ascii="Arial" w:hAnsi="Arial" w:cs="Arial"/>
          <w:sz w:val="24"/>
          <w:szCs w:val="24"/>
        </w:rPr>
        <w:t>pozarządowe</w:t>
      </w:r>
      <w:r w:rsidR="00F66864" w:rsidRPr="00C03E60">
        <w:rPr>
          <w:rFonts w:ascii="Arial" w:hAnsi="Arial" w:cs="Arial"/>
          <w:sz w:val="24"/>
          <w:szCs w:val="24"/>
        </w:rPr>
        <w:br/>
      </w:r>
      <w:r w:rsidR="00B46927" w:rsidRPr="00C03E60">
        <w:rPr>
          <w:rFonts w:ascii="Arial" w:hAnsi="Arial" w:cs="Arial"/>
          <w:sz w:val="24"/>
          <w:szCs w:val="24"/>
        </w:rPr>
        <w:t xml:space="preserve">i podmioty wymienione w art. 3 ust. 3 ustawy z dnia 24 kwietnia 2003 roku </w:t>
      </w:r>
      <w:r w:rsidR="00B46927" w:rsidRPr="00C03E60">
        <w:rPr>
          <w:rFonts w:ascii="Arial" w:hAnsi="Arial" w:cs="Arial"/>
          <w:sz w:val="24"/>
          <w:szCs w:val="24"/>
        </w:rPr>
        <w:br/>
        <w:t xml:space="preserve">o działalności pożytku publicznego i o wolontariacie </w:t>
      </w:r>
      <w:r w:rsidRPr="00C03E60">
        <w:rPr>
          <w:rFonts w:ascii="Arial" w:hAnsi="Arial" w:cs="Arial"/>
          <w:sz w:val="24"/>
          <w:szCs w:val="24"/>
        </w:rPr>
        <w:t>na formularzu, którego druk został udostępniony poniżej.</w:t>
      </w:r>
    </w:p>
    <w:p w14:paraId="2B68A0FF" w14:textId="77777777" w:rsidR="00372A15" w:rsidRPr="00C03E60" w:rsidRDefault="00372A15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F5120E" w14:textId="77777777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Wypełnione formularze można składać w formie pisemnej na adres: </w:t>
      </w:r>
    </w:p>
    <w:p w14:paraId="3FC27E80" w14:textId="77777777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Urząd Miasta Piotrkowa Trybunalskiego</w:t>
      </w:r>
    </w:p>
    <w:p w14:paraId="237BBF0E" w14:textId="77777777" w:rsidR="002D45A0" w:rsidRPr="00C03E60" w:rsidRDefault="002D45A0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ul. Szkolna 28</w:t>
      </w:r>
    </w:p>
    <w:p w14:paraId="5D5D4BA9" w14:textId="77777777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97-300 Piotrków Trybunalski,</w:t>
      </w:r>
    </w:p>
    <w:p w14:paraId="5F2C687C" w14:textId="77777777" w:rsidR="0077645C" w:rsidRPr="00C03E60" w:rsidRDefault="0077645C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lub w formie elektronicznej na adres:</w:t>
      </w:r>
    </w:p>
    <w:p w14:paraId="45B151EF" w14:textId="77777777" w:rsidR="0077645C" w:rsidRPr="00C03E60" w:rsidRDefault="00241CA4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B46927" w:rsidRPr="00C03E60">
          <w:rPr>
            <w:rStyle w:val="Hipercze"/>
            <w:rFonts w:ascii="Arial" w:hAnsi="Arial" w:cs="Arial"/>
            <w:sz w:val="24"/>
            <w:szCs w:val="24"/>
          </w:rPr>
          <w:t>e-urzad@piotrkow.pl</w:t>
        </w:r>
      </w:hyperlink>
      <w:r w:rsidR="0077645C" w:rsidRPr="00C03E60">
        <w:rPr>
          <w:rFonts w:ascii="Arial" w:hAnsi="Arial" w:cs="Arial"/>
          <w:sz w:val="24"/>
          <w:szCs w:val="24"/>
        </w:rPr>
        <w:t>.</w:t>
      </w:r>
    </w:p>
    <w:p w14:paraId="3EA12573" w14:textId="77777777" w:rsidR="00163CF0" w:rsidRPr="00C03E60" w:rsidRDefault="00163CF0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268EA2" w14:textId="5D952F98" w:rsidR="00CE7F1E" w:rsidRPr="00C03E60" w:rsidRDefault="00372A15" w:rsidP="00D55F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3E60">
        <w:rPr>
          <w:rFonts w:ascii="Arial" w:hAnsi="Arial" w:cs="Arial"/>
          <w:b/>
          <w:sz w:val="24"/>
          <w:szCs w:val="24"/>
        </w:rPr>
        <w:t xml:space="preserve">Termin składania opinii do </w:t>
      </w:r>
      <w:r w:rsidR="007F1C07">
        <w:rPr>
          <w:rFonts w:ascii="Arial" w:hAnsi="Arial" w:cs="Arial"/>
          <w:b/>
          <w:sz w:val="24"/>
          <w:szCs w:val="24"/>
        </w:rPr>
        <w:t xml:space="preserve">12 listopada </w:t>
      </w:r>
      <w:r w:rsidR="00C03E60" w:rsidRPr="00C03E60">
        <w:rPr>
          <w:rFonts w:ascii="Arial" w:hAnsi="Arial" w:cs="Arial"/>
          <w:b/>
          <w:sz w:val="24"/>
          <w:szCs w:val="24"/>
        </w:rPr>
        <w:t xml:space="preserve">2021r. </w:t>
      </w:r>
    </w:p>
    <w:p w14:paraId="2D3ABF3C" w14:textId="77777777" w:rsidR="00CE7F1E" w:rsidRPr="00F66864" w:rsidRDefault="00CE7F1E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7273B" w14:textId="77777777" w:rsidR="00CE7F1E" w:rsidRPr="00F66864" w:rsidRDefault="00CE7F1E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38D263" w14:textId="77777777" w:rsidR="00CE7F1E" w:rsidRPr="00F66864" w:rsidRDefault="00CE7F1E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BCC2C" w14:textId="77777777" w:rsidR="00CE7F1E" w:rsidRPr="00F66864" w:rsidRDefault="00CE7F1E" w:rsidP="00D55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049444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8DE47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A6E6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F86AA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E220A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CC442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1DDA8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17363" w14:textId="77777777" w:rsidR="00CE7F1E" w:rsidRDefault="00CE7F1E" w:rsidP="00D5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F1E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92"/>
    <w:rsid w:val="00093E10"/>
    <w:rsid w:val="0009565A"/>
    <w:rsid w:val="00163CF0"/>
    <w:rsid w:val="001C782D"/>
    <w:rsid w:val="00241CA4"/>
    <w:rsid w:val="00263792"/>
    <w:rsid w:val="0028298A"/>
    <w:rsid w:val="002B5332"/>
    <w:rsid w:val="002C1193"/>
    <w:rsid w:val="002C442B"/>
    <w:rsid w:val="002D1D18"/>
    <w:rsid w:val="002D45A0"/>
    <w:rsid w:val="003118E9"/>
    <w:rsid w:val="0037086D"/>
    <w:rsid w:val="00372A15"/>
    <w:rsid w:val="003A68FF"/>
    <w:rsid w:val="00574D53"/>
    <w:rsid w:val="00623135"/>
    <w:rsid w:val="00700C24"/>
    <w:rsid w:val="007076F2"/>
    <w:rsid w:val="00737267"/>
    <w:rsid w:val="0077645C"/>
    <w:rsid w:val="00782D7E"/>
    <w:rsid w:val="00794FEA"/>
    <w:rsid w:val="007F1C07"/>
    <w:rsid w:val="008970EE"/>
    <w:rsid w:val="009D09DF"/>
    <w:rsid w:val="009F46D9"/>
    <w:rsid w:val="00A17AB3"/>
    <w:rsid w:val="00A43128"/>
    <w:rsid w:val="00AF0AD6"/>
    <w:rsid w:val="00B122EE"/>
    <w:rsid w:val="00B213B4"/>
    <w:rsid w:val="00B374BF"/>
    <w:rsid w:val="00B46927"/>
    <w:rsid w:val="00B73023"/>
    <w:rsid w:val="00B80D07"/>
    <w:rsid w:val="00BA13B7"/>
    <w:rsid w:val="00BC6EC0"/>
    <w:rsid w:val="00BD5277"/>
    <w:rsid w:val="00C03E60"/>
    <w:rsid w:val="00CB2B5B"/>
    <w:rsid w:val="00CC6F2B"/>
    <w:rsid w:val="00CE7F1E"/>
    <w:rsid w:val="00D318A1"/>
    <w:rsid w:val="00D55F9C"/>
    <w:rsid w:val="00E0781F"/>
    <w:rsid w:val="00E47F7B"/>
    <w:rsid w:val="00E8407E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F623"/>
  <w15:docId w15:val="{3B04CD84-AABE-4C97-9DE4-03AE4A85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F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-urza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5A81-EE2D-4294-96F3-1814B8CA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2016-10-11T08:04:00Z</cp:lastPrinted>
  <dcterms:created xsi:type="dcterms:W3CDTF">2021-10-28T11:36:00Z</dcterms:created>
  <dcterms:modified xsi:type="dcterms:W3CDTF">2021-10-28T11:36:00Z</dcterms:modified>
</cp:coreProperties>
</file>