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6C5CD333" w14:textId="401F3A92" w:rsidR="00D23861" w:rsidRPr="00D23861" w:rsidRDefault="006137D3" w:rsidP="00D23861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D23861">
        <w:rPr>
          <w:rFonts w:ascii="Arial" w:hAnsi="Arial" w:cs="Arial"/>
        </w:rPr>
        <w:t>P</w:t>
      </w:r>
      <w:r w:rsidR="003827FF" w:rsidRPr="00D23861">
        <w:rPr>
          <w:rFonts w:ascii="Arial" w:hAnsi="Arial" w:cs="Arial"/>
        </w:rPr>
        <w:t>un</w:t>
      </w:r>
      <w:r w:rsidRPr="00D23861">
        <w:rPr>
          <w:rFonts w:ascii="Arial" w:hAnsi="Arial" w:cs="Arial"/>
        </w:rPr>
        <w:t>kt</w:t>
      </w:r>
      <w:r w:rsidR="00875B5D" w:rsidRPr="00D23861">
        <w:rPr>
          <w:rFonts w:ascii="Arial" w:hAnsi="Arial" w:cs="Arial"/>
        </w:rPr>
        <w:t xml:space="preserve"> 4</w:t>
      </w:r>
      <w:r w:rsidR="00DE51E6" w:rsidRPr="00D23861">
        <w:rPr>
          <w:rFonts w:ascii="Arial" w:hAnsi="Arial" w:cs="Arial"/>
        </w:rPr>
        <w:t>.</w:t>
      </w:r>
      <w:r w:rsidR="00D23861" w:rsidRPr="00D23861">
        <w:rPr>
          <w:rFonts w:ascii="Arial" w:hAnsi="Arial" w:cs="Arial"/>
          <w:color w:val="000000" w:themeColor="text1"/>
        </w:rPr>
        <w:t>13</w:t>
      </w:r>
      <w:r w:rsidRPr="00D23861">
        <w:rPr>
          <w:rFonts w:ascii="Arial" w:hAnsi="Arial" w:cs="Arial"/>
          <w:color w:val="000000" w:themeColor="text1"/>
        </w:rPr>
        <w:t xml:space="preserve"> </w:t>
      </w:r>
      <w:r w:rsidR="00150879" w:rsidRPr="00D23861">
        <w:rPr>
          <w:rFonts w:ascii="Arial" w:hAnsi="Arial" w:cs="Arial"/>
          <w:color w:val="000000" w:themeColor="text1"/>
        </w:rPr>
        <w:t xml:space="preserve">Podjęcie uchwały </w:t>
      </w:r>
      <w:r w:rsidR="00F81422" w:rsidRPr="00D23861">
        <w:rPr>
          <w:rFonts w:ascii="Arial" w:hAnsi="Arial" w:cs="Arial"/>
          <w:bCs/>
          <w:color w:val="000000" w:themeColor="text1"/>
        </w:rPr>
        <w:t>w sprawie</w:t>
      </w:r>
      <w:r w:rsidR="00D23861" w:rsidRPr="00D23861">
        <w:rPr>
          <w:rFonts w:ascii="Arial" w:hAnsi="Arial" w:cs="Arial"/>
          <w:color w:val="000000" w:themeColor="text1"/>
        </w:rPr>
        <w:t xml:space="preserve"> zmiany miejscowego planu zagospodarowania przestrzennego w Piotrkowie Trybunalskim obejmującego obszar zawarty pomiędzy ulicami: Wojska Polskiego, Zawodzie, </w:t>
      </w:r>
      <w:proofErr w:type="spellStart"/>
      <w:r w:rsidR="00D23861" w:rsidRPr="00D23861">
        <w:rPr>
          <w:rFonts w:ascii="Arial" w:hAnsi="Arial" w:cs="Arial"/>
          <w:color w:val="000000" w:themeColor="text1"/>
        </w:rPr>
        <w:t>Twardosławicką</w:t>
      </w:r>
      <w:proofErr w:type="spellEnd"/>
      <w:r w:rsidR="00D23861" w:rsidRPr="00D23861">
        <w:rPr>
          <w:rFonts w:ascii="Arial" w:hAnsi="Arial" w:cs="Arial"/>
          <w:color w:val="000000" w:themeColor="text1"/>
        </w:rPr>
        <w:t xml:space="preserve"> i granicą nieruchomości przy </w:t>
      </w:r>
      <w:r w:rsidR="00D23861" w:rsidRPr="00D23861">
        <w:rPr>
          <w:rFonts w:ascii="Arial" w:hAnsi="Arial" w:cs="Arial"/>
          <w:color w:val="000000" w:themeColor="text1"/>
        </w:rPr>
        <w:br/>
        <w:t xml:space="preserve">ul. </w:t>
      </w:r>
      <w:proofErr w:type="spellStart"/>
      <w:r w:rsidR="00D23861" w:rsidRPr="00D23861">
        <w:rPr>
          <w:rFonts w:ascii="Arial" w:hAnsi="Arial" w:cs="Arial"/>
          <w:color w:val="000000" w:themeColor="text1"/>
        </w:rPr>
        <w:t>Twardosławickiej</w:t>
      </w:r>
      <w:proofErr w:type="spellEnd"/>
      <w:r w:rsidR="00D23861" w:rsidRPr="00D23861">
        <w:rPr>
          <w:rFonts w:ascii="Arial" w:hAnsi="Arial" w:cs="Arial"/>
          <w:color w:val="000000" w:themeColor="text1"/>
        </w:rPr>
        <w:t xml:space="preserve"> 35-ul. Wojska Polskiego 200.</w:t>
      </w:r>
    </w:p>
    <w:p w14:paraId="592AEA0C" w14:textId="31E2FEFC" w:rsidR="001E1660" w:rsidRPr="001E1660" w:rsidRDefault="001E1660" w:rsidP="001E1660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418EEFA" w14:textId="2E3BC4C2" w:rsidR="007F042E" w:rsidRPr="007F042E" w:rsidRDefault="007F042E" w:rsidP="007F042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A5CC950" w14:textId="21276E13" w:rsidR="00A67B6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1F25FE">
        <w:rPr>
          <w:rFonts w:ascii="Arial" w:eastAsia="Times New Roman" w:hAnsi="Arial" w:cs="Arial"/>
          <w:color w:val="000000" w:themeColor="text1"/>
        </w:rPr>
        <w:t>22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1F25FE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1F25FE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F25FE">
        <w:rPr>
          <w:rFonts w:ascii="Arial" w:eastAsia="Times New Roman" w:hAnsi="Arial" w:cs="Arial"/>
          <w:color w:val="000000" w:themeColor="text1"/>
        </w:rPr>
        <w:t>ych</w:t>
      </w:r>
      <w:bookmarkStart w:id="0" w:name="_GoBack"/>
      <w:bookmarkEnd w:id="0"/>
    </w:p>
    <w:p w14:paraId="1176E038" w14:textId="77777777" w:rsidR="00BF17C0" w:rsidRPr="00BF17C0" w:rsidRDefault="00BF17C0" w:rsidP="00734086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C465E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65E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65E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65E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0B030E">
        <w:trPr>
          <w:trHeight w:val="221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030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C8E01FB" w:rsidR="00A07B69" w:rsidRPr="00875B5D" w:rsidRDefault="000B030E" w:rsidP="000B030E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03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465E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E542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F1B3A7D" w:rsidR="00A07B69" w:rsidRPr="00875B5D" w:rsidRDefault="000B030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03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799C859A" w:rsidR="00A07B69" w:rsidRPr="00875B5D" w:rsidRDefault="000B030E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03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C5EE1BC" w:rsidR="00A07B69" w:rsidRPr="00875B5D" w:rsidRDefault="00B36A7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3582727" w:rsidR="00A07B69" w:rsidRPr="00875B5D" w:rsidRDefault="00B36A74" w:rsidP="00B36A74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36A7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F2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465E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8847F3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593580FC" w14:textId="77777777" w:rsidR="007F042E" w:rsidRDefault="007F042E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030E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E1660"/>
    <w:rsid w:val="001F1940"/>
    <w:rsid w:val="001F25FE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674E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F042E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E5421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36A74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17C0"/>
    <w:rsid w:val="00BF274A"/>
    <w:rsid w:val="00C11485"/>
    <w:rsid w:val="00C465EB"/>
    <w:rsid w:val="00C96BE7"/>
    <w:rsid w:val="00CA35EA"/>
    <w:rsid w:val="00CB63E5"/>
    <w:rsid w:val="00CD131C"/>
    <w:rsid w:val="00CD1DC2"/>
    <w:rsid w:val="00CD459E"/>
    <w:rsid w:val="00D23861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1422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E3A6-237B-4B33-8FD4-D054573D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2021-10-20T08:15:00Z</dcterms:created>
  <dcterms:modified xsi:type="dcterms:W3CDTF">2021-10-26T06:28:00Z</dcterms:modified>
</cp:coreProperties>
</file>